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C9713" w14:textId="77777777" w:rsidR="00961A3D" w:rsidRPr="0036471C" w:rsidRDefault="00961A3D">
      <w:pPr>
        <w:rPr>
          <w:rFonts w:ascii="Tahoma" w:hAnsi="Tahoma" w:cs="Tahoma"/>
          <w:sz w:val="20"/>
        </w:rPr>
      </w:pPr>
      <w:r w:rsidRPr="0036471C">
        <w:rPr>
          <w:rFonts w:ascii="Tahoma" w:hAnsi="Tahoma" w:cs="Tahoma"/>
          <w:noProof/>
          <w:sz w:val="20"/>
        </w:rPr>
        <w:drawing>
          <wp:anchor distT="0" distB="0" distL="114300" distR="114300" simplePos="0" relativeHeight="251658240" behindDoc="1" locked="0" layoutInCell="1" allowOverlap="1" wp14:anchorId="079BEAA1" wp14:editId="0384CFF9">
            <wp:simplePos x="0" y="0"/>
            <wp:positionH relativeFrom="column">
              <wp:posOffset>0</wp:posOffset>
            </wp:positionH>
            <wp:positionV relativeFrom="paragraph">
              <wp:posOffset>-523875</wp:posOffset>
            </wp:positionV>
            <wp:extent cx="6188710" cy="1024890"/>
            <wp:effectExtent l="19050" t="19050" r="21590" b="228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sible letterhead.png"/>
                    <pic:cNvPicPr/>
                  </pic:nvPicPr>
                  <pic:blipFill>
                    <a:blip r:embed="rId7">
                      <a:extLst>
                        <a:ext uri="{28A0092B-C50C-407E-A947-70E740481C1C}">
                          <a14:useLocalDpi xmlns:a14="http://schemas.microsoft.com/office/drawing/2010/main" val="0"/>
                        </a:ext>
                      </a:extLst>
                    </a:blip>
                    <a:stretch>
                      <a:fillRect/>
                    </a:stretch>
                  </pic:blipFill>
                  <pic:spPr>
                    <a:xfrm>
                      <a:off x="0" y="0"/>
                      <a:ext cx="6188710" cy="1024890"/>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p>
    <w:p w14:paraId="420C7B9C" w14:textId="77777777" w:rsidR="00961A3D" w:rsidRPr="0036471C" w:rsidRDefault="00961A3D" w:rsidP="00961A3D">
      <w:pPr>
        <w:rPr>
          <w:rFonts w:ascii="Tahoma" w:hAnsi="Tahoma" w:cs="Tahoma"/>
          <w:sz w:val="20"/>
        </w:rPr>
      </w:pPr>
    </w:p>
    <w:p w14:paraId="73EEE2FD" w14:textId="77777777" w:rsidR="001D0E3D" w:rsidRPr="0036471C" w:rsidRDefault="00961A3D" w:rsidP="00B651F9">
      <w:pPr>
        <w:pStyle w:val="NoSpacing"/>
        <w:jc w:val="center"/>
        <w:rPr>
          <w:rFonts w:ascii="Tahoma" w:hAnsi="Tahoma" w:cs="Tahoma"/>
          <w:b/>
          <w:color w:val="1F3864" w:themeColor="accent1" w:themeShade="80"/>
          <w:sz w:val="20"/>
        </w:rPr>
      </w:pPr>
      <w:r w:rsidRPr="0036471C">
        <w:rPr>
          <w:rFonts w:ascii="Tahoma" w:hAnsi="Tahoma" w:cs="Tahoma"/>
          <w:b/>
          <w:color w:val="1F3864" w:themeColor="accent1" w:themeShade="80"/>
          <w:sz w:val="20"/>
        </w:rPr>
        <w:t>Beech Lane</w:t>
      </w:r>
      <w:r w:rsidR="00B651F9" w:rsidRPr="0036471C">
        <w:rPr>
          <w:rFonts w:ascii="Tahoma" w:hAnsi="Tahoma" w:cs="Tahoma"/>
          <w:b/>
          <w:color w:val="1F3864" w:themeColor="accent1" w:themeShade="80"/>
          <w:sz w:val="20"/>
        </w:rPr>
        <w:t xml:space="preserve">, </w:t>
      </w:r>
      <w:r w:rsidRPr="0036471C">
        <w:rPr>
          <w:rFonts w:ascii="Tahoma" w:hAnsi="Tahoma" w:cs="Tahoma"/>
          <w:b/>
          <w:color w:val="1F3864" w:themeColor="accent1" w:themeShade="80"/>
          <w:sz w:val="20"/>
        </w:rPr>
        <w:t>West Hallam</w:t>
      </w:r>
      <w:r w:rsidR="00B651F9" w:rsidRPr="0036471C">
        <w:rPr>
          <w:rFonts w:ascii="Tahoma" w:hAnsi="Tahoma" w:cs="Tahoma"/>
          <w:b/>
          <w:color w:val="1F3864" w:themeColor="accent1" w:themeShade="80"/>
          <w:sz w:val="20"/>
        </w:rPr>
        <w:t xml:space="preserve">, </w:t>
      </w:r>
      <w:r w:rsidRPr="0036471C">
        <w:rPr>
          <w:rFonts w:ascii="Tahoma" w:hAnsi="Tahoma" w:cs="Tahoma"/>
          <w:b/>
          <w:color w:val="1F3864" w:themeColor="accent1" w:themeShade="80"/>
          <w:sz w:val="20"/>
        </w:rPr>
        <w:t>Derbyshire</w:t>
      </w:r>
      <w:r w:rsidR="00B651F9" w:rsidRPr="0036471C">
        <w:rPr>
          <w:rFonts w:ascii="Tahoma" w:hAnsi="Tahoma" w:cs="Tahoma"/>
          <w:b/>
          <w:color w:val="1F3864" w:themeColor="accent1" w:themeShade="80"/>
          <w:sz w:val="20"/>
        </w:rPr>
        <w:t xml:space="preserve">, </w:t>
      </w:r>
      <w:r w:rsidRPr="0036471C">
        <w:rPr>
          <w:rFonts w:ascii="Tahoma" w:hAnsi="Tahoma" w:cs="Tahoma"/>
          <w:b/>
          <w:color w:val="1F3864" w:themeColor="accent1" w:themeShade="80"/>
          <w:sz w:val="20"/>
        </w:rPr>
        <w:t xml:space="preserve">DE7 6GU </w:t>
      </w:r>
      <w:r w:rsidR="00B651F9" w:rsidRPr="0036471C">
        <w:rPr>
          <w:rFonts w:ascii="Tahoma" w:hAnsi="Tahoma" w:cs="Tahoma"/>
          <w:b/>
          <w:color w:val="1F3864" w:themeColor="accent1" w:themeShade="80"/>
          <w:sz w:val="20"/>
        </w:rPr>
        <w:t>|</w:t>
      </w:r>
      <w:r w:rsidRPr="0036471C">
        <w:rPr>
          <w:rFonts w:ascii="Segoe UI Emoji" w:hAnsi="Segoe UI Emoji" w:cs="Segoe UI Emoji"/>
          <w:b/>
          <w:color w:val="1F3864" w:themeColor="accent1" w:themeShade="80"/>
          <w:sz w:val="20"/>
        </w:rPr>
        <w:t>☎</w:t>
      </w:r>
      <w:r w:rsidRPr="0036471C">
        <w:rPr>
          <w:rFonts w:ascii="Tahoma" w:hAnsi="Tahoma" w:cs="Tahoma"/>
          <w:b/>
          <w:color w:val="1F3864" w:themeColor="accent1" w:themeShade="80"/>
          <w:sz w:val="20"/>
        </w:rPr>
        <w:t xml:space="preserve"> 011</w:t>
      </w:r>
      <w:r w:rsidR="007902F6" w:rsidRPr="0036471C">
        <w:rPr>
          <w:rFonts w:ascii="Tahoma" w:hAnsi="Tahoma" w:cs="Tahoma"/>
          <w:b/>
          <w:color w:val="1F3864" w:themeColor="accent1" w:themeShade="80"/>
          <w:sz w:val="20"/>
        </w:rPr>
        <w:t xml:space="preserve">5 932 0005 | </w:t>
      </w:r>
      <w:r w:rsidR="007902F6" w:rsidRPr="0036471C">
        <w:rPr>
          <w:rFonts w:ascii="Segoe UI Emoji" w:hAnsi="Segoe UI Emoji" w:cs="Segoe UI Emoji"/>
          <w:b/>
          <w:color w:val="1F3864" w:themeColor="accent1" w:themeShade="80"/>
          <w:sz w:val="20"/>
        </w:rPr>
        <w:t>✉</w:t>
      </w:r>
      <w:r w:rsidR="007902F6" w:rsidRPr="0036471C">
        <w:rPr>
          <w:rFonts w:ascii="Tahoma" w:hAnsi="Tahoma" w:cs="Tahoma"/>
          <w:b/>
          <w:color w:val="1F3864" w:themeColor="accent1" w:themeShade="80"/>
          <w:sz w:val="20"/>
        </w:rPr>
        <w:t xml:space="preserve"> info@scargill.derbyshire.sch.uk</w:t>
      </w:r>
    </w:p>
    <w:p w14:paraId="2E870384" w14:textId="77777777" w:rsidR="00B651F9" w:rsidRPr="0036471C" w:rsidRDefault="00B651F9" w:rsidP="00B651F9">
      <w:pPr>
        <w:pStyle w:val="NoSpacing"/>
        <w:jc w:val="center"/>
        <w:rPr>
          <w:rFonts w:ascii="Tahoma" w:hAnsi="Tahoma" w:cs="Tahoma"/>
          <w:b/>
          <w:color w:val="1F3864" w:themeColor="accent1" w:themeShade="80"/>
          <w:sz w:val="20"/>
        </w:rPr>
      </w:pPr>
      <w:r w:rsidRPr="0036471C">
        <w:rPr>
          <w:rFonts w:ascii="Tahoma" w:hAnsi="Tahoma" w:cs="Tahoma"/>
          <w:b/>
          <w:color w:val="1F3864" w:themeColor="accent1" w:themeShade="80"/>
          <w:sz w:val="20"/>
        </w:rPr>
        <w:t>Head of School: Mrs S Hallsworth | Executive Head: Mr M Hetherington</w:t>
      </w:r>
    </w:p>
    <w:p w14:paraId="36AE994D" w14:textId="0D40D0D3" w:rsidR="00482283" w:rsidRDefault="00207ED4" w:rsidP="0036471C">
      <w:pPr>
        <w:pStyle w:val="NoSpacing"/>
        <w:jc w:val="center"/>
        <w:rPr>
          <w:rFonts w:ascii="Tahoma" w:hAnsi="Tahoma" w:cs="Tahoma"/>
          <w:b/>
          <w:color w:val="1F3864" w:themeColor="accent1" w:themeShade="80"/>
          <w:sz w:val="20"/>
        </w:rPr>
      </w:pPr>
      <w:r w:rsidRPr="0036471C">
        <w:rPr>
          <w:rFonts w:ascii="Tahoma" w:hAnsi="Tahoma" w:cs="Tahoma"/>
          <w:b/>
          <w:color w:val="1F3864" w:themeColor="accent1" w:themeShade="80"/>
          <w:sz w:val="20"/>
        </w:rPr>
        <w:t>____________________________________________________________________________</w:t>
      </w:r>
    </w:p>
    <w:p w14:paraId="0A97D40C" w14:textId="65F6FBB8" w:rsidR="0036471C" w:rsidRDefault="0036471C" w:rsidP="00B929CD">
      <w:pPr>
        <w:pStyle w:val="NoSpacing"/>
        <w:jc w:val="right"/>
        <w:rPr>
          <w:rFonts w:ascii="Tahoma" w:hAnsi="Tahoma" w:cs="Tahoma"/>
          <w:b/>
          <w:color w:val="1F3864" w:themeColor="accent1" w:themeShade="80"/>
          <w:sz w:val="20"/>
        </w:rPr>
      </w:pPr>
    </w:p>
    <w:p w14:paraId="6BCF1ADB" w14:textId="77777777" w:rsidR="00B929CD" w:rsidRDefault="00B929CD" w:rsidP="00B929CD">
      <w:pPr>
        <w:pStyle w:val="NoSpacing"/>
        <w:jc w:val="right"/>
        <w:rPr>
          <w:rFonts w:ascii="Tahoma" w:hAnsi="Tahoma" w:cs="Tahoma"/>
          <w:szCs w:val="23"/>
        </w:rPr>
      </w:pPr>
      <w:r w:rsidRPr="00B929CD">
        <w:rPr>
          <w:rFonts w:ascii="Tahoma" w:hAnsi="Tahoma" w:cs="Tahoma"/>
          <w:szCs w:val="23"/>
        </w:rPr>
        <w:t>Friday 19</w:t>
      </w:r>
      <w:r w:rsidRPr="00B929CD">
        <w:rPr>
          <w:rFonts w:ascii="Tahoma" w:hAnsi="Tahoma" w:cs="Tahoma"/>
          <w:szCs w:val="23"/>
          <w:vertAlign w:val="superscript"/>
        </w:rPr>
        <w:t>th</w:t>
      </w:r>
      <w:r w:rsidRPr="00B929CD">
        <w:rPr>
          <w:rFonts w:ascii="Tahoma" w:hAnsi="Tahoma" w:cs="Tahoma"/>
          <w:szCs w:val="23"/>
        </w:rPr>
        <w:t xml:space="preserve"> September 2025</w:t>
      </w:r>
    </w:p>
    <w:p w14:paraId="0E7CE160" w14:textId="03462B7D" w:rsidR="0036471C" w:rsidRPr="00B929CD" w:rsidRDefault="0036471C" w:rsidP="00B929CD">
      <w:pPr>
        <w:pStyle w:val="NoSpacing"/>
        <w:rPr>
          <w:rFonts w:ascii="Tahoma" w:hAnsi="Tahoma" w:cs="Tahoma"/>
          <w:b/>
          <w:bCs/>
          <w:color w:val="95006D"/>
          <w:sz w:val="28"/>
          <w:szCs w:val="23"/>
        </w:rPr>
      </w:pPr>
      <w:r w:rsidRPr="00B929CD">
        <w:rPr>
          <w:rFonts w:ascii="Tahoma" w:hAnsi="Tahoma" w:cs="Tahoma"/>
          <w:b/>
          <w:bCs/>
          <w:color w:val="95006D"/>
          <w:sz w:val="28"/>
          <w:szCs w:val="23"/>
        </w:rPr>
        <w:t>Nomination Letter</w:t>
      </w:r>
    </w:p>
    <w:p w14:paraId="35FF0B7D" w14:textId="77777777" w:rsidR="00B929CD" w:rsidRPr="00B929CD" w:rsidRDefault="00B929CD" w:rsidP="00B929CD">
      <w:pPr>
        <w:pStyle w:val="NoSpacing"/>
        <w:rPr>
          <w:rFonts w:ascii="Tahoma" w:hAnsi="Tahoma" w:cs="Tahoma"/>
          <w:szCs w:val="23"/>
        </w:rPr>
      </w:pPr>
    </w:p>
    <w:p w14:paraId="69FD39C3" w14:textId="77777777" w:rsidR="0036471C" w:rsidRPr="00B929CD" w:rsidRDefault="0036471C" w:rsidP="0036471C">
      <w:pPr>
        <w:pStyle w:val="NoSpacing"/>
        <w:rPr>
          <w:rFonts w:ascii="Tahoma" w:hAnsi="Tahoma" w:cs="Tahoma"/>
          <w:szCs w:val="23"/>
        </w:rPr>
      </w:pPr>
      <w:r w:rsidRPr="00B929CD">
        <w:rPr>
          <w:rFonts w:ascii="Tahoma" w:hAnsi="Tahoma" w:cs="Tahoma"/>
          <w:szCs w:val="23"/>
        </w:rPr>
        <w:t>Dear Parent/Carer,</w:t>
      </w:r>
    </w:p>
    <w:p w14:paraId="329DE042" w14:textId="77777777" w:rsidR="0036471C" w:rsidRPr="00B929CD" w:rsidRDefault="0036471C" w:rsidP="0036471C">
      <w:pPr>
        <w:pStyle w:val="NoSpacing"/>
        <w:rPr>
          <w:rFonts w:ascii="Tahoma" w:hAnsi="Tahoma" w:cs="Tahoma"/>
          <w:szCs w:val="23"/>
        </w:rPr>
      </w:pPr>
    </w:p>
    <w:p w14:paraId="6DB10576" w14:textId="77777777" w:rsidR="0036471C" w:rsidRPr="00B929CD" w:rsidRDefault="0036471C" w:rsidP="0036471C">
      <w:pPr>
        <w:pStyle w:val="NoSpacing"/>
        <w:rPr>
          <w:rFonts w:ascii="Tahoma" w:hAnsi="Tahoma" w:cs="Tahoma"/>
          <w:szCs w:val="23"/>
        </w:rPr>
      </w:pPr>
      <w:r w:rsidRPr="00B929CD">
        <w:rPr>
          <w:rFonts w:ascii="Tahoma" w:hAnsi="Tahoma" w:cs="Tahoma"/>
          <w:szCs w:val="23"/>
        </w:rPr>
        <w:t>I am writing to you to invite you to stand for election as a parent local trust committee member or to nominate another parent to do so. We currently have one vacancy and the term of office is 4 years.</w:t>
      </w:r>
    </w:p>
    <w:p w14:paraId="3B2B76A1" w14:textId="77777777" w:rsidR="0036471C" w:rsidRPr="00B929CD" w:rsidRDefault="0036471C" w:rsidP="0036471C">
      <w:pPr>
        <w:pStyle w:val="NoSpacing"/>
        <w:rPr>
          <w:rFonts w:ascii="Tahoma" w:hAnsi="Tahoma" w:cs="Tahoma"/>
          <w:szCs w:val="23"/>
        </w:rPr>
      </w:pPr>
      <w:bookmarkStart w:id="0" w:name="_Toc165533094"/>
      <w:bookmarkStart w:id="1" w:name="_Toc165533128"/>
    </w:p>
    <w:p w14:paraId="0D72D496" w14:textId="77777777" w:rsidR="0036471C" w:rsidRPr="00B929CD" w:rsidRDefault="0036471C" w:rsidP="0036471C">
      <w:pPr>
        <w:pStyle w:val="NoSpacing"/>
        <w:rPr>
          <w:rFonts w:ascii="Tahoma" w:hAnsi="Tahoma" w:cs="Tahoma"/>
          <w:b/>
          <w:bCs/>
          <w:szCs w:val="23"/>
        </w:rPr>
      </w:pPr>
      <w:r w:rsidRPr="00B929CD">
        <w:rPr>
          <w:rFonts w:ascii="Tahoma" w:hAnsi="Tahoma" w:cs="Tahoma"/>
          <w:b/>
          <w:bCs/>
          <w:szCs w:val="23"/>
        </w:rPr>
        <w:t xml:space="preserve">The role of the </w:t>
      </w:r>
      <w:bookmarkEnd w:id="0"/>
      <w:bookmarkEnd w:id="1"/>
      <w:r w:rsidRPr="00B929CD">
        <w:rPr>
          <w:rFonts w:ascii="Tahoma" w:hAnsi="Tahoma" w:cs="Tahoma"/>
          <w:b/>
          <w:bCs/>
          <w:szCs w:val="23"/>
        </w:rPr>
        <w:t>local trust committee</w:t>
      </w:r>
    </w:p>
    <w:p w14:paraId="095226A8" w14:textId="77777777" w:rsidR="0036471C" w:rsidRPr="00B929CD" w:rsidRDefault="0036471C" w:rsidP="0036471C">
      <w:pPr>
        <w:pStyle w:val="NoSpacing"/>
        <w:rPr>
          <w:rFonts w:ascii="Tahoma" w:hAnsi="Tahoma" w:cs="Tahoma"/>
          <w:szCs w:val="23"/>
        </w:rPr>
      </w:pPr>
      <w:r w:rsidRPr="00B929CD">
        <w:rPr>
          <w:rFonts w:ascii="Tahoma" w:hAnsi="Tahoma" w:cs="Tahoma"/>
          <w:szCs w:val="23"/>
        </w:rPr>
        <w:t>The local trust committee is delegated functions by the trust board that can be found in the Scheme of Delegation. The Terms of Reference for each local trust committee cover:</w:t>
      </w:r>
    </w:p>
    <w:p w14:paraId="2FA1BC4C" w14:textId="77777777" w:rsidR="0036471C" w:rsidRPr="00B929CD" w:rsidRDefault="0036471C" w:rsidP="0036471C">
      <w:pPr>
        <w:pStyle w:val="NoSpacing"/>
        <w:numPr>
          <w:ilvl w:val="0"/>
          <w:numId w:val="3"/>
        </w:numPr>
        <w:rPr>
          <w:rFonts w:ascii="Tahoma" w:hAnsi="Tahoma" w:cs="Tahoma"/>
          <w:szCs w:val="23"/>
        </w:rPr>
      </w:pPr>
      <w:r w:rsidRPr="00B929CD">
        <w:rPr>
          <w:rFonts w:ascii="Tahoma" w:hAnsi="Tahoma" w:cs="Tahoma"/>
          <w:szCs w:val="23"/>
        </w:rPr>
        <w:t>Standards</w:t>
      </w:r>
    </w:p>
    <w:p w14:paraId="6AC16B1A" w14:textId="77777777" w:rsidR="0036471C" w:rsidRPr="00B929CD" w:rsidRDefault="0036471C" w:rsidP="0036471C">
      <w:pPr>
        <w:pStyle w:val="NoSpacing"/>
        <w:numPr>
          <w:ilvl w:val="0"/>
          <w:numId w:val="3"/>
        </w:numPr>
        <w:rPr>
          <w:rFonts w:ascii="Tahoma" w:hAnsi="Tahoma" w:cs="Tahoma"/>
          <w:szCs w:val="23"/>
        </w:rPr>
      </w:pPr>
      <w:r w:rsidRPr="00B929CD">
        <w:rPr>
          <w:rFonts w:ascii="Tahoma" w:hAnsi="Tahoma" w:cs="Tahoma"/>
          <w:szCs w:val="23"/>
        </w:rPr>
        <w:t>Stakeholder engagement</w:t>
      </w:r>
    </w:p>
    <w:p w14:paraId="1936A6D4" w14:textId="77777777" w:rsidR="0036471C" w:rsidRPr="00B929CD" w:rsidRDefault="0036471C" w:rsidP="0036471C">
      <w:pPr>
        <w:pStyle w:val="NoSpacing"/>
        <w:numPr>
          <w:ilvl w:val="0"/>
          <w:numId w:val="3"/>
        </w:numPr>
        <w:rPr>
          <w:rFonts w:ascii="Tahoma" w:hAnsi="Tahoma" w:cs="Tahoma"/>
          <w:szCs w:val="23"/>
        </w:rPr>
      </w:pPr>
      <w:r w:rsidRPr="00B929CD">
        <w:rPr>
          <w:rFonts w:ascii="Tahoma" w:hAnsi="Tahoma" w:cs="Tahoma"/>
          <w:szCs w:val="23"/>
        </w:rPr>
        <w:t>Safeguarding</w:t>
      </w:r>
    </w:p>
    <w:p w14:paraId="60AAD972" w14:textId="77777777" w:rsidR="0036471C" w:rsidRPr="00B929CD" w:rsidRDefault="0036471C" w:rsidP="0036471C">
      <w:pPr>
        <w:pStyle w:val="NoSpacing"/>
        <w:numPr>
          <w:ilvl w:val="0"/>
          <w:numId w:val="3"/>
        </w:numPr>
        <w:rPr>
          <w:rFonts w:ascii="Tahoma" w:hAnsi="Tahoma" w:cs="Tahoma"/>
          <w:szCs w:val="23"/>
        </w:rPr>
      </w:pPr>
      <w:r w:rsidRPr="00B929CD">
        <w:rPr>
          <w:rFonts w:ascii="Tahoma" w:hAnsi="Tahoma" w:cs="Tahoma"/>
          <w:szCs w:val="23"/>
        </w:rPr>
        <w:t>SEND</w:t>
      </w:r>
    </w:p>
    <w:p w14:paraId="1564E0BB" w14:textId="77777777" w:rsidR="0036471C" w:rsidRPr="00B929CD" w:rsidRDefault="0036471C" w:rsidP="0036471C">
      <w:pPr>
        <w:pStyle w:val="NoSpacing"/>
        <w:numPr>
          <w:ilvl w:val="0"/>
          <w:numId w:val="3"/>
        </w:numPr>
        <w:rPr>
          <w:rFonts w:ascii="Tahoma" w:hAnsi="Tahoma" w:cs="Tahoma"/>
          <w:szCs w:val="23"/>
        </w:rPr>
      </w:pPr>
      <w:r w:rsidRPr="00B929CD">
        <w:rPr>
          <w:rFonts w:ascii="Tahoma" w:hAnsi="Tahoma" w:cs="Tahoma"/>
          <w:szCs w:val="23"/>
        </w:rPr>
        <w:t>Financial oversight</w:t>
      </w:r>
    </w:p>
    <w:p w14:paraId="5A0E1224" w14:textId="77777777" w:rsidR="0036471C" w:rsidRPr="00B929CD" w:rsidRDefault="0036471C" w:rsidP="0036471C">
      <w:pPr>
        <w:pStyle w:val="NoSpacing"/>
        <w:numPr>
          <w:ilvl w:val="0"/>
          <w:numId w:val="3"/>
        </w:numPr>
        <w:rPr>
          <w:rFonts w:ascii="Tahoma" w:hAnsi="Tahoma" w:cs="Tahoma"/>
          <w:szCs w:val="23"/>
        </w:rPr>
      </w:pPr>
      <w:r w:rsidRPr="00B929CD">
        <w:rPr>
          <w:rFonts w:ascii="Tahoma" w:hAnsi="Tahoma" w:cs="Tahoma"/>
          <w:szCs w:val="23"/>
        </w:rPr>
        <w:t>Christian Distinctiveness – applicable to schools with a CE Foundation</w:t>
      </w:r>
    </w:p>
    <w:p w14:paraId="68DACF5C" w14:textId="77777777" w:rsidR="0036471C" w:rsidRPr="00B929CD" w:rsidRDefault="0036471C" w:rsidP="0036471C">
      <w:pPr>
        <w:pStyle w:val="NoSpacing"/>
        <w:rPr>
          <w:rFonts w:ascii="Tahoma" w:hAnsi="Tahoma" w:cs="Tahoma"/>
          <w:szCs w:val="23"/>
        </w:rPr>
      </w:pPr>
      <w:bookmarkStart w:id="2" w:name="_Toc165533095"/>
      <w:bookmarkStart w:id="3" w:name="_Toc165533129"/>
    </w:p>
    <w:p w14:paraId="2D51E5EC" w14:textId="77777777" w:rsidR="0036471C" w:rsidRPr="00B929CD" w:rsidRDefault="0036471C" w:rsidP="0036471C">
      <w:pPr>
        <w:pStyle w:val="NoSpacing"/>
        <w:rPr>
          <w:rFonts w:ascii="Tahoma" w:hAnsi="Tahoma" w:cs="Tahoma"/>
          <w:b/>
          <w:bCs/>
          <w:szCs w:val="23"/>
        </w:rPr>
      </w:pPr>
      <w:r w:rsidRPr="00B929CD">
        <w:rPr>
          <w:rFonts w:ascii="Tahoma" w:hAnsi="Tahoma" w:cs="Tahoma"/>
          <w:b/>
          <w:bCs/>
          <w:szCs w:val="23"/>
        </w:rPr>
        <w:t>Who can stand for election?</w:t>
      </w:r>
      <w:bookmarkEnd w:id="2"/>
      <w:bookmarkEnd w:id="3"/>
    </w:p>
    <w:p w14:paraId="39EE5EFC" w14:textId="77777777" w:rsidR="0036471C" w:rsidRPr="00B929CD" w:rsidRDefault="0036471C" w:rsidP="0036471C">
      <w:pPr>
        <w:pStyle w:val="NoSpacing"/>
        <w:rPr>
          <w:rFonts w:ascii="Tahoma" w:hAnsi="Tahoma" w:cs="Tahoma"/>
          <w:szCs w:val="23"/>
        </w:rPr>
      </w:pPr>
      <w:r w:rsidRPr="00B929CD">
        <w:rPr>
          <w:rFonts w:ascii="Tahoma" w:hAnsi="Tahoma" w:cs="Tahoma"/>
          <w:szCs w:val="23"/>
        </w:rPr>
        <w:t xml:space="preserve">To be able to volunteer, you need to be a parent, carer (or someone who has parental responsibility) for a child at Scargill </w:t>
      </w:r>
      <w:proofErr w:type="spellStart"/>
      <w:r w:rsidRPr="00B929CD">
        <w:rPr>
          <w:rFonts w:ascii="Tahoma" w:hAnsi="Tahoma" w:cs="Tahoma"/>
          <w:szCs w:val="23"/>
        </w:rPr>
        <w:t>CofE</w:t>
      </w:r>
      <w:proofErr w:type="spellEnd"/>
      <w:r w:rsidRPr="00B929CD">
        <w:rPr>
          <w:rFonts w:ascii="Tahoma" w:hAnsi="Tahoma" w:cs="Tahoma"/>
          <w:szCs w:val="23"/>
        </w:rPr>
        <w:t xml:space="preserve"> Primary School. </w:t>
      </w:r>
    </w:p>
    <w:p w14:paraId="08BEB1A2" w14:textId="77777777" w:rsidR="0036471C" w:rsidRPr="00B929CD" w:rsidRDefault="0036471C" w:rsidP="0036471C">
      <w:pPr>
        <w:pStyle w:val="NoSpacing"/>
        <w:rPr>
          <w:rFonts w:ascii="Tahoma" w:hAnsi="Tahoma" w:cs="Tahoma"/>
          <w:szCs w:val="23"/>
        </w:rPr>
      </w:pPr>
    </w:p>
    <w:p w14:paraId="16B13D4A" w14:textId="77777777" w:rsidR="0036471C" w:rsidRPr="00B929CD" w:rsidRDefault="0036471C" w:rsidP="0036471C">
      <w:pPr>
        <w:pStyle w:val="NoSpacing"/>
        <w:rPr>
          <w:rFonts w:ascii="Tahoma" w:hAnsi="Tahoma" w:cs="Tahoma"/>
          <w:szCs w:val="23"/>
        </w:rPr>
      </w:pPr>
      <w:r w:rsidRPr="00B929CD">
        <w:rPr>
          <w:rFonts w:ascii="Tahoma" w:hAnsi="Tahoma" w:cs="Tahoma"/>
          <w:szCs w:val="23"/>
        </w:rPr>
        <w:t>You do not need any specific qualifications or experience. The enclosed sheet summarises the circumstances under which someone cannot serve as a parent local trust committee member.</w:t>
      </w:r>
    </w:p>
    <w:p w14:paraId="28890485" w14:textId="77777777" w:rsidR="0036471C" w:rsidRPr="00B929CD" w:rsidRDefault="0036471C" w:rsidP="0036471C">
      <w:pPr>
        <w:pStyle w:val="NoSpacing"/>
        <w:rPr>
          <w:rFonts w:ascii="Tahoma" w:hAnsi="Tahoma" w:cs="Tahoma"/>
          <w:szCs w:val="23"/>
        </w:rPr>
      </w:pPr>
    </w:p>
    <w:p w14:paraId="2B7F247B" w14:textId="77777777" w:rsidR="0036471C" w:rsidRPr="00B929CD" w:rsidRDefault="0036471C" w:rsidP="0036471C">
      <w:pPr>
        <w:pStyle w:val="NoSpacing"/>
        <w:rPr>
          <w:rFonts w:ascii="Tahoma" w:hAnsi="Tahoma" w:cs="Tahoma"/>
          <w:szCs w:val="23"/>
        </w:rPr>
      </w:pPr>
      <w:r w:rsidRPr="00B929CD">
        <w:rPr>
          <w:rFonts w:ascii="Tahoma" w:hAnsi="Tahoma" w:cs="Tahoma"/>
          <w:szCs w:val="23"/>
        </w:rPr>
        <w:t>To fulfil the role, you will need to:</w:t>
      </w:r>
    </w:p>
    <w:p w14:paraId="47A74512" w14:textId="77777777" w:rsidR="0036471C" w:rsidRPr="00B929CD" w:rsidRDefault="0036471C" w:rsidP="0036471C">
      <w:pPr>
        <w:pStyle w:val="NoSpacing"/>
        <w:numPr>
          <w:ilvl w:val="0"/>
          <w:numId w:val="4"/>
        </w:numPr>
        <w:rPr>
          <w:rFonts w:ascii="Tahoma" w:hAnsi="Tahoma" w:cs="Tahoma"/>
          <w:szCs w:val="23"/>
        </w:rPr>
      </w:pPr>
      <w:r w:rsidRPr="00B929CD">
        <w:rPr>
          <w:rFonts w:ascii="Tahoma" w:hAnsi="Tahoma" w:cs="Tahoma"/>
          <w:szCs w:val="23"/>
        </w:rPr>
        <w:t>attend regular meetings (6 each year)</w:t>
      </w:r>
    </w:p>
    <w:p w14:paraId="77119AD4" w14:textId="77777777" w:rsidR="0036471C" w:rsidRPr="00B929CD" w:rsidRDefault="0036471C" w:rsidP="0036471C">
      <w:pPr>
        <w:pStyle w:val="NoSpacing"/>
        <w:numPr>
          <w:ilvl w:val="0"/>
          <w:numId w:val="4"/>
        </w:numPr>
        <w:rPr>
          <w:rFonts w:ascii="Tahoma" w:hAnsi="Tahoma" w:cs="Tahoma"/>
          <w:szCs w:val="23"/>
        </w:rPr>
      </w:pPr>
      <w:r w:rsidRPr="00B929CD">
        <w:rPr>
          <w:rFonts w:ascii="Tahoma" w:hAnsi="Tahoma" w:cs="Tahoma"/>
          <w:szCs w:val="23"/>
        </w:rPr>
        <w:t>visit the school occasionally</w:t>
      </w:r>
    </w:p>
    <w:p w14:paraId="796DA84E" w14:textId="77777777" w:rsidR="0036471C" w:rsidRPr="00B929CD" w:rsidRDefault="0036471C" w:rsidP="0036471C">
      <w:pPr>
        <w:pStyle w:val="NoSpacing"/>
        <w:numPr>
          <w:ilvl w:val="0"/>
          <w:numId w:val="4"/>
        </w:numPr>
        <w:rPr>
          <w:rFonts w:ascii="Tahoma" w:hAnsi="Tahoma" w:cs="Tahoma"/>
          <w:szCs w:val="23"/>
        </w:rPr>
      </w:pPr>
      <w:r w:rsidRPr="00B929CD">
        <w:rPr>
          <w:rFonts w:ascii="Tahoma" w:hAnsi="Tahoma" w:cs="Tahoma"/>
          <w:szCs w:val="23"/>
        </w:rPr>
        <w:t>do some background reading</w:t>
      </w:r>
    </w:p>
    <w:p w14:paraId="7EDEAABF" w14:textId="77777777" w:rsidR="0036471C" w:rsidRPr="00B929CD" w:rsidRDefault="0036471C" w:rsidP="0036471C">
      <w:pPr>
        <w:pStyle w:val="NoSpacing"/>
        <w:numPr>
          <w:ilvl w:val="0"/>
          <w:numId w:val="4"/>
        </w:numPr>
        <w:rPr>
          <w:rFonts w:ascii="Tahoma" w:hAnsi="Tahoma" w:cs="Tahoma"/>
          <w:szCs w:val="23"/>
        </w:rPr>
      </w:pPr>
      <w:r w:rsidRPr="00B929CD">
        <w:rPr>
          <w:rFonts w:ascii="Tahoma" w:hAnsi="Tahoma" w:cs="Tahoma"/>
          <w:szCs w:val="23"/>
        </w:rPr>
        <w:t>take part in induction training and ongoing development (which will be provided for you)</w:t>
      </w:r>
    </w:p>
    <w:p w14:paraId="3F496FAD" w14:textId="77777777" w:rsidR="0036471C" w:rsidRPr="00B929CD" w:rsidRDefault="0036471C" w:rsidP="0036471C">
      <w:pPr>
        <w:pStyle w:val="NoSpacing"/>
        <w:rPr>
          <w:rFonts w:ascii="Tahoma" w:hAnsi="Tahoma" w:cs="Tahoma"/>
          <w:szCs w:val="23"/>
        </w:rPr>
      </w:pPr>
    </w:p>
    <w:p w14:paraId="7F4E1749" w14:textId="77777777" w:rsidR="0036471C" w:rsidRPr="00B929CD" w:rsidRDefault="0036471C" w:rsidP="0036471C">
      <w:pPr>
        <w:pStyle w:val="NoSpacing"/>
        <w:rPr>
          <w:rFonts w:ascii="Tahoma" w:hAnsi="Tahoma" w:cs="Tahoma"/>
          <w:szCs w:val="23"/>
        </w:rPr>
      </w:pPr>
      <w:r w:rsidRPr="00B929CD">
        <w:rPr>
          <w:rFonts w:ascii="Tahoma" w:hAnsi="Tahoma" w:cs="Tahoma"/>
          <w:szCs w:val="23"/>
        </w:rPr>
        <w:t xml:space="preserve">Every local trust committee needs a balance and diversity of knowledge, skills and experience. </w:t>
      </w:r>
    </w:p>
    <w:p w14:paraId="71E04ABF" w14:textId="77777777" w:rsidR="0036471C" w:rsidRPr="00B929CD" w:rsidRDefault="0036471C" w:rsidP="0036471C">
      <w:pPr>
        <w:pStyle w:val="NoSpacing"/>
        <w:rPr>
          <w:rFonts w:ascii="Tahoma" w:hAnsi="Tahoma" w:cs="Tahoma"/>
          <w:szCs w:val="23"/>
        </w:rPr>
      </w:pPr>
      <w:bookmarkStart w:id="4" w:name="_Toc165533096"/>
      <w:bookmarkStart w:id="5" w:name="_Toc165533130"/>
    </w:p>
    <w:p w14:paraId="44A06BB6" w14:textId="77777777" w:rsidR="0036471C" w:rsidRPr="00B929CD" w:rsidRDefault="0036471C" w:rsidP="0036471C">
      <w:pPr>
        <w:pStyle w:val="NoSpacing"/>
        <w:rPr>
          <w:rFonts w:ascii="Tahoma" w:hAnsi="Tahoma" w:cs="Tahoma"/>
          <w:b/>
          <w:bCs/>
          <w:szCs w:val="23"/>
        </w:rPr>
      </w:pPr>
      <w:r w:rsidRPr="00B929CD">
        <w:rPr>
          <w:rFonts w:ascii="Tahoma" w:hAnsi="Tahoma" w:cs="Tahoma"/>
          <w:b/>
          <w:bCs/>
          <w:szCs w:val="23"/>
        </w:rPr>
        <w:t xml:space="preserve">How to </w:t>
      </w:r>
      <w:bookmarkEnd w:id="4"/>
      <w:bookmarkEnd w:id="5"/>
      <w:r w:rsidRPr="00B929CD">
        <w:rPr>
          <w:rFonts w:ascii="Tahoma" w:hAnsi="Tahoma" w:cs="Tahoma"/>
          <w:b/>
          <w:bCs/>
          <w:szCs w:val="23"/>
        </w:rPr>
        <w:t>apply</w:t>
      </w:r>
    </w:p>
    <w:p w14:paraId="5950F55D" w14:textId="77777777" w:rsidR="0036471C" w:rsidRPr="00B929CD" w:rsidRDefault="0036471C" w:rsidP="0036471C">
      <w:pPr>
        <w:pStyle w:val="NoSpacing"/>
        <w:rPr>
          <w:rFonts w:ascii="Tahoma" w:hAnsi="Tahoma" w:cs="Tahoma"/>
          <w:szCs w:val="23"/>
        </w:rPr>
      </w:pPr>
      <w:r w:rsidRPr="00B929CD">
        <w:rPr>
          <w:rFonts w:ascii="Tahoma" w:hAnsi="Tahoma" w:cs="Tahoma"/>
          <w:szCs w:val="23"/>
        </w:rPr>
        <w:t xml:space="preserve">If you would like to apply, please complete the enclosed nomination form and return it to Karen Phillips, Governance Professional </w:t>
      </w:r>
      <w:hyperlink r:id="rId8" w:history="1">
        <w:r w:rsidRPr="00B929CD">
          <w:rPr>
            <w:rStyle w:val="Hyperlink"/>
            <w:rFonts w:ascii="Tahoma" w:hAnsi="Tahoma" w:cs="Tahoma"/>
            <w:szCs w:val="23"/>
          </w:rPr>
          <w:t>kphillips@scargill.derbyshire.sch.uk</w:t>
        </w:r>
      </w:hyperlink>
      <w:r w:rsidRPr="00B929CD">
        <w:rPr>
          <w:rFonts w:ascii="Tahoma" w:hAnsi="Tahoma" w:cs="Tahoma"/>
          <w:szCs w:val="23"/>
        </w:rPr>
        <w:t xml:space="preserve">  by Monday 6</w:t>
      </w:r>
      <w:r w:rsidRPr="00B929CD">
        <w:rPr>
          <w:rFonts w:ascii="Tahoma" w:hAnsi="Tahoma" w:cs="Tahoma"/>
          <w:szCs w:val="23"/>
          <w:vertAlign w:val="superscript"/>
        </w:rPr>
        <w:t>th</w:t>
      </w:r>
      <w:r w:rsidRPr="00B929CD">
        <w:rPr>
          <w:rFonts w:ascii="Tahoma" w:hAnsi="Tahoma" w:cs="Tahoma"/>
          <w:szCs w:val="23"/>
        </w:rPr>
        <w:t xml:space="preserve"> October. If you are putting someone else forward for nomination, please make sure they are happy for you to do so.</w:t>
      </w:r>
    </w:p>
    <w:p w14:paraId="11E1DF3C" w14:textId="77777777" w:rsidR="0036471C" w:rsidRPr="00B929CD" w:rsidRDefault="0036471C" w:rsidP="0036471C">
      <w:pPr>
        <w:pStyle w:val="NoSpacing"/>
        <w:rPr>
          <w:rFonts w:ascii="Tahoma" w:hAnsi="Tahoma" w:cs="Tahoma"/>
          <w:szCs w:val="23"/>
        </w:rPr>
      </w:pPr>
    </w:p>
    <w:p w14:paraId="213DAA3C" w14:textId="77777777" w:rsidR="0036471C" w:rsidRPr="00B929CD" w:rsidRDefault="0036471C" w:rsidP="0036471C">
      <w:pPr>
        <w:pStyle w:val="NoSpacing"/>
        <w:rPr>
          <w:rFonts w:ascii="Tahoma" w:hAnsi="Tahoma" w:cs="Tahoma"/>
          <w:szCs w:val="23"/>
        </w:rPr>
      </w:pPr>
      <w:r w:rsidRPr="00B929CD">
        <w:rPr>
          <w:rFonts w:ascii="Tahoma" w:hAnsi="Tahoma" w:cs="Tahoma"/>
          <w:szCs w:val="23"/>
        </w:rPr>
        <w:t>If there are more nominations than vacancies, we will conduct a secret ballot. If that is necessary, voting papers and instructions will be sent to all parents and carers.</w:t>
      </w:r>
    </w:p>
    <w:p w14:paraId="55B8846E" w14:textId="77777777" w:rsidR="0036471C" w:rsidRPr="00B929CD" w:rsidRDefault="0036471C" w:rsidP="0036471C">
      <w:pPr>
        <w:pStyle w:val="NoSpacing"/>
        <w:rPr>
          <w:rFonts w:ascii="Tahoma" w:hAnsi="Tahoma" w:cs="Tahoma"/>
          <w:szCs w:val="23"/>
        </w:rPr>
      </w:pPr>
    </w:p>
    <w:p w14:paraId="22BD587D" w14:textId="77777777" w:rsidR="0036471C" w:rsidRPr="00B929CD" w:rsidRDefault="0036471C" w:rsidP="0036471C">
      <w:pPr>
        <w:pStyle w:val="NoSpacing"/>
        <w:rPr>
          <w:rFonts w:ascii="Tahoma" w:hAnsi="Tahoma" w:cs="Tahoma"/>
          <w:szCs w:val="23"/>
        </w:rPr>
      </w:pPr>
      <w:r w:rsidRPr="00B929CD">
        <w:rPr>
          <w:rFonts w:ascii="Tahoma" w:hAnsi="Tahoma" w:cs="Tahoma"/>
          <w:szCs w:val="23"/>
        </w:rPr>
        <w:t>Yours faithfully,</w:t>
      </w:r>
    </w:p>
    <w:p w14:paraId="46F295CF" w14:textId="77777777" w:rsidR="00B929CD" w:rsidRDefault="0036471C" w:rsidP="0036471C">
      <w:pPr>
        <w:pStyle w:val="NoSpacing"/>
        <w:rPr>
          <w:rFonts w:ascii="Tahoma" w:hAnsi="Tahoma" w:cs="Tahoma"/>
          <w:szCs w:val="23"/>
        </w:rPr>
      </w:pPr>
      <w:r w:rsidRPr="00B929CD">
        <w:rPr>
          <w:rFonts w:ascii="Tahoma" w:hAnsi="Tahoma" w:cs="Tahoma"/>
          <w:szCs w:val="23"/>
        </w:rPr>
        <w:lastRenderedPageBreak/>
        <w:t>Karen Phillips</w:t>
      </w:r>
    </w:p>
    <w:p w14:paraId="5ACBEA66" w14:textId="17CDA2FE" w:rsidR="0036471C" w:rsidRPr="00B929CD" w:rsidRDefault="0036471C" w:rsidP="0036471C">
      <w:pPr>
        <w:pStyle w:val="NoSpacing"/>
        <w:rPr>
          <w:rFonts w:ascii="Tahoma" w:hAnsi="Tahoma" w:cs="Tahoma"/>
          <w:szCs w:val="23"/>
        </w:rPr>
      </w:pPr>
      <w:r w:rsidRPr="00B929CD">
        <w:rPr>
          <w:rFonts w:ascii="Tahoma" w:hAnsi="Tahoma" w:cs="Tahoma"/>
          <w:szCs w:val="23"/>
        </w:rPr>
        <w:t xml:space="preserve">Governance Professional </w:t>
      </w:r>
    </w:p>
    <w:p w14:paraId="5BEC3C58" w14:textId="77777777" w:rsidR="0036471C" w:rsidRPr="00B929CD" w:rsidRDefault="0036471C" w:rsidP="0036471C">
      <w:pPr>
        <w:pStyle w:val="NoSpacing"/>
        <w:rPr>
          <w:rFonts w:ascii="Tahoma" w:hAnsi="Tahoma" w:cs="Tahoma"/>
          <w:szCs w:val="23"/>
        </w:rPr>
      </w:pPr>
    </w:p>
    <w:p w14:paraId="10D3EE63" w14:textId="77777777" w:rsidR="0036471C" w:rsidRPr="00B929CD" w:rsidRDefault="0036471C" w:rsidP="0036471C">
      <w:pPr>
        <w:pStyle w:val="NoSpacing"/>
        <w:rPr>
          <w:rFonts w:ascii="Tahoma" w:hAnsi="Tahoma" w:cs="Tahoma"/>
          <w:b/>
          <w:bCs/>
          <w:color w:val="95006D"/>
          <w:szCs w:val="23"/>
        </w:rPr>
      </w:pPr>
      <w:bookmarkStart w:id="6" w:name="Eligibility"/>
      <w:bookmarkStart w:id="7" w:name="Form"/>
      <w:bookmarkStart w:id="8" w:name="_Toc165533097"/>
      <w:bookmarkStart w:id="9" w:name="_Toc165533131"/>
      <w:bookmarkStart w:id="10" w:name="_Toc165533133"/>
      <w:bookmarkEnd w:id="6"/>
      <w:bookmarkEnd w:id="7"/>
      <w:r w:rsidRPr="00B929CD">
        <w:rPr>
          <w:rFonts w:ascii="Tahoma" w:hAnsi="Tahoma" w:cs="Tahoma"/>
          <w:b/>
          <w:bCs/>
          <w:color w:val="95006D"/>
          <w:szCs w:val="23"/>
        </w:rPr>
        <w:t>Eligibility and disqualifications to serve as a local trust committee member:</w:t>
      </w:r>
      <w:bookmarkEnd w:id="8"/>
      <w:bookmarkEnd w:id="9"/>
    </w:p>
    <w:p w14:paraId="2D6D0D74" w14:textId="77777777" w:rsidR="0036471C" w:rsidRPr="00B929CD" w:rsidRDefault="0036471C" w:rsidP="0036471C">
      <w:pPr>
        <w:pStyle w:val="NoSpacing"/>
        <w:rPr>
          <w:rFonts w:ascii="Tahoma" w:hAnsi="Tahoma" w:cs="Tahoma"/>
          <w:szCs w:val="23"/>
          <w:highlight w:val="yellow"/>
        </w:rPr>
      </w:pPr>
    </w:p>
    <w:p w14:paraId="4BA9EB8A" w14:textId="77777777" w:rsidR="0036471C" w:rsidRPr="00B929CD" w:rsidRDefault="0036471C" w:rsidP="0036471C">
      <w:pPr>
        <w:pStyle w:val="NoSpacing"/>
        <w:rPr>
          <w:rFonts w:ascii="Tahoma" w:hAnsi="Tahoma" w:cs="Tahoma"/>
          <w:i/>
          <w:iCs/>
          <w:szCs w:val="23"/>
        </w:rPr>
      </w:pPr>
      <w:r w:rsidRPr="00B929CD">
        <w:rPr>
          <w:rFonts w:ascii="Tahoma" w:hAnsi="Tahoma" w:cs="Tahoma"/>
          <w:i/>
          <w:iCs/>
          <w:szCs w:val="23"/>
        </w:rPr>
        <w:t>Note that disqualification criteria for trustees, as detailed in articles of association, also apply to local trust committees in a multi academy trust.</w:t>
      </w:r>
    </w:p>
    <w:p w14:paraId="50BDE326" w14:textId="77777777" w:rsidR="0036471C" w:rsidRPr="00B929CD" w:rsidRDefault="0036471C" w:rsidP="0036471C">
      <w:pPr>
        <w:pStyle w:val="NoSpacing"/>
        <w:rPr>
          <w:rFonts w:ascii="Tahoma" w:hAnsi="Tahoma" w:cs="Tahoma"/>
          <w:szCs w:val="23"/>
        </w:rPr>
      </w:pPr>
    </w:p>
    <w:p w14:paraId="1FC016BA" w14:textId="77777777" w:rsidR="0036471C" w:rsidRPr="00B929CD" w:rsidRDefault="0036471C" w:rsidP="0036471C">
      <w:pPr>
        <w:pStyle w:val="NoSpacing"/>
        <w:rPr>
          <w:rFonts w:ascii="Tahoma" w:hAnsi="Tahoma" w:cs="Tahoma"/>
          <w:szCs w:val="23"/>
        </w:rPr>
      </w:pPr>
      <w:r w:rsidRPr="00B929CD">
        <w:rPr>
          <w:rFonts w:ascii="Tahoma" w:hAnsi="Tahoma" w:cs="Tahoma"/>
          <w:szCs w:val="23"/>
        </w:rPr>
        <w:t>A person must be aged 18 or over at the date of their election or appointment. No current pupil of the academy/one of the academies in the trust shall be a trustee.</w:t>
      </w:r>
    </w:p>
    <w:p w14:paraId="2734A2F5" w14:textId="77777777" w:rsidR="0036471C" w:rsidRPr="00B929CD" w:rsidRDefault="0036471C" w:rsidP="0036471C">
      <w:pPr>
        <w:pStyle w:val="NoSpacing"/>
        <w:rPr>
          <w:rFonts w:ascii="Tahoma" w:hAnsi="Tahoma" w:cs="Tahoma"/>
          <w:szCs w:val="23"/>
        </w:rPr>
      </w:pPr>
    </w:p>
    <w:p w14:paraId="295C4C20" w14:textId="77777777" w:rsidR="0036471C" w:rsidRPr="00B929CD" w:rsidRDefault="0036471C" w:rsidP="0036471C">
      <w:pPr>
        <w:pStyle w:val="NoSpacing"/>
        <w:rPr>
          <w:rFonts w:ascii="Tahoma" w:hAnsi="Tahoma" w:cs="Tahoma"/>
          <w:szCs w:val="23"/>
        </w:rPr>
      </w:pPr>
      <w:r w:rsidRPr="00B929CD">
        <w:rPr>
          <w:rFonts w:ascii="Tahoma" w:hAnsi="Tahoma" w:cs="Tahoma"/>
          <w:szCs w:val="23"/>
        </w:rPr>
        <w:t>A trustee/local LTC member shall be disqualified from holding office or continuing to hold office if they:</w:t>
      </w:r>
    </w:p>
    <w:p w14:paraId="54E1272A" w14:textId="77777777" w:rsidR="0036471C" w:rsidRPr="00B929CD" w:rsidRDefault="0036471C" w:rsidP="0036471C">
      <w:pPr>
        <w:pStyle w:val="NoSpacing"/>
        <w:numPr>
          <w:ilvl w:val="0"/>
          <w:numId w:val="5"/>
        </w:numPr>
        <w:rPr>
          <w:rFonts w:ascii="Tahoma" w:hAnsi="Tahoma" w:cs="Tahoma"/>
          <w:szCs w:val="23"/>
        </w:rPr>
      </w:pPr>
      <w:r w:rsidRPr="00B929CD">
        <w:rPr>
          <w:rFonts w:ascii="Tahoma" w:hAnsi="Tahoma" w:cs="Tahoma"/>
          <w:szCs w:val="23"/>
        </w:rPr>
        <w:t>become incapable by reason of illness or injury of managing or administering their own affairs;</w:t>
      </w:r>
    </w:p>
    <w:p w14:paraId="5CA8514B" w14:textId="77777777" w:rsidR="0036471C" w:rsidRPr="00B929CD" w:rsidRDefault="0036471C" w:rsidP="0036471C">
      <w:pPr>
        <w:pStyle w:val="NoSpacing"/>
        <w:ind w:left="720"/>
        <w:rPr>
          <w:rFonts w:ascii="Tahoma" w:hAnsi="Tahoma" w:cs="Tahoma"/>
          <w:szCs w:val="23"/>
        </w:rPr>
      </w:pPr>
    </w:p>
    <w:p w14:paraId="40439EAF" w14:textId="77777777" w:rsidR="0036471C" w:rsidRPr="00B929CD" w:rsidRDefault="0036471C" w:rsidP="0036471C">
      <w:pPr>
        <w:pStyle w:val="NoSpacing"/>
        <w:numPr>
          <w:ilvl w:val="0"/>
          <w:numId w:val="5"/>
        </w:numPr>
        <w:rPr>
          <w:rFonts w:ascii="Tahoma" w:hAnsi="Tahoma" w:cs="Tahoma"/>
          <w:szCs w:val="23"/>
        </w:rPr>
      </w:pPr>
      <w:r w:rsidRPr="00B929CD">
        <w:rPr>
          <w:rFonts w:ascii="Tahoma" w:hAnsi="Tahoma" w:cs="Tahoma"/>
          <w:szCs w:val="23"/>
        </w:rPr>
        <w:t>are absent without the permission of the trustees/LTC from all meetings held within a period of six months, and the trustees, following LTC recommendation, resolve that their office be vacated;</w:t>
      </w:r>
    </w:p>
    <w:p w14:paraId="7D2B83C0" w14:textId="77777777" w:rsidR="0036471C" w:rsidRPr="00B929CD" w:rsidRDefault="0036471C" w:rsidP="0036471C">
      <w:pPr>
        <w:pStyle w:val="NoSpacing"/>
        <w:ind w:left="720"/>
        <w:rPr>
          <w:rFonts w:ascii="Tahoma" w:hAnsi="Tahoma" w:cs="Tahoma"/>
          <w:szCs w:val="23"/>
        </w:rPr>
      </w:pPr>
    </w:p>
    <w:p w14:paraId="096A5756" w14:textId="77777777" w:rsidR="0036471C" w:rsidRPr="00B929CD" w:rsidRDefault="0036471C" w:rsidP="0036471C">
      <w:pPr>
        <w:pStyle w:val="NoSpacing"/>
        <w:numPr>
          <w:ilvl w:val="0"/>
          <w:numId w:val="5"/>
        </w:numPr>
        <w:rPr>
          <w:rFonts w:ascii="Tahoma" w:hAnsi="Tahoma" w:cs="Tahoma"/>
          <w:szCs w:val="23"/>
        </w:rPr>
      </w:pPr>
      <w:r w:rsidRPr="00B929CD">
        <w:rPr>
          <w:rFonts w:ascii="Tahoma" w:hAnsi="Tahoma" w:cs="Tahoma"/>
          <w:szCs w:val="23"/>
        </w:rPr>
        <w:t>have been declared bankrupt and/or their estate has been seized from their possession for the benefit of their creditors and the declaration or seizure has not been discharged, annulled or reduced; or</w:t>
      </w:r>
    </w:p>
    <w:p w14:paraId="4FA53803" w14:textId="77777777" w:rsidR="0036471C" w:rsidRPr="00B929CD" w:rsidRDefault="0036471C" w:rsidP="0036471C">
      <w:pPr>
        <w:pStyle w:val="NoSpacing"/>
        <w:ind w:left="720"/>
        <w:rPr>
          <w:rFonts w:ascii="Tahoma" w:hAnsi="Tahoma" w:cs="Tahoma"/>
          <w:szCs w:val="23"/>
        </w:rPr>
      </w:pPr>
    </w:p>
    <w:p w14:paraId="1062A6A8" w14:textId="77777777" w:rsidR="0036471C" w:rsidRPr="00B929CD" w:rsidRDefault="0036471C" w:rsidP="0036471C">
      <w:pPr>
        <w:pStyle w:val="NoSpacing"/>
        <w:numPr>
          <w:ilvl w:val="0"/>
          <w:numId w:val="5"/>
        </w:numPr>
        <w:rPr>
          <w:rFonts w:ascii="Tahoma" w:hAnsi="Tahoma" w:cs="Tahoma"/>
          <w:szCs w:val="23"/>
        </w:rPr>
      </w:pPr>
      <w:r w:rsidRPr="00B929CD">
        <w:rPr>
          <w:rFonts w:ascii="Tahoma" w:hAnsi="Tahoma" w:cs="Tahoma"/>
          <w:szCs w:val="23"/>
        </w:rPr>
        <w:t>are the subject of a bankruptcy restrictions order or an interim order;</w:t>
      </w:r>
    </w:p>
    <w:p w14:paraId="33A02D29" w14:textId="77777777" w:rsidR="0036471C" w:rsidRPr="00B929CD" w:rsidRDefault="0036471C" w:rsidP="0036471C">
      <w:pPr>
        <w:pStyle w:val="NoSpacing"/>
        <w:ind w:left="720"/>
        <w:rPr>
          <w:rFonts w:ascii="Tahoma" w:hAnsi="Tahoma" w:cs="Tahoma"/>
          <w:szCs w:val="23"/>
        </w:rPr>
      </w:pPr>
    </w:p>
    <w:p w14:paraId="22F1453A" w14:textId="77777777" w:rsidR="0036471C" w:rsidRPr="00B929CD" w:rsidRDefault="0036471C" w:rsidP="0036471C">
      <w:pPr>
        <w:pStyle w:val="NoSpacing"/>
        <w:numPr>
          <w:ilvl w:val="0"/>
          <w:numId w:val="5"/>
        </w:numPr>
        <w:rPr>
          <w:rFonts w:ascii="Tahoma" w:hAnsi="Tahoma" w:cs="Tahoma"/>
          <w:szCs w:val="23"/>
        </w:rPr>
      </w:pPr>
      <w:r w:rsidRPr="00B929CD">
        <w:rPr>
          <w:rFonts w:ascii="Tahoma" w:hAnsi="Tahoma" w:cs="Tahoma"/>
          <w:szCs w:val="23"/>
        </w:rPr>
        <w:t xml:space="preserve">are subject to a disqualification order or a disqualification undertaking under the Company Directors Disqualification Act 1986; or </w:t>
      </w:r>
    </w:p>
    <w:p w14:paraId="1CF998EA" w14:textId="77777777" w:rsidR="0036471C" w:rsidRPr="00B929CD" w:rsidRDefault="0036471C" w:rsidP="0036471C">
      <w:pPr>
        <w:pStyle w:val="NoSpacing"/>
        <w:ind w:left="720"/>
        <w:rPr>
          <w:rFonts w:ascii="Tahoma" w:hAnsi="Tahoma" w:cs="Tahoma"/>
          <w:szCs w:val="23"/>
        </w:rPr>
      </w:pPr>
    </w:p>
    <w:p w14:paraId="2E6C107E" w14:textId="77777777" w:rsidR="0036471C" w:rsidRPr="00B929CD" w:rsidRDefault="0036471C" w:rsidP="0036471C">
      <w:pPr>
        <w:pStyle w:val="NoSpacing"/>
        <w:numPr>
          <w:ilvl w:val="0"/>
          <w:numId w:val="5"/>
        </w:numPr>
        <w:rPr>
          <w:rFonts w:ascii="Tahoma" w:hAnsi="Tahoma" w:cs="Tahoma"/>
          <w:szCs w:val="23"/>
        </w:rPr>
      </w:pPr>
      <w:r w:rsidRPr="00B929CD">
        <w:rPr>
          <w:rFonts w:ascii="Tahoma" w:hAnsi="Tahoma" w:cs="Tahoma"/>
          <w:szCs w:val="23"/>
        </w:rPr>
        <w:t>are subject to an order made under section 429(2)(b) of the Insolvency Act 1986 (failure to pay under county court administration order);</w:t>
      </w:r>
    </w:p>
    <w:p w14:paraId="02C17031" w14:textId="77777777" w:rsidR="0036471C" w:rsidRPr="00B929CD" w:rsidRDefault="0036471C" w:rsidP="0036471C">
      <w:pPr>
        <w:pStyle w:val="NoSpacing"/>
        <w:ind w:left="720"/>
        <w:rPr>
          <w:rFonts w:ascii="Tahoma" w:hAnsi="Tahoma" w:cs="Tahoma"/>
          <w:szCs w:val="23"/>
        </w:rPr>
      </w:pPr>
    </w:p>
    <w:p w14:paraId="51F9C70A" w14:textId="77777777" w:rsidR="0036471C" w:rsidRPr="00B929CD" w:rsidRDefault="0036471C" w:rsidP="0036471C">
      <w:pPr>
        <w:pStyle w:val="NoSpacing"/>
        <w:numPr>
          <w:ilvl w:val="0"/>
          <w:numId w:val="5"/>
        </w:numPr>
        <w:rPr>
          <w:rFonts w:ascii="Tahoma" w:hAnsi="Tahoma" w:cs="Tahoma"/>
          <w:szCs w:val="23"/>
        </w:rPr>
      </w:pPr>
      <w:r w:rsidRPr="00B929CD">
        <w:rPr>
          <w:rFonts w:ascii="Tahoma" w:hAnsi="Tahoma" w:cs="Tahoma"/>
          <w:szCs w:val="23"/>
        </w:rPr>
        <w:t>cease to be a trustee by virtue of any provision in the Companies Act 2006;</w:t>
      </w:r>
    </w:p>
    <w:p w14:paraId="7655B029" w14:textId="77777777" w:rsidR="0036471C" w:rsidRPr="00B929CD" w:rsidRDefault="0036471C" w:rsidP="0036471C">
      <w:pPr>
        <w:pStyle w:val="NoSpacing"/>
        <w:ind w:left="720"/>
        <w:rPr>
          <w:rFonts w:ascii="Tahoma" w:hAnsi="Tahoma" w:cs="Tahoma"/>
          <w:szCs w:val="23"/>
        </w:rPr>
      </w:pPr>
    </w:p>
    <w:p w14:paraId="50540A75" w14:textId="77777777" w:rsidR="0036471C" w:rsidRPr="00B929CD" w:rsidRDefault="0036471C" w:rsidP="0036471C">
      <w:pPr>
        <w:pStyle w:val="NoSpacing"/>
        <w:numPr>
          <w:ilvl w:val="0"/>
          <w:numId w:val="5"/>
        </w:numPr>
        <w:rPr>
          <w:rFonts w:ascii="Tahoma" w:hAnsi="Tahoma" w:cs="Tahoma"/>
          <w:szCs w:val="23"/>
        </w:rPr>
      </w:pPr>
      <w:r w:rsidRPr="00B929CD">
        <w:rPr>
          <w:rFonts w:ascii="Tahoma" w:hAnsi="Tahoma" w:cs="Tahoma"/>
          <w:szCs w:val="23"/>
        </w:rPr>
        <w:t>are disqualified from acting as a trustee by virtue of section 178 of the Charities Act 2011 (or any statutory re-enactment or modification of that provision); or</w:t>
      </w:r>
    </w:p>
    <w:p w14:paraId="43220431" w14:textId="77777777" w:rsidR="0036471C" w:rsidRPr="00B929CD" w:rsidRDefault="0036471C" w:rsidP="0036471C">
      <w:pPr>
        <w:pStyle w:val="NoSpacing"/>
        <w:ind w:left="720"/>
        <w:rPr>
          <w:rFonts w:ascii="Tahoma" w:hAnsi="Tahoma" w:cs="Tahoma"/>
          <w:szCs w:val="23"/>
        </w:rPr>
      </w:pPr>
    </w:p>
    <w:p w14:paraId="0B07B5E7" w14:textId="77777777" w:rsidR="0036471C" w:rsidRPr="00B929CD" w:rsidRDefault="0036471C" w:rsidP="0036471C">
      <w:pPr>
        <w:pStyle w:val="NoSpacing"/>
        <w:numPr>
          <w:ilvl w:val="0"/>
          <w:numId w:val="5"/>
        </w:numPr>
        <w:rPr>
          <w:rFonts w:ascii="Tahoma" w:hAnsi="Tahoma" w:cs="Tahoma"/>
          <w:szCs w:val="23"/>
        </w:rPr>
      </w:pPr>
      <w:r w:rsidRPr="00B929CD">
        <w:rPr>
          <w:rFonts w:ascii="Tahoma" w:hAnsi="Tahoma" w:cs="Tahoma"/>
          <w:szCs w:val="23"/>
        </w:rPr>
        <w:t>are otherwise found to be unsuitable by the Secretary of State;</w:t>
      </w:r>
    </w:p>
    <w:p w14:paraId="41DA1A30" w14:textId="77777777" w:rsidR="0036471C" w:rsidRPr="00B929CD" w:rsidRDefault="0036471C" w:rsidP="0036471C">
      <w:pPr>
        <w:pStyle w:val="NoSpacing"/>
        <w:ind w:left="720"/>
        <w:rPr>
          <w:rFonts w:ascii="Tahoma" w:hAnsi="Tahoma" w:cs="Tahoma"/>
          <w:szCs w:val="23"/>
        </w:rPr>
      </w:pPr>
    </w:p>
    <w:p w14:paraId="672B70E9" w14:textId="77777777" w:rsidR="0036471C" w:rsidRPr="00B929CD" w:rsidRDefault="0036471C" w:rsidP="0036471C">
      <w:pPr>
        <w:pStyle w:val="NoSpacing"/>
        <w:numPr>
          <w:ilvl w:val="0"/>
          <w:numId w:val="5"/>
        </w:numPr>
        <w:rPr>
          <w:rFonts w:ascii="Tahoma" w:hAnsi="Tahoma" w:cs="Tahoma"/>
          <w:szCs w:val="23"/>
        </w:rPr>
      </w:pPr>
      <w:r w:rsidRPr="00B929CD">
        <w:rPr>
          <w:rFonts w:ascii="Tahoma" w:hAnsi="Tahoma" w:cs="Tahoma"/>
          <w:szCs w:val="23"/>
        </w:rPr>
        <w:t>have been removed from the office of charity trustee or trustee for a charity by an order made by the Charity Commission or the High Court on the grounds of any misconduct or mismanagement in the administration of the charity for which they were responsible; or to which they were privy; or which they, by their conduct, contributed to or facilitated;</w:t>
      </w:r>
    </w:p>
    <w:p w14:paraId="089793CF" w14:textId="77777777" w:rsidR="0036471C" w:rsidRPr="00B929CD" w:rsidRDefault="0036471C" w:rsidP="0036471C">
      <w:pPr>
        <w:pStyle w:val="NoSpacing"/>
        <w:ind w:left="720"/>
        <w:rPr>
          <w:rFonts w:ascii="Tahoma" w:hAnsi="Tahoma" w:cs="Tahoma"/>
          <w:szCs w:val="23"/>
        </w:rPr>
      </w:pPr>
    </w:p>
    <w:p w14:paraId="3A0E14A9" w14:textId="77777777" w:rsidR="0036471C" w:rsidRPr="00B929CD" w:rsidRDefault="0036471C" w:rsidP="0036471C">
      <w:pPr>
        <w:pStyle w:val="NoSpacing"/>
        <w:numPr>
          <w:ilvl w:val="0"/>
          <w:numId w:val="5"/>
        </w:numPr>
        <w:rPr>
          <w:rFonts w:ascii="Tahoma" w:hAnsi="Tahoma" w:cs="Tahoma"/>
          <w:szCs w:val="23"/>
        </w:rPr>
      </w:pPr>
      <w:r w:rsidRPr="00B929CD">
        <w:rPr>
          <w:rFonts w:ascii="Tahoma" w:hAnsi="Tahoma" w:cs="Tahoma"/>
          <w:szCs w:val="23"/>
        </w:rPr>
        <w:t>have,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178 of the Charities Act 2011;</w:t>
      </w:r>
    </w:p>
    <w:p w14:paraId="493B7488" w14:textId="77777777" w:rsidR="0036471C" w:rsidRPr="00B929CD" w:rsidRDefault="0036471C" w:rsidP="0036471C">
      <w:pPr>
        <w:pStyle w:val="NoSpacing"/>
        <w:ind w:left="720"/>
        <w:rPr>
          <w:rFonts w:ascii="Tahoma" w:hAnsi="Tahoma" w:cs="Tahoma"/>
          <w:szCs w:val="23"/>
        </w:rPr>
      </w:pPr>
    </w:p>
    <w:p w14:paraId="765ABE12" w14:textId="77777777" w:rsidR="00B929CD" w:rsidRDefault="0036471C" w:rsidP="0036471C">
      <w:pPr>
        <w:pStyle w:val="NoSpacing"/>
        <w:numPr>
          <w:ilvl w:val="0"/>
          <w:numId w:val="5"/>
        </w:numPr>
        <w:rPr>
          <w:rFonts w:ascii="Tahoma" w:hAnsi="Tahoma" w:cs="Tahoma"/>
          <w:szCs w:val="23"/>
        </w:rPr>
      </w:pPr>
      <w:r w:rsidRPr="00B929CD">
        <w:rPr>
          <w:rFonts w:ascii="Tahoma" w:hAnsi="Tahoma" w:cs="Tahoma"/>
          <w:szCs w:val="23"/>
        </w:rPr>
        <w:t>have not provided to the chair of trustees a criminal records certificate at an enhanced disclosure level under section 113B of the Police Act 1997.</w:t>
      </w:r>
    </w:p>
    <w:p w14:paraId="123AB4B3" w14:textId="77777777" w:rsidR="00B929CD" w:rsidRDefault="00B929CD" w:rsidP="00B929CD">
      <w:pPr>
        <w:pStyle w:val="ListParagraph"/>
        <w:rPr>
          <w:rFonts w:ascii="Tahoma" w:hAnsi="Tahoma" w:cs="Tahoma"/>
          <w:b/>
          <w:bCs/>
          <w:color w:val="95006D"/>
          <w:szCs w:val="23"/>
        </w:rPr>
      </w:pPr>
    </w:p>
    <w:p w14:paraId="5D8FE8EB" w14:textId="7132E9C0" w:rsidR="0036471C" w:rsidRPr="00B929CD" w:rsidRDefault="0036471C" w:rsidP="00B929CD">
      <w:pPr>
        <w:pStyle w:val="NoSpacing"/>
        <w:rPr>
          <w:rFonts w:ascii="Tahoma" w:hAnsi="Tahoma" w:cs="Tahoma"/>
          <w:b/>
          <w:bCs/>
          <w:color w:val="95006D"/>
          <w:sz w:val="32"/>
          <w:szCs w:val="23"/>
        </w:rPr>
      </w:pPr>
      <w:r w:rsidRPr="00B929CD">
        <w:rPr>
          <w:rFonts w:ascii="Tahoma" w:hAnsi="Tahoma" w:cs="Tahoma"/>
          <w:b/>
          <w:bCs/>
          <w:color w:val="95006D"/>
          <w:sz w:val="32"/>
          <w:szCs w:val="23"/>
        </w:rPr>
        <w:t>Nomination form</w:t>
      </w:r>
      <w:bookmarkEnd w:id="10"/>
    </w:p>
    <w:p w14:paraId="493E69D4" w14:textId="77777777" w:rsidR="00B929CD" w:rsidRPr="00B929CD" w:rsidRDefault="00B929CD" w:rsidP="00B929CD">
      <w:pPr>
        <w:pStyle w:val="NoSpacing"/>
        <w:rPr>
          <w:rFonts w:ascii="Tahoma" w:hAnsi="Tahoma" w:cs="Tahoma"/>
          <w:szCs w:val="23"/>
        </w:rPr>
      </w:pPr>
      <w:bookmarkStart w:id="11" w:name="_GoBack"/>
      <w:bookmarkEnd w:id="11"/>
    </w:p>
    <w:p w14:paraId="74E7596F" w14:textId="77777777" w:rsidR="0036471C" w:rsidRPr="00B929CD" w:rsidRDefault="0036471C" w:rsidP="0036471C">
      <w:pPr>
        <w:pStyle w:val="NoSpacing"/>
        <w:rPr>
          <w:rFonts w:ascii="Tahoma" w:hAnsi="Tahoma" w:cs="Tahoma"/>
          <w:szCs w:val="23"/>
        </w:rPr>
      </w:pPr>
      <w:r w:rsidRPr="00B929CD">
        <w:rPr>
          <w:rFonts w:ascii="Tahoma" w:hAnsi="Tahoma" w:cs="Tahoma"/>
          <w:b/>
          <w:bCs/>
          <w:szCs w:val="23"/>
        </w:rPr>
        <w:t>School Name</w:t>
      </w:r>
      <w:r w:rsidRPr="00B929CD">
        <w:rPr>
          <w:rFonts w:ascii="Tahoma" w:hAnsi="Tahoma" w:cs="Tahoma"/>
          <w:szCs w:val="23"/>
        </w:rPr>
        <w:t>:</w:t>
      </w:r>
    </w:p>
    <w:p w14:paraId="6A5EDDE6" w14:textId="77777777" w:rsidR="0036471C" w:rsidRPr="00B929CD" w:rsidRDefault="0036471C" w:rsidP="0036471C">
      <w:pPr>
        <w:pStyle w:val="NoSpacing"/>
        <w:rPr>
          <w:rFonts w:ascii="Tahoma" w:hAnsi="Tahoma" w:cs="Tahoma"/>
          <w:b/>
          <w:bCs/>
          <w:szCs w:val="23"/>
        </w:rPr>
      </w:pPr>
      <w:r w:rsidRPr="00B929CD">
        <w:rPr>
          <w:rFonts w:ascii="Tahoma" w:hAnsi="Tahoma" w:cs="Tahoma"/>
          <w:b/>
          <w:bCs/>
          <w:szCs w:val="23"/>
        </w:rPr>
        <w:t>Election of parent local trust committee member</w:t>
      </w:r>
    </w:p>
    <w:p w14:paraId="5473B405" w14:textId="77777777" w:rsidR="0036471C" w:rsidRPr="00B929CD" w:rsidRDefault="0036471C" w:rsidP="0036471C">
      <w:pPr>
        <w:pStyle w:val="NoSpacing"/>
        <w:rPr>
          <w:rFonts w:ascii="Tahoma" w:hAnsi="Tahoma" w:cs="Tahoma"/>
          <w:b/>
          <w:bCs/>
          <w:szCs w:val="23"/>
        </w:rPr>
      </w:pPr>
    </w:p>
    <w:p w14:paraId="75CDFA21" w14:textId="77777777" w:rsidR="0036471C" w:rsidRPr="00B929CD" w:rsidRDefault="0036471C" w:rsidP="0036471C">
      <w:pPr>
        <w:pStyle w:val="NoSpacing"/>
        <w:rPr>
          <w:rFonts w:ascii="Tahoma" w:hAnsi="Tahoma" w:cs="Tahoma"/>
          <w:szCs w:val="23"/>
        </w:rPr>
      </w:pPr>
    </w:p>
    <w:p w14:paraId="7A01CDC7" w14:textId="77777777" w:rsidR="0036471C" w:rsidRPr="00B929CD" w:rsidRDefault="0036471C" w:rsidP="0036471C">
      <w:pPr>
        <w:pStyle w:val="NoSpacing"/>
        <w:rPr>
          <w:rFonts w:ascii="Tahoma" w:hAnsi="Tahoma" w:cs="Tahoma"/>
          <w:szCs w:val="23"/>
        </w:rPr>
      </w:pPr>
      <w:r w:rsidRPr="00B929CD">
        <w:rPr>
          <w:rFonts w:ascii="Tahoma" w:hAnsi="Tahoma" w:cs="Tahoma"/>
          <w:szCs w:val="23"/>
        </w:rPr>
        <w:t xml:space="preserve">Please complete this form in BLOCK CAPITALS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660"/>
        <w:gridCol w:w="6"/>
      </w:tblGrid>
      <w:tr w:rsidR="0036471C" w:rsidRPr="00B929CD" w14:paraId="6A539B06" w14:textId="77777777" w:rsidTr="00C75C8A">
        <w:tc>
          <w:tcPr>
            <w:tcW w:w="2977" w:type="dxa"/>
            <w:vAlign w:val="bottom"/>
          </w:tcPr>
          <w:p w14:paraId="32404CFF" w14:textId="77777777" w:rsidR="0036471C" w:rsidRPr="00B929CD" w:rsidRDefault="0036471C" w:rsidP="00C75C8A">
            <w:pPr>
              <w:pStyle w:val="NoSpacing"/>
              <w:rPr>
                <w:rFonts w:ascii="Tahoma" w:hAnsi="Tahoma" w:cs="Tahoma"/>
                <w:szCs w:val="23"/>
              </w:rPr>
            </w:pPr>
          </w:p>
          <w:p w14:paraId="67D6964B" w14:textId="77777777" w:rsidR="0036471C" w:rsidRPr="00B929CD" w:rsidRDefault="0036471C" w:rsidP="00C75C8A">
            <w:pPr>
              <w:pStyle w:val="NoSpacing"/>
              <w:rPr>
                <w:rFonts w:ascii="Tahoma" w:hAnsi="Tahoma" w:cs="Tahoma"/>
                <w:b/>
                <w:bCs/>
                <w:szCs w:val="23"/>
              </w:rPr>
            </w:pPr>
            <w:r w:rsidRPr="00B929CD">
              <w:rPr>
                <w:rFonts w:ascii="Tahoma" w:hAnsi="Tahoma" w:cs="Tahoma"/>
                <w:b/>
                <w:bCs/>
                <w:szCs w:val="23"/>
              </w:rPr>
              <w:t>Nominee name:</w:t>
            </w:r>
          </w:p>
        </w:tc>
        <w:tc>
          <w:tcPr>
            <w:tcW w:w="6666" w:type="dxa"/>
            <w:gridSpan w:val="2"/>
            <w:tcBorders>
              <w:bottom w:val="single" w:sz="4" w:space="0" w:color="auto"/>
            </w:tcBorders>
            <w:vAlign w:val="bottom"/>
          </w:tcPr>
          <w:p w14:paraId="2E50BC46" w14:textId="77777777" w:rsidR="0036471C" w:rsidRPr="00B929CD" w:rsidRDefault="0036471C" w:rsidP="00C75C8A">
            <w:pPr>
              <w:pStyle w:val="NoSpacing"/>
              <w:rPr>
                <w:rFonts w:ascii="Tahoma" w:hAnsi="Tahoma" w:cs="Tahoma"/>
                <w:szCs w:val="23"/>
              </w:rPr>
            </w:pPr>
          </w:p>
        </w:tc>
      </w:tr>
      <w:tr w:rsidR="0036471C" w:rsidRPr="00B929CD" w14:paraId="3F50D271" w14:textId="77777777" w:rsidTr="00C75C8A">
        <w:tc>
          <w:tcPr>
            <w:tcW w:w="2977" w:type="dxa"/>
          </w:tcPr>
          <w:p w14:paraId="246F2DF7" w14:textId="77777777" w:rsidR="0036471C" w:rsidRPr="00B929CD" w:rsidRDefault="0036471C" w:rsidP="00C75C8A">
            <w:pPr>
              <w:pStyle w:val="NoSpacing"/>
              <w:rPr>
                <w:rFonts w:ascii="Tahoma" w:hAnsi="Tahoma" w:cs="Tahoma"/>
                <w:szCs w:val="23"/>
              </w:rPr>
            </w:pPr>
          </w:p>
          <w:p w14:paraId="58432F13" w14:textId="77777777" w:rsidR="0036471C" w:rsidRPr="00B929CD" w:rsidRDefault="0036471C" w:rsidP="00C75C8A">
            <w:pPr>
              <w:pStyle w:val="NoSpacing"/>
              <w:rPr>
                <w:rFonts w:ascii="Tahoma" w:hAnsi="Tahoma" w:cs="Tahoma"/>
                <w:b/>
                <w:bCs/>
                <w:szCs w:val="23"/>
              </w:rPr>
            </w:pPr>
            <w:r w:rsidRPr="00B929CD">
              <w:rPr>
                <w:rFonts w:ascii="Tahoma" w:hAnsi="Tahoma" w:cs="Tahoma"/>
                <w:b/>
                <w:bCs/>
                <w:szCs w:val="23"/>
              </w:rPr>
              <w:t>Nominee contact details:</w:t>
            </w:r>
          </w:p>
        </w:tc>
        <w:tc>
          <w:tcPr>
            <w:tcW w:w="6666" w:type="dxa"/>
            <w:gridSpan w:val="2"/>
            <w:tcBorders>
              <w:top w:val="single" w:sz="4" w:space="0" w:color="auto"/>
              <w:bottom w:val="single" w:sz="4" w:space="0" w:color="auto"/>
            </w:tcBorders>
          </w:tcPr>
          <w:p w14:paraId="2471DDA5" w14:textId="77777777" w:rsidR="0036471C" w:rsidRPr="00B929CD" w:rsidRDefault="0036471C" w:rsidP="00C75C8A">
            <w:pPr>
              <w:pStyle w:val="NoSpacing"/>
              <w:rPr>
                <w:rFonts w:ascii="Tahoma" w:hAnsi="Tahoma" w:cs="Tahoma"/>
                <w:szCs w:val="23"/>
              </w:rPr>
            </w:pPr>
          </w:p>
        </w:tc>
      </w:tr>
      <w:tr w:rsidR="0036471C" w:rsidRPr="00B929CD" w14:paraId="0478ED36" w14:textId="77777777" w:rsidTr="00C75C8A">
        <w:tc>
          <w:tcPr>
            <w:tcW w:w="2977" w:type="dxa"/>
          </w:tcPr>
          <w:p w14:paraId="1AA6082D" w14:textId="77777777" w:rsidR="0036471C" w:rsidRPr="00B929CD" w:rsidRDefault="0036471C" w:rsidP="00C75C8A">
            <w:pPr>
              <w:pStyle w:val="NoSpacing"/>
              <w:rPr>
                <w:rFonts w:ascii="Tahoma" w:hAnsi="Tahoma" w:cs="Tahoma"/>
                <w:szCs w:val="23"/>
              </w:rPr>
            </w:pPr>
          </w:p>
          <w:p w14:paraId="6E9478FE" w14:textId="77777777" w:rsidR="0036471C" w:rsidRPr="00B929CD" w:rsidRDefault="0036471C" w:rsidP="00C75C8A">
            <w:pPr>
              <w:pStyle w:val="NoSpacing"/>
              <w:rPr>
                <w:rFonts w:ascii="Tahoma" w:hAnsi="Tahoma" w:cs="Tahoma"/>
                <w:szCs w:val="23"/>
              </w:rPr>
            </w:pPr>
          </w:p>
        </w:tc>
        <w:tc>
          <w:tcPr>
            <w:tcW w:w="6666" w:type="dxa"/>
            <w:gridSpan w:val="2"/>
            <w:tcBorders>
              <w:top w:val="single" w:sz="4" w:space="0" w:color="auto"/>
              <w:bottom w:val="single" w:sz="4" w:space="0" w:color="auto"/>
            </w:tcBorders>
          </w:tcPr>
          <w:p w14:paraId="50F28F86" w14:textId="77777777" w:rsidR="0036471C" w:rsidRPr="00B929CD" w:rsidRDefault="0036471C" w:rsidP="00C75C8A">
            <w:pPr>
              <w:pStyle w:val="NoSpacing"/>
              <w:rPr>
                <w:rFonts w:ascii="Tahoma" w:hAnsi="Tahoma" w:cs="Tahoma"/>
                <w:szCs w:val="23"/>
              </w:rPr>
            </w:pPr>
          </w:p>
        </w:tc>
      </w:tr>
      <w:tr w:rsidR="0036471C" w:rsidRPr="00B929CD" w14:paraId="7431C953" w14:textId="77777777" w:rsidTr="00C75C8A">
        <w:trPr>
          <w:gridAfter w:val="1"/>
          <w:wAfter w:w="6" w:type="dxa"/>
        </w:trPr>
        <w:tc>
          <w:tcPr>
            <w:tcW w:w="9637" w:type="dxa"/>
            <w:gridSpan w:val="2"/>
          </w:tcPr>
          <w:p w14:paraId="2E30E8D1" w14:textId="77777777" w:rsidR="0036471C" w:rsidRPr="00B929CD" w:rsidRDefault="0036471C" w:rsidP="00C75C8A">
            <w:pPr>
              <w:pStyle w:val="NoSpacing"/>
              <w:rPr>
                <w:rFonts w:ascii="Tahoma" w:hAnsi="Tahoma" w:cs="Tahoma"/>
                <w:szCs w:val="23"/>
              </w:rPr>
            </w:pPr>
          </w:p>
          <w:p w14:paraId="2560563F" w14:textId="77777777" w:rsidR="0036471C" w:rsidRPr="00B929CD" w:rsidRDefault="0036471C" w:rsidP="00C75C8A">
            <w:pPr>
              <w:pStyle w:val="NoSpacing"/>
              <w:rPr>
                <w:rFonts w:ascii="Tahoma" w:hAnsi="Tahoma" w:cs="Tahoma"/>
                <w:b/>
                <w:bCs/>
                <w:szCs w:val="23"/>
              </w:rPr>
            </w:pPr>
            <w:r w:rsidRPr="00B929CD">
              <w:rPr>
                <w:rFonts w:ascii="Tahoma" w:hAnsi="Tahoma" w:cs="Tahoma"/>
                <w:b/>
                <w:bCs/>
                <w:szCs w:val="23"/>
              </w:rPr>
              <w:t>Nominee personal statement (maximum 250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6"/>
            </w:tblGrid>
            <w:tr w:rsidR="0036471C" w:rsidRPr="00B929CD" w14:paraId="5EE42CD7" w14:textId="77777777" w:rsidTr="00C75C8A">
              <w:tc>
                <w:tcPr>
                  <w:tcW w:w="9276" w:type="dxa"/>
                  <w:tcBorders>
                    <w:bottom w:val="single" w:sz="4" w:space="0" w:color="auto"/>
                  </w:tcBorders>
                </w:tcPr>
                <w:p w14:paraId="7BD96AD3" w14:textId="77777777" w:rsidR="0036471C" w:rsidRPr="00B929CD" w:rsidRDefault="0036471C" w:rsidP="00C75C8A">
                  <w:pPr>
                    <w:pStyle w:val="NoSpacing"/>
                    <w:rPr>
                      <w:rFonts w:ascii="Tahoma" w:hAnsi="Tahoma" w:cs="Tahoma"/>
                      <w:szCs w:val="23"/>
                    </w:rPr>
                  </w:pPr>
                </w:p>
              </w:tc>
            </w:tr>
            <w:tr w:rsidR="0036471C" w:rsidRPr="00B929CD" w14:paraId="799E1632" w14:textId="77777777" w:rsidTr="00C75C8A">
              <w:tc>
                <w:tcPr>
                  <w:tcW w:w="9276" w:type="dxa"/>
                  <w:tcBorders>
                    <w:top w:val="single" w:sz="4" w:space="0" w:color="auto"/>
                    <w:bottom w:val="single" w:sz="4" w:space="0" w:color="auto"/>
                  </w:tcBorders>
                </w:tcPr>
                <w:p w14:paraId="72992E9C" w14:textId="77777777" w:rsidR="0036471C" w:rsidRPr="00B929CD" w:rsidRDefault="0036471C" w:rsidP="00C75C8A">
                  <w:pPr>
                    <w:pStyle w:val="NoSpacing"/>
                    <w:rPr>
                      <w:rFonts w:ascii="Tahoma" w:hAnsi="Tahoma" w:cs="Tahoma"/>
                      <w:szCs w:val="23"/>
                    </w:rPr>
                  </w:pPr>
                </w:p>
              </w:tc>
            </w:tr>
            <w:tr w:rsidR="0036471C" w:rsidRPr="00B929CD" w14:paraId="1A83E98D" w14:textId="77777777" w:rsidTr="00C75C8A">
              <w:tc>
                <w:tcPr>
                  <w:tcW w:w="9276" w:type="dxa"/>
                  <w:tcBorders>
                    <w:top w:val="single" w:sz="4" w:space="0" w:color="auto"/>
                    <w:bottom w:val="single" w:sz="4" w:space="0" w:color="auto"/>
                  </w:tcBorders>
                </w:tcPr>
                <w:p w14:paraId="40C6825C" w14:textId="77777777" w:rsidR="0036471C" w:rsidRPr="00B929CD" w:rsidRDefault="0036471C" w:rsidP="00C75C8A">
                  <w:pPr>
                    <w:pStyle w:val="NoSpacing"/>
                    <w:rPr>
                      <w:rFonts w:ascii="Tahoma" w:hAnsi="Tahoma" w:cs="Tahoma"/>
                      <w:szCs w:val="23"/>
                    </w:rPr>
                  </w:pPr>
                </w:p>
              </w:tc>
            </w:tr>
            <w:tr w:rsidR="0036471C" w:rsidRPr="00B929CD" w14:paraId="0AD0938D" w14:textId="77777777" w:rsidTr="00C75C8A">
              <w:tc>
                <w:tcPr>
                  <w:tcW w:w="9276" w:type="dxa"/>
                  <w:tcBorders>
                    <w:top w:val="single" w:sz="4" w:space="0" w:color="auto"/>
                    <w:bottom w:val="single" w:sz="4" w:space="0" w:color="auto"/>
                  </w:tcBorders>
                </w:tcPr>
                <w:p w14:paraId="51A38FCD" w14:textId="77777777" w:rsidR="0036471C" w:rsidRPr="00B929CD" w:rsidRDefault="0036471C" w:rsidP="00C75C8A">
                  <w:pPr>
                    <w:pStyle w:val="NoSpacing"/>
                    <w:rPr>
                      <w:rFonts w:ascii="Tahoma" w:hAnsi="Tahoma" w:cs="Tahoma"/>
                      <w:szCs w:val="23"/>
                    </w:rPr>
                  </w:pPr>
                </w:p>
              </w:tc>
            </w:tr>
            <w:tr w:rsidR="0036471C" w:rsidRPr="00B929CD" w14:paraId="24EBDFEA" w14:textId="77777777" w:rsidTr="00C75C8A">
              <w:tc>
                <w:tcPr>
                  <w:tcW w:w="9276" w:type="dxa"/>
                  <w:tcBorders>
                    <w:top w:val="single" w:sz="4" w:space="0" w:color="auto"/>
                    <w:bottom w:val="single" w:sz="4" w:space="0" w:color="auto"/>
                  </w:tcBorders>
                </w:tcPr>
                <w:p w14:paraId="7EB94729" w14:textId="77777777" w:rsidR="0036471C" w:rsidRPr="00B929CD" w:rsidRDefault="0036471C" w:rsidP="00C75C8A">
                  <w:pPr>
                    <w:pStyle w:val="NoSpacing"/>
                    <w:rPr>
                      <w:rFonts w:ascii="Tahoma" w:hAnsi="Tahoma" w:cs="Tahoma"/>
                      <w:szCs w:val="23"/>
                    </w:rPr>
                  </w:pPr>
                </w:p>
              </w:tc>
            </w:tr>
            <w:tr w:rsidR="0036471C" w:rsidRPr="00B929CD" w14:paraId="17970CFE" w14:textId="77777777" w:rsidTr="00C75C8A">
              <w:tc>
                <w:tcPr>
                  <w:tcW w:w="9276" w:type="dxa"/>
                  <w:tcBorders>
                    <w:top w:val="single" w:sz="4" w:space="0" w:color="auto"/>
                    <w:bottom w:val="single" w:sz="4" w:space="0" w:color="auto"/>
                  </w:tcBorders>
                </w:tcPr>
                <w:p w14:paraId="07F9DCC4" w14:textId="77777777" w:rsidR="0036471C" w:rsidRPr="00B929CD" w:rsidRDefault="0036471C" w:rsidP="00C75C8A">
                  <w:pPr>
                    <w:pStyle w:val="NoSpacing"/>
                    <w:rPr>
                      <w:rFonts w:ascii="Tahoma" w:hAnsi="Tahoma" w:cs="Tahoma"/>
                      <w:szCs w:val="23"/>
                    </w:rPr>
                  </w:pPr>
                </w:p>
              </w:tc>
            </w:tr>
            <w:tr w:rsidR="0036471C" w:rsidRPr="00B929CD" w14:paraId="05C3FA9D" w14:textId="77777777" w:rsidTr="00C75C8A">
              <w:tc>
                <w:tcPr>
                  <w:tcW w:w="9276" w:type="dxa"/>
                  <w:tcBorders>
                    <w:top w:val="single" w:sz="4" w:space="0" w:color="auto"/>
                    <w:bottom w:val="single" w:sz="4" w:space="0" w:color="auto"/>
                  </w:tcBorders>
                </w:tcPr>
                <w:p w14:paraId="18DA322F" w14:textId="77777777" w:rsidR="0036471C" w:rsidRPr="00B929CD" w:rsidRDefault="0036471C" w:rsidP="00C75C8A">
                  <w:pPr>
                    <w:pStyle w:val="NoSpacing"/>
                    <w:rPr>
                      <w:rFonts w:ascii="Tahoma" w:hAnsi="Tahoma" w:cs="Tahoma"/>
                      <w:szCs w:val="23"/>
                    </w:rPr>
                  </w:pPr>
                </w:p>
              </w:tc>
            </w:tr>
            <w:tr w:rsidR="0036471C" w:rsidRPr="00B929CD" w14:paraId="11D2EC3C" w14:textId="77777777" w:rsidTr="00C75C8A">
              <w:tc>
                <w:tcPr>
                  <w:tcW w:w="9276" w:type="dxa"/>
                  <w:tcBorders>
                    <w:top w:val="single" w:sz="4" w:space="0" w:color="auto"/>
                    <w:bottom w:val="single" w:sz="4" w:space="0" w:color="auto"/>
                  </w:tcBorders>
                </w:tcPr>
                <w:p w14:paraId="4A71FBBA" w14:textId="77777777" w:rsidR="0036471C" w:rsidRPr="00B929CD" w:rsidRDefault="0036471C" w:rsidP="00C75C8A">
                  <w:pPr>
                    <w:pStyle w:val="NoSpacing"/>
                    <w:rPr>
                      <w:rFonts w:ascii="Tahoma" w:hAnsi="Tahoma" w:cs="Tahoma"/>
                      <w:szCs w:val="23"/>
                    </w:rPr>
                  </w:pPr>
                </w:p>
              </w:tc>
            </w:tr>
            <w:tr w:rsidR="0036471C" w:rsidRPr="00B929CD" w14:paraId="7560A4BC" w14:textId="77777777" w:rsidTr="00C75C8A">
              <w:tc>
                <w:tcPr>
                  <w:tcW w:w="9276" w:type="dxa"/>
                  <w:tcBorders>
                    <w:top w:val="single" w:sz="4" w:space="0" w:color="auto"/>
                    <w:bottom w:val="single" w:sz="4" w:space="0" w:color="auto"/>
                  </w:tcBorders>
                </w:tcPr>
                <w:p w14:paraId="63BD6F38" w14:textId="77777777" w:rsidR="0036471C" w:rsidRPr="00B929CD" w:rsidRDefault="0036471C" w:rsidP="00C75C8A">
                  <w:pPr>
                    <w:pStyle w:val="NoSpacing"/>
                    <w:rPr>
                      <w:rFonts w:ascii="Tahoma" w:hAnsi="Tahoma" w:cs="Tahoma"/>
                      <w:szCs w:val="23"/>
                    </w:rPr>
                  </w:pPr>
                </w:p>
              </w:tc>
            </w:tr>
            <w:tr w:rsidR="0036471C" w:rsidRPr="00B929CD" w14:paraId="74B13350" w14:textId="77777777" w:rsidTr="00C75C8A">
              <w:tc>
                <w:tcPr>
                  <w:tcW w:w="9276" w:type="dxa"/>
                  <w:tcBorders>
                    <w:top w:val="single" w:sz="4" w:space="0" w:color="auto"/>
                    <w:bottom w:val="single" w:sz="4" w:space="0" w:color="auto"/>
                  </w:tcBorders>
                </w:tcPr>
                <w:p w14:paraId="179CC7FF" w14:textId="77777777" w:rsidR="0036471C" w:rsidRPr="00B929CD" w:rsidRDefault="0036471C" w:rsidP="00C75C8A">
                  <w:pPr>
                    <w:pStyle w:val="NoSpacing"/>
                    <w:rPr>
                      <w:rFonts w:ascii="Tahoma" w:hAnsi="Tahoma" w:cs="Tahoma"/>
                      <w:szCs w:val="23"/>
                    </w:rPr>
                  </w:pPr>
                </w:p>
              </w:tc>
            </w:tr>
            <w:tr w:rsidR="0036471C" w:rsidRPr="00B929CD" w14:paraId="2436BC6B" w14:textId="77777777" w:rsidTr="00C75C8A">
              <w:tc>
                <w:tcPr>
                  <w:tcW w:w="9276" w:type="dxa"/>
                  <w:tcBorders>
                    <w:top w:val="single" w:sz="4" w:space="0" w:color="auto"/>
                    <w:bottom w:val="single" w:sz="4" w:space="0" w:color="auto"/>
                  </w:tcBorders>
                </w:tcPr>
                <w:p w14:paraId="4D0A6E4F" w14:textId="77777777" w:rsidR="0036471C" w:rsidRPr="00B929CD" w:rsidRDefault="0036471C" w:rsidP="00C75C8A">
                  <w:pPr>
                    <w:pStyle w:val="NoSpacing"/>
                    <w:rPr>
                      <w:rFonts w:ascii="Tahoma" w:hAnsi="Tahoma" w:cs="Tahoma"/>
                      <w:szCs w:val="23"/>
                    </w:rPr>
                  </w:pPr>
                </w:p>
              </w:tc>
            </w:tr>
            <w:tr w:rsidR="0036471C" w:rsidRPr="00B929CD" w14:paraId="58F7F94C" w14:textId="77777777" w:rsidTr="00C75C8A">
              <w:tc>
                <w:tcPr>
                  <w:tcW w:w="9276" w:type="dxa"/>
                  <w:tcBorders>
                    <w:top w:val="single" w:sz="4" w:space="0" w:color="auto"/>
                    <w:bottom w:val="single" w:sz="4" w:space="0" w:color="auto"/>
                  </w:tcBorders>
                </w:tcPr>
                <w:p w14:paraId="62E7280A" w14:textId="77777777" w:rsidR="0036471C" w:rsidRPr="00B929CD" w:rsidRDefault="0036471C" w:rsidP="00C75C8A">
                  <w:pPr>
                    <w:pStyle w:val="NoSpacing"/>
                    <w:rPr>
                      <w:rFonts w:ascii="Tahoma" w:hAnsi="Tahoma" w:cs="Tahoma"/>
                      <w:szCs w:val="23"/>
                    </w:rPr>
                  </w:pPr>
                </w:p>
              </w:tc>
            </w:tr>
            <w:tr w:rsidR="0036471C" w:rsidRPr="00B929CD" w14:paraId="43A9731C" w14:textId="77777777" w:rsidTr="00C75C8A">
              <w:tc>
                <w:tcPr>
                  <w:tcW w:w="9276" w:type="dxa"/>
                  <w:tcBorders>
                    <w:top w:val="single" w:sz="4" w:space="0" w:color="auto"/>
                    <w:bottom w:val="single" w:sz="4" w:space="0" w:color="auto"/>
                  </w:tcBorders>
                </w:tcPr>
                <w:p w14:paraId="3C23C781" w14:textId="77777777" w:rsidR="0036471C" w:rsidRPr="00B929CD" w:rsidRDefault="0036471C" w:rsidP="00C75C8A">
                  <w:pPr>
                    <w:pStyle w:val="NoSpacing"/>
                    <w:rPr>
                      <w:rFonts w:ascii="Tahoma" w:hAnsi="Tahoma" w:cs="Tahoma"/>
                      <w:szCs w:val="23"/>
                    </w:rPr>
                  </w:pPr>
                </w:p>
              </w:tc>
            </w:tr>
            <w:tr w:rsidR="0036471C" w:rsidRPr="00B929CD" w14:paraId="7DD698D2" w14:textId="77777777" w:rsidTr="00C75C8A">
              <w:tc>
                <w:tcPr>
                  <w:tcW w:w="9276" w:type="dxa"/>
                  <w:tcBorders>
                    <w:top w:val="single" w:sz="4" w:space="0" w:color="auto"/>
                    <w:bottom w:val="single" w:sz="4" w:space="0" w:color="auto"/>
                  </w:tcBorders>
                </w:tcPr>
                <w:p w14:paraId="56B1CB71" w14:textId="77777777" w:rsidR="0036471C" w:rsidRPr="00B929CD" w:rsidRDefault="0036471C" w:rsidP="00C75C8A">
                  <w:pPr>
                    <w:pStyle w:val="NoSpacing"/>
                    <w:rPr>
                      <w:rFonts w:ascii="Tahoma" w:hAnsi="Tahoma" w:cs="Tahoma"/>
                      <w:szCs w:val="23"/>
                    </w:rPr>
                  </w:pPr>
                </w:p>
              </w:tc>
            </w:tr>
            <w:tr w:rsidR="0036471C" w:rsidRPr="00B929CD" w14:paraId="36DE0E2E" w14:textId="77777777" w:rsidTr="00C75C8A">
              <w:tc>
                <w:tcPr>
                  <w:tcW w:w="9276" w:type="dxa"/>
                  <w:tcBorders>
                    <w:top w:val="single" w:sz="4" w:space="0" w:color="auto"/>
                    <w:bottom w:val="single" w:sz="4" w:space="0" w:color="auto"/>
                  </w:tcBorders>
                </w:tcPr>
                <w:p w14:paraId="2CB1AA46" w14:textId="77777777" w:rsidR="0036471C" w:rsidRPr="00B929CD" w:rsidRDefault="0036471C" w:rsidP="00C75C8A">
                  <w:pPr>
                    <w:pStyle w:val="NoSpacing"/>
                    <w:rPr>
                      <w:rFonts w:ascii="Tahoma" w:hAnsi="Tahoma" w:cs="Tahoma"/>
                      <w:szCs w:val="23"/>
                    </w:rPr>
                  </w:pPr>
                </w:p>
              </w:tc>
            </w:tr>
            <w:tr w:rsidR="0036471C" w:rsidRPr="00B929CD" w14:paraId="55A41D3B" w14:textId="77777777" w:rsidTr="00C75C8A">
              <w:tc>
                <w:tcPr>
                  <w:tcW w:w="9276" w:type="dxa"/>
                  <w:tcBorders>
                    <w:top w:val="single" w:sz="4" w:space="0" w:color="auto"/>
                    <w:bottom w:val="single" w:sz="4" w:space="0" w:color="auto"/>
                  </w:tcBorders>
                </w:tcPr>
                <w:p w14:paraId="7FD2D0E0" w14:textId="77777777" w:rsidR="0036471C" w:rsidRPr="00B929CD" w:rsidRDefault="0036471C" w:rsidP="00C75C8A">
                  <w:pPr>
                    <w:pStyle w:val="NoSpacing"/>
                    <w:rPr>
                      <w:rFonts w:ascii="Tahoma" w:hAnsi="Tahoma" w:cs="Tahoma"/>
                      <w:szCs w:val="23"/>
                    </w:rPr>
                  </w:pPr>
                </w:p>
              </w:tc>
            </w:tr>
          </w:tbl>
          <w:p w14:paraId="14024404" w14:textId="77777777" w:rsidR="0036471C" w:rsidRPr="00B929CD" w:rsidRDefault="0036471C" w:rsidP="00C75C8A">
            <w:pPr>
              <w:pStyle w:val="NoSpacing"/>
              <w:rPr>
                <w:rFonts w:ascii="Tahoma" w:hAnsi="Tahoma" w:cs="Tahoma"/>
                <w:szCs w:val="23"/>
              </w:rPr>
            </w:pPr>
          </w:p>
          <w:p w14:paraId="35F8104A" w14:textId="77777777" w:rsidR="0036471C" w:rsidRPr="00B929CD" w:rsidRDefault="0036471C" w:rsidP="00C75C8A">
            <w:pPr>
              <w:pStyle w:val="NoSpacing"/>
              <w:rPr>
                <w:rFonts w:ascii="Tahoma" w:hAnsi="Tahoma" w:cs="Tahoma"/>
                <w:szCs w:val="23"/>
              </w:rPr>
            </w:pPr>
          </w:p>
          <w:p w14:paraId="0895C1A0" w14:textId="77777777" w:rsidR="0036471C" w:rsidRPr="00B929CD" w:rsidRDefault="0036471C" w:rsidP="00C75C8A">
            <w:pPr>
              <w:pStyle w:val="NoSpacing"/>
              <w:rPr>
                <w:rFonts w:ascii="Tahoma" w:hAnsi="Tahoma" w:cs="Tahoma"/>
                <w:szCs w:val="23"/>
              </w:rPr>
            </w:pPr>
            <w:r w:rsidRPr="00B929CD">
              <w:rPr>
                <w:rFonts w:ascii="Tahoma" w:hAnsi="Tahoma" w:cs="Tahoma"/>
                <w:szCs w:val="23"/>
              </w:rPr>
              <w:t>I confirm (</w:t>
            </w:r>
            <w:proofErr w:type="spellStart"/>
            <w:r w:rsidRPr="00B929CD">
              <w:rPr>
                <w:rFonts w:ascii="Tahoma" w:hAnsi="Tahoma" w:cs="Tahoma"/>
                <w:szCs w:val="23"/>
              </w:rPr>
              <w:t>i</w:t>
            </w:r>
            <w:proofErr w:type="spellEnd"/>
            <w:r w:rsidRPr="00B929CD">
              <w:rPr>
                <w:rFonts w:ascii="Tahoma" w:hAnsi="Tahoma" w:cs="Tahoma"/>
                <w:szCs w:val="23"/>
              </w:rPr>
              <w:t>) that I am willing to stand for election as a parent local trust committee member and (ii) that I am not disqualified from holding office for any of the reasons set out in the qualifications and disqualifications sheet.</w:t>
            </w:r>
          </w:p>
        </w:tc>
      </w:tr>
      <w:tr w:rsidR="0036471C" w:rsidRPr="00B929CD" w14:paraId="1356C90C" w14:textId="77777777" w:rsidTr="00C75C8A">
        <w:tc>
          <w:tcPr>
            <w:tcW w:w="2977" w:type="dxa"/>
          </w:tcPr>
          <w:p w14:paraId="350569D1" w14:textId="77777777" w:rsidR="0036471C" w:rsidRPr="00B929CD" w:rsidRDefault="0036471C" w:rsidP="00C75C8A">
            <w:pPr>
              <w:pStyle w:val="NoSpacing"/>
              <w:rPr>
                <w:rFonts w:ascii="Tahoma" w:hAnsi="Tahoma" w:cs="Tahoma"/>
                <w:b/>
                <w:bCs/>
                <w:szCs w:val="23"/>
              </w:rPr>
            </w:pPr>
          </w:p>
          <w:p w14:paraId="2BB949B9" w14:textId="77777777" w:rsidR="0036471C" w:rsidRPr="00B929CD" w:rsidRDefault="0036471C" w:rsidP="00C75C8A">
            <w:pPr>
              <w:pStyle w:val="NoSpacing"/>
              <w:rPr>
                <w:rFonts w:ascii="Tahoma" w:hAnsi="Tahoma" w:cs="Tahoma"/>
                <w:b/>
                <w:bCs/>
                <w:szCs w:val="23"/>
              </w:rPr>
            </w:pPr>
            <w:r w:rsidRPr="00B929CD">
              <w:rPr>
                <w:rFonts w:ascii="Tahoma" w:hAnsi="Tahoma" w:cs="Tahoma"/>
                <w:b/>
                <w:bCs/>
                <w:szCs w:val="23"/>
              </w:rPr>
              <w:t>Nominee signature:</w:t>
            </w:r>
          </w:p>
        </w:tc>
        <w:tc>
          <w:tcPr>
            <w:tcW w:w="6666" w:type="dxa"/>
            <w:gridSpan w:val="2"/>
            <w:tcBorders>
              <w:bottom w:val="single" w:sz="4" w:space="0" w:color="auto"/>
            </w:tcBorders>
          </w:tcPr>
          <w:p w14:paraId="7E4E0D07" w14:textId="77777777" w:rsidR="0036471C" w:rsidRPr="00B929CD" w:rsidRDefault="0036471C" w:rsidP="00C75C8A">
            <w:pPr>
              <w:pStyle w:val="NoSpacing"/>
              <w:rPr>
                <w:rFonts w:ascii="Tahoma" w:hAnsi="Tahoma" w:cs="Tahoma"/>
                <w:szCs w:val="23"/>
              </w:rPr>
            </w:pPr>
          </w:p>
        </w:tc>
      </w:tr>
      <w:tr w:rsidR="0036471C" w:rsidRPr="00B929CD" w14:paraId="7A0CED11" w14:textId="77777777" w:rsidTr="00C75C8A">
        <w:tc>
          <w:tcPr>
            <w:tcW w:w="2977" w:type="dxa"/>
          </w:tcPr>
          <w:p w14:paraId="036B7C72" w14:textId="77777777" w:rsidR="0036471C" w:rsidRPr="00B929CD" w:rsidRDefault="0036471C" w:rsidP="00C75C8A">
            <w:pPr>
              <w:pStyle w:val="NoSpacing"/>
              <w:rPr>
                <w:rFonts w:ascii="Tahoma" w:hAnsi="Tahoma" w:cs="Tahoma"/>
                <w:b/>
                <w:bCs/>
                <w:szCs w:val="23"/>
              </w:rPr>
            </w:pPr>
          </w:p>
          <w:p w14:paraId="4D91E5E6" w14:textId="77777777" w:rsidR="0036471C" w:rsidRPr="00B929CD" w:rsidRDefault="0036471C" w:rsidP="00C75C8A">
            <w:pPr>
              <w:pStyle w:val="NoSpacing"/>
              <w:rPr>
                <w:rFonts w:ascii="Tahoma" w:hAnsi="Tahoma" w:cs="Tahoma"/>
                <w:b/>
                <w:bCs/>
                <w:szCs w:val="23"/>
              </w:rPr>
            </w:pPr>
            <w:r w:rsidRPr="00B929CD">
              <w:rPr>
                <w:rFonts w:ascii="Tahoma" w:hAnsi="Tahoma" w:cs="Tahoma"/>
                <w:b/>
                <w:bCs/>
                <w:szCs w:val="23"/>
              </w:rPr>
              <w:t>Date:</w:t>
            </w:r>
          </w:p>
        </w:tc>
        <w:tc>
          <w:tcPr>
            <w:tcW w:w="6666" w:type="dxa"/>
            <w:gridSpan w:val="2"/>
            <w:tcBorders>
              <w:bottom w:val="single" w:sz="4" w:space="0" w:color="auto"/>
            </w:tcBorders>
          </w:tcPr>
          <w:p w14:paraId="712D8324" w14:textId="77777777" w:rsidR="0036471C" w:rsidRPr="00B929CD" w:rsidRDefault="0036471C" w:rsidP="00C75C8A">
            <w:pPr>
              <w:pStyle w:val="NoSpacing"/>
              <w:rPr>
                <w:rFonts w:ascii="Tahoma" w:hAnsi="Tahoma" w:cs="Tahoma"/>
                <w:szCs w:val="23"/>
              </w:rPr>
            </w:pPr>
          </w:p>
        </w:tc>
      </w:tr>
    </w:tbl>
    <w:p w14:paraId="5CEFA214" w14:textId="77777777" w:rsidR="0036471C" w:rsidRPr="00B929CD" w:rsidRDefault="0036471C" w:rsidP="0036471C">
      <w:pPr>
        <w:pStyle w:val="NoSpacing"/>
        <w:rPr>
          <w:rFonts w:ascii="Tahoma" w:hAnsi="Tahoma" w:cs="Tahoma"/>
          <w:szCs w:val="23"/>
        </w:rPr>
      </w:pPr>
    </w:p>
    <w:p w14:paraId="7029D1AC" w14:textId="77777777" w:rsidR="0036471C" w:rsidRPr="00B929CD" w:rsidRDefault="0036471C" w:rsidP="0036471C">
      <w:pPr>
        <w:pStyle w:val="NoSpacing"/>
        <w:rPr>
          <w:rFonts w:ascii="Tahoma" w:hAnsi="Tahoma" w:cs="Tahoma"/>
          <w:szCs w:val="23"/>
        </w:rPr>
      </w:pPr>
      <w:r w:rsidRPr="00B929CD">
        <w:rPr>
          <w:rFonts w:ascii="Tahoma" w:hAnsi="Tahoma" w:cs="Tahoma"/>
          <w:szCs w:val="23"/>
        </w:rPr>
        <w:t>If you are proposing a candidate for nomination, please provide: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5664"/>
      </w:tblGrid>
      <w:tr w:rsidR="0036471C" w:rsidRPr="00B929CD" w14:paraId="5F337712" w14:textId="77777777" w:rsidTr="00C75C8A">
        <w:tc>
          <w:tcPr>
            <w:tcW w:w="3969" w:type="dxa"/>
            <w:vAlign w:val="bottom"/>
          </w:tcPr>
          <w:p w14:paraId="0F5DAFB8" w14:textId="77777777" w:rsidR="0036471C" w:rsidRPr="00B929CD" w:rsidRDefault="0036471C" w:rsidP="00C75C8A">
            <w:pPr>
              <w:pStyle w:val="NoSpacing"/>
              <w:rPr>
                <w:rFonts w:ascii="Tahoma" w:hAnsi="Tahoma" w:cs="Tahoma"/>
                <w:szCs w:val="23"/>
              </w:rPr>
            </w:pPr>
          </w:p>
          <w:p w14:paraId="182ADF9E" w14:textId="77777777" w:rsidR="0036471C" w:rsidRPr="00B929CD" w:rsidRDefault="0036471C" w:rsidP="00C75C8A">
            <w:pPr>
              <w:pStyle w:val="NoSpacing"/>
              <w:rPr>
                <w:rFonts w:ascii="Tahoma" w:hAnsi="Tahoma" w:cs="Tahoma"/>
                <w:b/>
                <w:bCs/>
                <w:szCs w:val="23"/>
              </w:rPr>
            </w:pPr>
            <w:r w:rsidRPr="00B929CD">
              <w:rPr>
                <w:rFonts w:ascii="Tahoma" w:hAnsi="Tahoma" w:cs="Tahoma"/>
                <w:b/>
                <w:bCs/>
                <w:szCs w:val="23"/>
              </w:rPr>
              <w:t>Proposer name and contact details:</w:t>
            </w:r>
          </w:p>
        </w:tc>
        <w:tc>
          <w:tcPr>
            <w:tcW w:w="5664" w:type="dxa"/>
            <w:tcBorders>
              <w:bottom w:val="single" w:sz="4" w:space="0" w:color="auto"/>
            </w:tcBorders>
          </w:tcPr>
          <w:p w14:paraId="3FD16599" w14:textId="77777777" w:rsidR="0036471C" w:rsidRPr="00B929CD" w:rsidRDefault="0036471C" w:rsidP="00C75C8A">
            <w:pPr>
              <w:pStyle w:val="NoSpacing"/>
              <w:rPr>
                <w:rFonts w:ascii="Tahoma" w:hAnsi="Tahoma" w:cs="Tahoma"/>
                <w:szCs w:val="23"/>
              </w:rPr>
            </w:pPr>
          </w:p>
        </w:tc>
      </w:tr>
      <w:tr w:rsidR="0036471C" w:rsidRPr="00B929CD" w14:paraId="7DE9520E" w14:textId="77777777" w:rsidTr="00C75C8A">
        <w:tc>
          <w:tcPr>
            <w:tcW w:w="3969" w:type="dxa"/>
          </w:tcPr>
          <w:p w14:paraId="546BDB3C" w14:textId="77777777" w:rsidR="0036471C" w:rsidRPr="00B929CD" w:rsidRDefault="0036471C" w:rsidP="00C75C8A">
            <w:pPr>
              <w:pStyle w:val="NoSpacing"/>
              <w:rPr>
                <w:rFonts w:ascii="Tahoma" w:hAnsi="Tahoma" w:cs="Tahoma"/>
                <w:szCs w:val="23"/>
              </w:rPr>
            </w:pPr>
          </w:p>
        </w:tc>
        <w:tc>
          <w:tcPr>
            <w:tcW w:w="5664" w:type="dxa"/>
            <w:tcBorders>
              <w:top w:val="single" w:sz="4" w:space="0" w:color="auto"/>
              <w:bottom w:val="single" w:sz="4" w:space="0" w:color="auto"/>
            </w:tcBorders>
          </w:tcPr>
          <w:p w14:paraId="48C663A3" w14:textId="77777777" w:rsidR="0036471C" w:rsidRPr="00B929CD" w:rsidRDefault="0036471C" w:rsidP="00C75C8A">
            <w:pPr>
              <w:pStyle w:val="NoSpacing"/>
              <w:rPr>
                <w:rFonts w:ascii="Tahoma" w:hAnsi="Tahoma" w:cs="Tahoma"/>
                <w:szCs w:val="23"/>
              </w:rPr>
            </w:pPr>
          </w:p>
        </w:tc>
      </w:tr>
    </w:tbl>
    <w:p w14:paraId="7AFDEE39" w14:textId="77777777" w:rsidR="0036471C" w:rsidRPr="00B929CD" w:rsidRDefault="0036471C" w:rsidP="0036471C">
      <w:pPr>
        <w:pStyle w:val="NoSpacing"/>
        <w:rPr>
          <w:rFonts w:ascii="Tahoma" w:hAnsi="Tahoma" w:cs="Tahoma"/>
          <w:szCs w:val="23"/>
        </w:rPr>
      </w:pPr>
    </w:p>
    <w:p w14:paraId="7AA90CBF" w14:textId="77777777" w:rsidR="0036471C" w:rsidRPr="00B929CD" w:rsidRDefault="0036471C" w:rsidP="0036471C">
      <w:pPr>
        <w:pStyle w:val="NoSpacing"/>
        <w:rPr>
          <w:rFonts w:ascii="Tahoma" w:hAnsi="Tahoma" w:cs="Tahoma"/>
          <w:szCs w:val="23"/>
        </w:rPr>
      </w:pPr>
      <w:r w:rsidRPr="00B929CD">
        <w:rPr>
          <w:rFonts w:ascii="Tahoma" w:hAnsi="Tahoma" w:cs="Tahoma"/>
          <w:szCs w:val="23"/>
        </w:rPr>
        <w:t xml:space="preserve">Completed nomination forms must be returned to Karen Phillips, Governance Professional </w:t>
      </w:r>
      <w:hyperlink r:id="rId9" w:history="1">
        <w:r w:rsidRPr="00B929CD">
          <w:rPr>
            <w:rStyle w:val="Hyperlink"/>
            <w:rFonts w:ascii="Tahoma" w:hAnsi="Tahoma" w:cs="Tahoma"/>
            <w:szCs w:val="23"/>
          </w:rPr>
          <w:t>kphillips@scargill.derbyshire.sch.uk</w:t>
        </w:r>
      </w:hyperlink>
      <w:r w:rsidRPr="00B929CD">
        <w:rPr>
          <w:rFonts w:ascii="Tahoma" w:hAnsi="Tahoma" w:cs="Tahoma"/>
          <w:szCs w:val="23"/>
        </w:rPr>
        <w:t xml:space="preserve"> by Monday 6</w:t>
      </w:r>
      <w:r w:rsidRPr="00B929CD">
        <w:rPr>
          <w:rFonts w:ascii="Tahoma" w:hAnsi="Tahoma" w:cs="Tahoma"/>
          <w:szCs w:val="23"/>
          <w:vertAlign w:val="superscript"/>
        </w:rPr>
        <w:t>th</w:t>
      </w:r>
      <w:r w:rsidRPr="00B929CD">
        <w:rPr>
          <w:rFonts w:ascii="Tahoma" w:hAnsi="Tahoma" w:cs="Tahoma"/>
          <w:szCs w:val="23"/>
        </w:rPr>
        <w:t xml:space="preserve"> October</w:t>
      </w:r>
    </w:p>
    <w:p w14:paraId="4DD1E06F" w14:textId="77777777" w:rsidR="004B143F" w:rsidRPr="00B929CD" w:rsidRDefault="004B143F" w:rsidP="003A4CB0">
      <w:pPr>
        <w:pStyle w:val="NoSpacing"/>
        <w:rPr>
          <w:rFonts w:ascii="Tahoma" w:hAnsi="Tahoma" w:cs="Tahoma"/>
          <w:szCs w:val="23"/>
        </w:rPr>
      </w:pPr>
    </w:p>
    <w:sectPr w:rsidR="004B143F" w:rsidRPr="00B929CD" w:rsidSect="00961A3D">
      <w:headerReference w:type="even" r:id="rId10"/>
      <w:footerReference w:type="default" r:id="rId11"/>
      <w:head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48629" w14:textId="77777777" w:rsidR="00952828" w:rsidRDefault="00952828" w:rsidP="00952828">
      <w:pPr>
        <w:spacing w:after="0" w:line="240" w:lineRule="auto"/>
      </w:pPr>
      <w:r>
        <w:separator/>
      </w:r>
    </w:p>
  </w:endnote>
  <w:endnote w:type="continuationSeparator" w:id="0">
    <w:p w14:paraId="3776E9D2" w14:textId="77777777" w:rsidR="00952828" w:rsidRDefault="00952828" w:rsidP="0095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03BAB" w14:textId="77777777" w:rsidR="004B143F" w:rsidRDefault="00B929CD">
    <w:pPr>
      <w:pStyle w:val="Footer"/>
    </w:pPr>
    <w:r>
      <w:rPr>
        <w:noProof/>
      </w:rPr>
      <w:pict w14:anchorId="26DC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6048" o:spid="_x0000_s2055" type="#_x0000_t75" style="position:absolute;margin-left:.2pt;margin-top:711.95pt;width:486.85pt;height:43.3pt;z-index:-251656192;mso-position-horizontal-relative:margin;mso-position-vertical-relative:margin" o:allowincell="f">
          <v:imagedata r:id="rId1" o:title="ScreenShot_13_10_2023_11_01_06"/>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B40C0" w14:textId="77777777" w:rsidR="00952828" w:rsidRDefault="00952828" w:rsidP="00952828">
      <w:pPr>
        <w:spacing w:after="0" w:line="240" w:lineRule="auto"/>
      </w:pPr>
      <w:r>
        <w:separator/>
      </w:r>
    </w:p>
  </w:footnote>
  <w:footnote w:type="continuationSeparator" w:id="0">
    <w:p w14:paraId="15AA5135" w14:textId="77777777" w:rsidR="00952828" w:rsidRDefault="00952828" w:rsidP="00952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9040" w14:textId="77777777" w:rsidR="004B143F" w:rsidRDefault="00B929CD">
    <w:pPr>
      <w:pStyle w:val="Header"/>
    </w:pPr>
    <w:r>
      <w:rPr>
        <w:noProof/>
      </w:rPr>
      <w:pict w14:anchorId="77BCF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6047" o:spid="_x0000_s2054" type="#_x0000_t75" style="position:absolute;margin-left:0;margin-top:0;width:486.85pt;height:43.3pt;z-index:-251657216;mso-position-horizontal:center;mso-position-horizontal-relative:margin;mso-position-vertical:center;mso-position-vertical-relative:margin" o:allowincell="f">
          <v:imagedata r:id="rId1" o:title="ScreenShot_13_10_2023_11_01_0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B6F47" w14:textId="77777777" w:rsidR="004B143F" w:rsidRDefault="00B929CD">
    <w:pPr>
      <w:pStyle w:val="Header"/>
    </w:pPr>
    <w:r>
      <w:rPr>
        <w:noProof/>
      </w:rPr>
      <w:pict w14:anchorId="06049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6046" o:spid="_x0000_s2053" type="#_x0000_t75" style="position:absolute;margin-left:0;margin-top:0;width:486.85pt;height:43.3pt;z-index:-251658240;mso-position-horizontal:center;mso-position-horizontal-relative:margin;mso-position-vertical:center;mso-position-vertical-relative:margin" o:allowincell="f">
          <v:imagedata r:id="rId1" o:title="ScreenShot_13_10_2023_11_01_0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962B9"/>
    <w:multiLevelType w:val="hybridMultilevel"/>
    <w:tmpl w:val="35CE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17156"/>
    <w:multiLevelType w:val="hybridMultilevel"/>
    <w:tmpl w:val="9070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46EB9"/>
    <w:multiLevelType w:val="hybridMultilevel"/>
    <w:tmpl w:val="06CACF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C9A2B0D"/>
    <w:multiLevelType w:val="hybridMultilevel"/>
    <w:tmpl w:val="9ADE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3D"/>
    <w:rsid w:val="001663F9"/>
    <w:rsid w:val="001D0E3D"/>
    <w:rsid w:val="00207ED4"/>
    <w:rsid w:val="0025495B"/>
    <w:rsid w:val="0028319C"/>
    <w:rsid w:val="0036471C"/>
    <w:rsid w:val="003A4CB0"/>
    <w:rsid w:val="003B4057"/>
    <w:rsid w:val="003F0553"/>
    <w:rsid w:val="00482283"/>
    <w:rsid w:val="00492CE4"/>
    <w:rsid w:val="004B143F"/>
    <w:rsid w:val="007902F6"/>
    <w:rsid w:val="00797488"/>
    <w:rsid w:val="007E0999"/>
    <w:rsid w:val="00952828"/>
    <w:rsid w:val="00961A3D"/>
    <w:rsid w:val="009D4BDB"/>
    <w:rsid w:val="00B651F9"/>
    <w:rsid w:val="00B929CD"/>
    <w:rsid w:val="00E05A64"/>
    <w:rsid w:val="00FE1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4186D19"/>
  <w15:chartTrackingRefBased/>
  <w15:docId w15:val="{7B5C379E-767F-4C22-B7DD-2FFCE6CB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1F9"/>
    <w:rPr>
      <w:color w:val="0563C1" w:themeColor="hyperlink"/>
      <w:u w:val="single"/>
    </w:rPr>
  </w:style>
  <w:style w:type="character" w:styleId="UnresolvedMention">
    <w:name w:val="Unresolved Mention"/>
    <w:basedOn w:val="DefaultParagraphFont"/>
    <w:uiPriority w:val="99"/>
    <w:semiHidden/>
    <w:unhideWhenUsed/>
    <w:rsid w:val="00B651F9"/>
    <w:rPr>
      <w:color w:val="605E5C"/>
      <w:shd w:val="clear" w:color="auto" w:fill="E1DFDD"/>
    </w:rPr>
  </w:style>
  <w:style w:type="paragraph" w:styleId="NoSpacing">
    <w:name w:val="No Spacing"/>
    <w:uiPriority w:val="1"/>
    <w:qFormat/>
    <w:rsid w:val="00B651F9"/>
    <w:pPr>
      <w:spacing w:after="0" w:line="240" w:lineRule="auto"/>
    </w:pPr>
  </w:style>
  <w:style w:type="paragraph" w:styleId="Header">
    <w:name w:val="header"/>
    <w:basedOn w:val="Normal"/>
    <w:link w:val="HeaderChar"/>
    <w:uiPriority w:val="99"/>
    <w:unhideWhenUsed/>
    <w:rsid w:val="00952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828"/>
  </w:style>
  <w:style w:type="paragraph" w:styleId="Footer">
    <w:name w:val="footer"/>
    <w:basedOn w:val="Normal"/>
    <w:link w:val="FooterChar"/>
    <w:uiPriority w:val="99"/>
    <w:unhideWhenUsed/>
    <w:rsid w:val="00952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828"/>
  </w:style>
  <w:style w:type="paragraph" w:styleId="NormalWeb">
    <w:name w:val="Normal (Web)"/>
    <w:basedOn w:val="Normal"/>
    <w:uiPriority w:val="99"/>
    <w:unhideWhenUsed/>
    <w:rsid w:val="0048228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6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2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hillips@scargill.derbyshire.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phillips@scargill.derbyshire.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4682</Characters>
  <Application>Microsoft Office Word</Application>
  <DocSecurity>2</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Linzi Furniss</dc:creator>
  <cp:keywords/>
  <dc:description/>
  <cp:lastModifiedBy>Linzi Furniss</cp:lastModifiedBy>
  <cp:revision>2</cp:revision>
  <dcterms:created xsi:type="dcterms:W3CDTF">2025-09-19T16:22:00Z</dcterms:created>
  <dcterms:modified xsi:type="dcterms:W3CDTF">2025-09-19T16:22:00Z</dcterms:modified>
</cp:coreProperties>
</file>