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A3257" w14:textId="77777777" w:rsidR="007A526B" w:rsidRDefault="007A526B" w:rsidP="00B43C2B">
      <w:pPr>
        <w:spacing w:line="240" w:lineRule="auto"/>
        <w:jc w:val="center"/>
        <w:rPr>
          <w:rFonts w:ascii="Tahoma" w:eastAsia="Times New Roman" w:hAnsi="Tahoma" w:cs="Tahoma"/>
          <w:b/>
          <w:sz w:val="24"/>
          <w:szCs w:val="24"/>
          <w:lang w:eastAsia="en-GB"/>
        </w:rPr>
      </w:pPr>
      <w:bookmarkStart w:id="0" w:name="_GoBack"/>
      <w:bookmarkEnd w:id="0"/>
    </w:p>
    <w:p w14:paraId="3C7EB8CE" w14:textId="77777777" w:rsidR="007A526B" w:rsidRDefault="007A526B" w:rsidP="00B43C2B">
      <w:pPr>
        <w:spacing w:line="240" w:lineRule="auto"/>
        <w:jc w:val="center"/>
        <w:rPr>
          <w:rFonts w:ascii="Tahoma" w:eastAsia="Times New Roman" w:hAnsi="Tahoma" w:cs="Tahoma"/>
          <w:b/>
          <w:sz w:val="24"/>
          <w:szCs w:val="24"/>
          <w:lang w:eastAsia="en-GB"/>
        </w:rPr>
      </w:pPr>
    </w:p>
    <w:p w14:paraId="4AD7A3BB" w14:textId="77777777" w:rsidR="007A526B" w:rsidRDefault="007A526B" w:rsidP="00B43C2B">
      <w:pPr>
        <w:spacing w:line="240" w:lineRule="auto"/>
        <w:jc w:val="center"/>
        <w:rPr>
          <w:rFonts w:ascii="Tahoma" w:eastAsia="Times New Roman" w:hAnsi="Tahoma" w:cs="Tahoma"/>
          <w:b/>
          <w:sz w:val="24"/>
          <w:szCs w:val="24"/>
          <w:lang w:eastAsia="en-GB"/>
        </w:rPr>
      </w:pPr>
    </w:p>
    <w:p w14:paraId="1B7ED5BA" w14:textId="580D9D00" w:rsidR="007A526B" w:rsidRDefault="007A526B" w:rsidP="00B43C2B">
      <w:pPr>
        <w:spacing w:line="240" w:lineRule="auto"/>
        <w:jc w:val="center"/>
        <w:rPr>
          <w:rFonts w:ascii="Tahoma" w:eastAsia="Times New Roman" w:hAnsi="Tahoma" w:cs="Tahoma"/>
          <w:b/>
          <w:sz w:val="24"/>
          <w:szCs w:val="24"/>
          <w:lang w:eastAsia="en-GB"/>
        </w:rPr>
      </w:pPr>
      <w:r>
        <w:rPr>
          <w:noProof/>
        </w:rPr>
        <w:drawing>
          <wp:anchor distT="0" distB="0" distL="114300" distR="114300" simplePos="0" relativeHeight="251662338" behindDoc="0" locked="0" layoutInCell="1" allowOverlap="1" wp14:anchorId="1FBBCFE8" wp14:editId="1D4CDF05">
            <wp:simplePos x="0" y="0"/>
            <wp:positionH relativeFrom="margin">
              <wp:align>center</wp:align>
            </wp:positionH>
            <wp:positionV relativeFrom="paragraph">
              <wp:posOffset>102235</wp:posOffset>
            </wp:positionV>
            <wp:extent cx="4610100" cy="1529080"/>
            <wp:effectExtent l="0" t="0" r="0" b="0"/>
            <wp:wrapThrough wrapText="bothSides">
              <wp:wrapPolygon edited="0">
                <wp:start x="0" y="0"/>
                <wp:lineTo x="0" y="20990"/>
                <wp:lineTo x="2856" y="21259"/>
                <wp:lineTo x="15620" y="21259"/>
                <wp:lineTo x="19101" y="21259"/>
                <wp:lineTo x="19726" y="20721"/>
                <wp:lineTo x="19547" y="4306"/>
                <wp:lineTo x="21511" y="2153"/>
                <wp:lineTo x="21511" y="0"/>
                <wp:lineTo x="0" y="0"/>
              </wp:wrapPolygon>
            </wp:wrapThrough>
            <wp:docPr id="92" name="Picture 9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0" cy="1529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681483" w14:textId="77777777" w:rsidR="007A526B" w:rsidRDefault="007A526B" w:rsidP="00B43C2B">
      <w:pPr>
        <w:spacing w:line="240" w:lineRule="auto"/>
        <w:jc w:val="center"/>
        <w:rPr>
          <w:rFonts w:ascii="Tahoma" w:eastAsia="Times New Roman" w:hAnsi="Tahoma" w:cs="Tahoma"/>
          <w:b/>
          <w:sz w:val="24"/>
          <w:szCs w:val="24"/>
          <w:lang w:eastAsia="en-GB"/>
        </w:rPr>
      </w:pPr>
    </w:p>
    <w:p w14:paraId="76F066F2" w14:textId="4E3393D1" w:rsidR="007A526B" w:rsidRDefault="007A526B" w:rsidP="00B43C2B">
      <w:pPr>
        <w:spacing w:line="240" w:lineRule="auto"/>
        <w:jc w:val="center"/>
        <w:rPr>
          <w:rFonts w:ascii="Tahoma" w:eastAsia="Times New Roman" w:hAnsi="Tahoma" w:cs="Tahoma"/>
          <w:b/>
          <w:sz w:val="24"/>
          <w:szCs w:val="24"/>
          <w:lang w:eastAsia="en-GB"/>
        </w:rPr>
      </w:pPr>
    </w:p>
    <w:p w14:paraId="44B853A9" w14:textId="53BEC162" w:rsidR="007A526B" w:rsidRDefault="007A526B" w:rsidP="00B43C2B">
      <w:pPr>
        <w:spacing w:line="240" w:lineRule="auto"/>
        <w:jc w:val="center"/>
        <w:rPr>
          <w:rFonts w:ascii="Tahoma" w:eastAsia="Times New Roman" w:hAnsi="Tahoma" w:cs="Tahoma"/>
          <w:b/>
          <w:sz w:val="24"/>
          <w:szCs w:val="24"/>
          <w:lang w:eastAsia="en-GB"/>
        </w:rPr>
      </w:pPr>
    </w:p>
    <w:p w14:paraId="1BC47AE6" w14:textId="77777777" w:rsidR="007A526B" w:rsidRDefault="007A526B" w:rsidP="00B43C2B">
      <w:pPr>
        <w:spacing w:line="240" w:lineRule="auto"/>
        <w:jc w:val="center"/>
        <w:rPr>
          <w:rFonts w:ascii="Tahoma" w:eastAsia="Times New Roman" w:hAnsi="Tahoma" w:cs="Tahoma"/>
          <w:b/>
          <w:sz w:val="24"/>
          <w:szCs w:val="24"/>
          <w:lang w:eastAsia="en-GB"/>
        </w:rPr>
      </w:pPr>
    </w:p>
    <w:p w14:paraId="603B474C" w14:textId="354059CD" w:rsidR="007A526B" w:rsidRDefault="007A526B" w:rsidP="00B43C2B">
      <w:pPr>
        <w:spacing w:line="240" w:lineRule="auto"/>
        <w:jc w:val="center"/>
        <w:rPr>
          <w:rFonts w:ascii="Tahoma" w:eastAsia="Times New Roman" w:hAnsi="Tahoma" w:cs="Tahoma"/>
          <w:b/>
          <w:sz w:val="24"/>
          <w:szCs w:val="24"/>
          <w:lang w:eastAsia="en-GB"/>
        </w:rPr>
      </w:pPr>
    </w:p>
    <w:p w14:paraId="5809A8C6" w14:textId="77777777" w:rsidR="007A526B" w:rsidRDefault="007A526B" w:rsidP="00B43C2B">
      <w:pPr>
        <w:spacing w:line="240" w:lineRule="auto"/>
        <w:jc w:val="center"/>
        <w:rPr>
          <w:rFonts w:ascii="Tahoma" w:eastAsia="Times New Roman" w:hAnsi="Tahoma" w:cs="Tahoma"/>
          <w:b/>
          <w:sz w:val="24"/>
          <w:szCs w:val="24"/>
          <w:lang w:eastAsia="en-GB"/>
        </w:rPr>
      </w:pPr>
    </w:p>
    <w:p w14:paraId="649DF1B7" w14:textId="3F25B962" w:rsidR="007A526B" w:rsidRDefault="007A526B" w:rsidP="00B43C2B">
      <w:pPr>
        <w:spacing w:line="240" w:lineRule="auto"/>
        <w:jc w:val="center"/>
        <w:rPr>
          <w:rFonts w:ascii="Tahoma" w:eastAsia="Times New Roman" w:hAnsi="Tahoma" w:cs="Tahoma"/>
          <w:b/>
          <w:sz w:val="24"/>
          <w:szCs w:val="24"/>
          <w:lang w:eastAsia="en-GB"/>
        </w:rPr>
      </w:pPr>
    </w:p>
    <w:p w14:paraId="60B6D84D" w14:textId="1E81602F" w:rsidR="007A526B" w:rsidRDefault="007A526B" w:rsidP="00B43C2B">
      <w:pPr>
        <w:spacing w:line="240" w:lineRule="auto"/>
        <w:jc w:val="center"/>
        <w:rPr>
          <w:rFonts w:ascii="Tahoma" w:eastAsia="Times New Roman" w:hAnsi="Tahoma" w:cs="Tahoma"/>
          <w:b/>
          <w:sz w:val="24"/>
          <w:szCs w:val="24"/>
          <w:lang w:eastAsia="en-GB"/>
        </w:rPr>
      </w:pPr>
    </w:p>
    <w:p w14:paraId="7A5AA5D6" w14:textId="77777777" w:rsidR="007A526B" w:rsidRPr="007A526B" w:rsidRDefault="007A526B" w:rsidP="007A526B">
      <w:pPr>
        <w:spacing w:line="240" w:lineRule="auto"/>
        <w:jc w:val="center"/>
        <w:rPr>
          <w:rFonts w:ascii="Arial" w:eastAsia="Times New Roman" w:hAnsi="Arial" w:cs="Arial"/>
          <w:b/>
          <w:sz w:val="44"/>
          <w:szCs w:val="44"/>
          <w:lang w:eastAsia="en-GB"/>
        </w:rPr>
      </w:pPr>
      <w:r w:rsidRPr="007A526B">
        <w:rPr>
          <w:rFonts w:ascii="Arial" w:eastAsia="Times New Roman" w:hAnsi="Arial" w:cs="Arial"/>
          <w:b/>
          <w:sz w:val="44"/>
          <w:szCs w:val="44"/>
          <w:lang w:eastAsia="en-GB"/>
        </w:rPr>
        <w:t>Physical Intervention policy</w:t>
      </w:r>
    </w:p>
    <w:p w14:paraId="26938E4E" w14:textId="77777777" w:rsidR="007A526B" w:rsidRDefault="007A526B" w:rsidP="00B43C2B">
      <w:pPr>
        <w:spacing w:line="240" w:lineRule="auto"/>
        <w:jc w:val="center"/>
        <w:rPr>
          <w:rFonts w:ascii="Tahoma" w:eastAsia="Times New Roman" w:hAnsi="Tahoma" w:cs="Tahoma"/>
          <w:b/>
          <w:sz w:val="24"/>
          <w:szCs w:val="24"/>
          <w:lang w:eastAsia="en-GB"/>
        </w:rPr>
      </w:pPr>
    </w:p>
    <w:p w14:paraId="520096B3" w14:textId="150BAC16" w:rsidR="007A526B" w:rsidRPr="007A526B" w:rsidRDefault="007A526B" w:rsidP="007A526B">
      <w:pPr>
        <w:spacing w:line="240" w:lineRule="auto"/>
        <w:jc w:val="center"/>
        <w:rPr>
          <w:rFonts w:ascii="Arial" w:eastAsia="Times New Roman" w:hAnsi="Arial" w:cs="Arial"/>
          <w:bCs/>
          <w:sz w:val="44"/>
          <w:szCs w:val="44"/>
          <w:lang w:eastAsia="en-GB"/>
        </w:rPr>
      </w:pPr>
      <w:r w:rsidRPr="007A526B">
        <w:rPr>
          <w:rFonts w:ascii="Arial" w:eastAsia="Times New Roman" w:hAnsi="Arial" w:cs="Arial"/>
          <w:bCs/>
          <w:sz w:val="44"/>
          <w:szCs w:val="44"/>
          <w:lang w:eastAsia="en-GB"/>
        </w:rPr>
        <w:t>December 2023</w:t>
      </w:r>
    </w:p>
    <w:p w14:paraId="168461A2" w14:textId="77777777" w:rsidR="007A526B" w:rsidRDefault="007A526B" w:rsidP="00B43C2B">
      <w:pPr>
        <w:spacing w:line="240" w:lineRule="auto"/>
        <w:jc w:val="center"/>
        <w:rPr>
          <w:rFonts w:ascii="Tahoma" w:eastAsia="Times New Roman" w:hAnsi="Tahoma" w:cs="Tahoma"/>
          <w:b/>
          <w:sz w:val="24"/>
          <w:szCs w:val="24"/>
          <w:lang w:eastAsia="en-GB"/>
        </w:rPr>
      </w:pPr>
    </w:p>
    <w:p w14:paraId="0174B760" w14:textId="77777777" w:rsidR="007A526B" w:rsidRDefault="007A526B" w:rsidP="00B43C2B">
      <w:pPr>
        <w:spacing w:line="240" w:lineRule="auto"/>
        <w:jc w:val="center"/>
        <w:rPr>
          <w:rFonts w:ascii="Tahoma" w:eastAsia="Times New Roman" w:hAnsi="Tahoma" w:cs="Tahoma"/>
          <w:b/>
          <w:sz w:val="24"/>
          <w:szCs w:val="24"/>
          <w:lang w:eastAsia="en-GB"/>
        </w:rPr>
      </w:pPr>
    </w:p>
    <w:p w14:paraId="46A6A44F" w14:textId="77777777" w:rsidR="007A526B" w:rsidRDefault="007A526B" w:rsidP="00B43C2B">
      <w:pPr>
        <w:spacing w:line="240" w:lineRule="auto"/>
        <w:jc w:val="center"/>
        <w:rPr>
          <w:rFonts w:ascii="Tahoma" w:eastAsia="Times New Roman" w:hAnsi="Tahoma" w:cs="Tahoma"/>
          <w:b/>
          <w:sz w:val="24"/>
          <w:szCs w:val="24"/>
          <w:lang w:eastAsia="en-GB"/>
        </w:rPr>
      </w:pPr>
    </w:p>
    <w:p w14:paraId="52E57081" w14:textId="77777777" w:rsidR="007A526B" w:rsidRDefault="007A526B" w:rsidP="00B43C2B">
      <w:pPr>
        <w:spacing w:line="240" w:lineRule="auto"/>
        <w:jc w:val="center"/>
        <w:rPr>
          <w:rFonts w:ascii="Tahoma" w:eastAsia="Times New Roman" w:hAnsi="Tahoma" w:cs="Tahoma"/>
          <w:b/>
          <w:sz w:val="24"/>
          <w:szCs w:val="24"/>
          <w:lang w:eastAsia="en-GB"/>
        </w:rPr>
      </w:pPr>
    </w:p>
    <w:p w14:paraId="48085F79" w14:textId="77777777" w:rsidR="007A526B" w:rsidRDefault="007A526B" w:rsidP="00B43C2B">
      <w:pPr>
        <w:spacing w:line="240" w:lineRule="auto"/>
        <w:jc w:val="center"/>
        <w:rPr>
          <w:rFonts w:ascii="Tahoma" w:eastAsia="Times New Roman" w:hAnsi="Tahoma" w:cs="Tahoma"/>
          <w:b/>
          <w:sz w:val="24"/>
          <w:szCs w:val="24"/>
          <w:lang w:eastAsia="en-GB"/>
        </w:rPr>
      </w:pPr>
    </w:p>
    <w:p w14:paraId="2E91D0B2" w14:textId="77777777" w:rsidR="007A526B" w:rsidRDefault="007A526B" w:rsidP="00B43C2B">
      <w:pPr>
        <w:spacing w:line="240" w:lineRule="auto"/>
        <w:jc w:val="center"/>
        <w:rPr>
          <w:rFonts w:ascii="Tahoma" w:eastAsia="Times New Roman" w:hAnsi="Tahoma" w:cs="Tahoma"/>
          <w:b/>
          <w:sz w:val="24"/>
          <w:szCs w:val="24"/>
          <w:lang w:eastAsia="en-GB"/>
        </w:rPr>
      </w:pPr>
    </w:p>
    <w:p w14:paraId="7AB15296" w14:textId="77777777" w:rsidR="007A526B" w:rsidRDefault="007A526B" w:rsidP="007A526B">
      <w:pPr>
        <w:spacing w:line="240" w:lineRule="auto"/>
        <w:rPr>
          <w:rFonts w:ascii="Tahoma" w:eastAsia="Times New Roman" w:hAnsi="Tahoma" w:cs="Tahoma"/>
          <w:b/>
          <w:sz w:val="24"/>
          <w:szCs w:val="24"/>
          <w:lang w:eastAsia="en-GB"/>
        </w:rPr>
      </w:pPr>
    </w:p>
    <w:p w14:paraId="4A2D6266" w14:textId="77777777" w:rsidR="007A526B" w:rsidRDefault="007A526B" w:rsidP="007A526B">
      <w:pPr>
        <w:spacing w:line="240" w:lineRule="auto"/>
        <w:rPr>
          <w:rFonts w:ascii="Tahoma" w:eastAsia="Times New Roman" w:hAnsi="Tahoma" w:cs="Tahoma"/>
          <w:b/>
          <w:sz w:val="24"/>
          <w:szCs w:val="24"/>
          <w:lang w:eastAsia="en-GB"/>
        </w:rPr>
      </w:pPr>
    </w:p>
    <w:p w14:paraId="27BF1447" w14:textId="77777777" w:rsidR="007A526B" w:rsidRDefault="007A526B" w:rsidP="00B43C2B">
      <w:pPr>
        <w:spacing w:line="240" w:lineRule="auto"/>
        <w:jc w:val="center"/>
        <w:rPr>
          <w:rFonts w:ascii="Tahoma" w:eastAsia="Times New Roman" w:hAnsi="Tahoma" w:cs="Tahoma"/>
          <w:b/>
          <w:sz w:val="24"/>
          <w:szCs w:val="24"/>
          <w:lang w:eastAsia="en-GB"/>
        </w:rPr>
      </w:pPr>
    </w:p>
    <w:p w14:paraId="17B31969" w14:textId="77777777" w:rsidR="007A526B" w:rsidRDefault="007A526B" w:rsidP="009241AD">
      <w:pPr>
        <w:spacing w:line="240" w:lineRule="auto"/>
        <w:rPr>
          <w:rFonts w:ascii="Tahoma" w:eastAsia="Times New Roman" w:hAnsi="Tahoma" w:cs="Tahoma"/>
          <w:sz w:val="24"/>
          <w:szCs w:val="24"/>
          <w:lang w:eastAsia="en-GB"/>
        </w:rPr>
      </w:pPr>
    </w:p>
    <w:p w14:paraId="62571F46" w14:textId="77777777" w:rsidR="00275404" w:rsidRPr="00A34BEC" w:rsidRDefault="00275404" w:rsidP="00275404">
      <w:pPr>
        <w:pStyle w:val="BodyText"/>
        <w:rPr>
          <w:b/>
          <w:sz w:val="28"/>
          <w:szCs w:val="28"/>
        </w:rPr>
      </w:pPr>
      <w:r>
        <w:rPr>
          <w:b/>
          <w:sz w:val="28"/>
          <w:szCs w:val="28"/>
        </w:rPr>
        <w:t>A</w:t>
      </w:r>
      <w:r w:rsidRPr="00A34BEC">
        <w:rPr>
          <w:b/>
          <w:sz w:val="28"/>
          <w:szCs w:val="28"/>
        </w:rPr>
        <w:t>pproved by the Trust Board on:</w:t>
      </w:r>
      <w:r>
        <w:rPr>
          <w:b/>
          <w:sz w:val="28"/>
          <w:szCs w:val="28"/>
        </w:rPr>
        <w:t xml:space="preserve"> 18</w:t>
      </w:r>
      <w:r w:rsidRPr="005B74C3">
        <w:rPr>
          <w:b/>
          <w:sz w:val="28"/>
          <w:szCs w:val="28"/>
          <w:vertAlign w:val="superscript"/>
        </w:rPr>
        <w:t>th</w:t>
      </w:r>
      <w:r>
        <w:rPr>
          <w:b/>
          <w:sz w:val="28"/>
          <w:szCs w:val="28"/>
        </w:rPr>
        <w:t xml:space="preserve"> December 2023</w:t>
      </w:r>
    </w:p>
    <w:p w14:paraId="619FAEF6" w14:textId="4655BD97" w:rsidR="007A526B" w:rsidRPr="00A34BEC" w:rsidRDefault="007A526B" w:rsidP="007A526B">
      <w:pPr>
        <w:pStyle w:val="BodyText"/>
        <w:rPr>
          <w:b/>
          <w:sz w:val="28"/>
          <w:szCs w:val="28"/>
        </w:rPr>
      </w:pPr>
    </w:p>
    <w:p w14:paraId="2934975E" w14:textId="77777777" w:rsidR="007A526B" w:rsidRDefault="007A526B" w:rsidP="009241AD">
      <w:pPr>
        <w:spacing w:line="240" w:lineRule="auto"/>
        <w:rPr>
          <w:rFonts w:ascii="Tahoma" w:eastAsia="Times New Roman" w:hAnsi="Tahoma" w:cs="Tahoma"/>
          <w:sz w:val="24"/>
          <w:szCs w:val="24"/>
          <w:lang w:eastAsia="en-GB"/>
        </w:rPr>
      </w:pPr>
    </w:p>
    <w:p w14:paraId="015ACD3E" w14:textId="77777777" w:rsidR="007A526B" w:rsidRDefault="007A526B" w:rsidP="009241AD">
      <w:pPr>
        <w:spacing w:line="240" w:lineRule="auto"/>
        <w:rPr>
          <w:rFonts w:ascii="Tahoma" w:eastAsia="Times New Roman" w:hAnsi="Tahoma" w:cs="Tahoma"/>
          <w:sz w:val="24"/>
          <w:szCs w:val="24"/>
          <w:lang w:eastAsia="en-GB"/>
        </w:rPr>
      </w:pPr>
    </w:p>
    <w:p w14:paraId="33AEC777" w14:textId="4A24D060" w:rsidR="00685EE7" w:rsidRPr="000D5FE9" w:rsidRDefault="00685EE7" w:rsidP="009241AD">
      <w:pPr>
        <w:spacing w:line="240" w:lineRule="auto"/>
        <w:rPr>
          <w:rFonts w:ascii="Arial" w:eastAsia="Times New Roman" w:hAnsi="Arial" w:cs="Arial"/>
          <w:b/>
          <w:bCs/>
          <w:sz w:val="24"/>
          <w:szCs w:val="24"/>
          <w:lang w:eastAsia="en-GB"/>
        </w:rPr>
      </w:pPr>
      <w:r w:rsidRPr="000D5FE9">
        <w:rPr>
          <w:rFonts w:ascii="Arial" w:eastAsia="Times New Roman" w:hAnsi="Arial" w:cs="Arial"/>
          <w:b/>
          <w:bCs/>
          <w:sz w:val="24"/>
          <w:szCs w:val="24"/>
          <w:lang w:eastAsia="en-GB"/>
        </w:rPr>
        <w:t>Contents</w:t>
      </w:r>
    </w:p>
    <w:p w14:paraId="39F92FC5" w14:textId="27AA6FDC" w:rsidR="00685EE7" w:rsidRPr="007A526B" w:rsidRDefault="00685EE7" w:rsidP="00685EE7">
      <w:pPr>
        <w:spacing w:line="240" w:lineRule="auto"/>
        <w:rPr>
          <w:rFonts w:ascii="Arial" w:eastAsia="Times New Roman" w:hAnsi="Arial" w:cs="Arial"/>
          <w:sz w:val="24"/>
          <w:szCs w:val="24"/>
          <w:lang w:eastAsia="en-GB"/>
        </w:rPr>
      </w:pPr>
    </w:p>
    <w:p w14:paraId="509215D9" w14:textId="1A18F2D2" w:rsidR="00685EE7" w:rsidRPr="007A526B" w:rsidRDefault="00685EE7" w:rsidP="00685EE7">
      <w:pPr>
        <w:spacing w:line="240" w:lineRule="auto"/>
        <w:rPr>
          <w:rFonts w:ascii="Arial" w:eastAsia="Times New Roman" w:hAnsi="Arial" w:cs="Arial"/>
          <w:sz w:val="24"/>
          <w:szCs w:val="24"/>
          <w:lang w:eastAsia="en-GB"/>
        </w:rPr>
      </w:pPr>
      <w:r w:rsidRPr="007A526B">
        <w:rPr>
          <w:rFonts w:ascii="Arial" w:eastAsia="Times New Roman" w:hAnsi="Arial" w:cs="Arial"/>
          <w:sz w:val="24"/>
          <w:szCs w:val="24"/>
          <w:lang w:eastAsia="en-GB"/>
        </w:rPr>
        <w:t xml:space="preserve">1. </w:t>
      </w:r>
      <w:r w:rsidR="00BC3C13" w:rsidRPr="007A526B">
        <w:rPr>
          <w:rFonts w:ascii="Arial" w:eastAsia="Times New Roman" w:hAnsi="Arial" w:cs="Arial"/>
          <w:sz w:val="24"/>
          <w:szCs w:val="24"/>
          <w:lang w:eastAsia="en-GB"/>
        </w:rPr>
        <w:tab/>
      </w:r>
      <w:r w:rsidRPr="007A526B">
        <w:rPr>
          <w:rFonts w:ascii="Arial" w:eastAsia="Times New Roman" w:hAnsi="Arial" w:cs="Arial"/>
          <w:sz w:val="24"/>
          <w:szCs w:val="24"/>
          <w:lang w:eastAsia="en-GB"/>
        </w:rPr>
        <w:t>Statement of Intent</w:t>
      </w:r>
    </w:p>
    <w:p w14:paraId="78B371F1" w14:textId="02B94F04" w:rsidR="00B43C2B" w:rsidRPr="007A526B" w:rsidRDefault="00E74289" w:rsidP="00685EE7">
      <w:pPr>
        <w:spacing w:line="240" w:lineRule="auto"/>
        <w:rPr>
          <w:rFonts w:ascii="Arial" w:eastAsia="Times New Roman" w:hAnsi="Arial" w:cs="Arial"/>
          <w:sz w:val="24"/>
          <w:szCs w:val="24"/>
          <w:lang w:eastAsia="en-GB"/>
        </w:rPr>
      </w:pPr>
      <w:r w:rsidRPr="007A526B">
        <w:rPr>
          <w:rFonts w:ascii="Arial" w:eastAsia="Times New Roman" w:hAnsi="Arial" w:cs="Arial"/>
          <w:sz w:val="24"/>
          <w:szCs w:val="24"/>
          <w:lang w:eastAsia="en-GB"/>
        </w:rPr>
        <w:t>2</w:t>
      </w:r>
      <w:r w:rsidR="00685EE7" w:rsidRPr="007A526B">
        <w:rPr>
          <w:rFonts w:ascii="Arial" w:eastAsia="Times New Roman" w:hAnsi="Arial" w:cs="Arial"/>
          <w:sz w:val="24"/>
          <w:szCs w:val="24"/>
          <w:lang w:eastAsia="en-GB"/>
        </w:rPr>
        <w:t xml:space="preserve">. </w:t>
      </w:r>
      <w:r w:rsidR="00BC3C13" w:rsidRPr="007A526B">
        <w:rPr>
          <w:rFonts w:ascii="Arial" w:eastAsia="Times New Roman" w:hAnsi="Arial" w:cs="Arial"/>
          <w:sz w:val="24"/>
          <w:szCs w:val="24"/>
          <w:lang w:eastAsia="en-GB"/>
        </w:rPr>
        <w:tab/>
      </w:r>
      <w:r w:rsidR="00B43C2B" w:rsidRPr="007A526B">
        <w:rPr>
          <w:rFonts w:ascii="Arial" w:eastAsia="Times New Roman" w:hAnsi="Arial" w:cs="Arial"/>
          <w:sz w:val="24"/>
          <w:szCs w:val="24"/>
          <w:lang w:eastAsia="en-GB"/>
        </w:rPr>
        <w:t>Terminology and definitions</w:t>
      </w:r>
    </w:p>
    <w:p w14:paraId="4F30B157" w14:textId="56E6B97F" w:rsidR="00685EE7" w:rsidRPr="007A526B" w:rsidRDefault="00B43C2B" w:rsidP="00685EE7">
      <w:pPr>
        <w:spacing w:line="240" w:lineRule="auto"/>
        <w:rPr>
          <w:rFonts w:ascii="Arial" w:eastAsia="Times New Roman" w:hAnsi="Arial" w:cs="Arial"/>
          <w:sz w:val="24"/>
          <w:szCs w:val="24"/>
          <w:lang w:eastAsia="en-GB"/>
        </w:rPr>
      </w:pPr>
      <w:r w:rsidRPr="007A526B">
        <w:rPr>
          <w:rFonts w:ascii="Arial" w:eastAsia="Times New Roman" w:hAnsi="Arial" w:cs="Arial"/>
          <w:sz w:val="24"/>
          <w:szCs w:val="24"/>
          <w:lang w:eastAsia="en-GB"/>
        </w:rPr>
        <w:t xml:space="preserve">3. </w:t>
      </w:r>
      <w:r w:rsidR="00BC3C13" w:rsidRPr="007A526B">
        <w:rPr>
          <w:rFonts w:ascii="Arial" w:eastAsia="Times New Roman" w:hAnsi="Arial" w:cs="Arial"/>
          <w:sz w:val="24"/>
          <w:szCs w:val="24"/>
          <w:lang w:eastAsia="en-GB"/>
        </w:rPr>
        <w:tab/>
      </w:r>
      <w:r w:rsidR="00685EE7" w:rsidRPr="007A526B">
        <w:rPr>
          <w:rFonts w:ascii="Arial" w:eastAsia="Times New Roman" w:hAnsi="Arial" w:cs="Arial"/>
          <w:sz w:val="24"/>
          <w:szCs w:val="24"/>
          <w:lang w:eastAsia="en-GB"/>
        </w:rPr>
        <w:t xml:space="preserve">Positive </w:t>
      </w:r>
      <w:r w:rsidR="003944D3" w:rsidRPr="007A526B">
        <w:rPr>
          <w:rFonts w:ascii="Arial" w:eastAsia="Times New Roman" w:hAnsi="Arial" w:cs="Arial"/>
          <w:sz w:val="24"/>
          <w:szCs w:val="24"/>
          <w:lang w:eastAsia="en-GB"/>
        </w:rPr>
        <w:t>support</w:t>
      </w:r>
    </w:p>
    <w:p w14:paraId="53EF95A0" w14:textId="5E48300C" w:rsidR="00A048A9" w:rsidRPr="007A526B" w:rsidRDefault="00B43C2B" w:rsidP="00685EE7">
      <w:pPr>
        <w:spacing w:line="240" w:lineRule="auto"/>
        <w:rPr>
          <w:rFonts w:ascii="Arial" w:eastAsia="Times New Roman" w:hAnsi="Arial" w:cs="Arial"/>
          <w:sz w:val="24"/>
          <w:szCs w:val="24"/>
          <w:lang w:eastAsia="en-GB"/>
        </w:rPr>
      </w:pPr>
      <w:r w:rsidRPr="007A526B">
        <w:rPr>
          <w:rFonts w:ascii="Arial" w:eastAsia="Times New Roman" w:hAnsi="Arial" w:cs="Arial"/>
          <w:sz w:val="24"/>
          <w:szCs w:val="24"/>
          <w:lang w:eastAsia="en-GB"/>
        </w:rPr>
        <w:t>4</w:t>
      </w:r>
      <w:r w:rsidR="00E74289" w:rsidRPr="007A526B">
        <w:rPr>
          <w:rFonts w:ascii="Arial" w:eastAsia="Times New Roman" w:hAnsi="Arial" w:cs="Arial"/>
          <w:sz w:val="24"/>
          <w:szCs w:val="24"/>
          <w:lang w:eastAsia="en-GB"/>
        </w:rPr>
        <w:t xml:space="preserve">. </w:t>
      </w:r>
      <w:r w:rsidR="00A048A9" w:rsidRPr="007A526B">
        <w:rPr>
          <w:rFonts w:ascii="Arial" w:eastAsia="Times New Roman" w:hAnsi="Arial" w:cs="Arial"/>
          <w:sz w:val="24"/>
          <w:szCs w:val="24"/>
          <w:lang w:eastAsia="en-GB"/>
        </w:rPr>
        <w:tab/>
        <w:t xml:space="preserve">Supporting children with </w:t>
      </w:r>
      <w:r w:rsidR="00542ED0" w:rsidRPr="007A526B">
        <w:rPr>
          <w:rFonts w:ascii="Arial" w:eastAsia="Times New Roman" w:hAnsi="Arial" w:cs="Arial"/>
          <w:sz w:val="24"/>
          <w:szCs w:val="24"/>
          <w:lang w:eastAsia="en-GB"/>
        </w:rPr>
        <w:t>SEND</w:t>
      </w:r>
      <w:r w:rsidR="00B60347" w:rsidRPr="007A526B">
        <w:rPr>
          <w:rFonts w:ascii="Arial" w:eastAsia="Times New Roman" w:hAnsi="Arial" w:cs="Arial"/>
          <w:sz w:val="24"/>
          <w:szCs w:val="24"/>
          <w:lang w:eastAsia="en-GB"/>
        </w:rPr>
        <w:t>,</w:t>
      </w:r>
      <w:r w:rsidR="00A048A9" w:rsidRPr="007A526B">
        <w:rPr>
          <w:rFonts w:ascii="Arial" w:eastAsia="Times New Roman" w:hAnsi="Arial" w:cs="Arial"/>
          <w:sz w:val="24"/>
          <w:szCs w:val="24"/>
          <w:lang w:eastAsia="en-GB"/>
        </w:rPr>
        <w:t xml:space="preserve"> medical conditions</w:t>
      </w:r>
      <w:r w:rsidR="00B60347" w:rsidRPr="007A526B">
        <w:rPr>
          <w:rFonts w:ascii="Arial" w:eastAsia="Times New Roman" w:hAnsi="Arial" w:cs="Arial"/>
          <w:sz w:val="24"/>
          <w:szCs w:val="24"/>
          <w:lang w:eastAsia="en-GB"/>
        </w:rPr>
        <w:t xml:space="preserve"> or childhood trauma</w:t>
      </w:r>
      <w:r w:rsidR="00BC3C13" w:rsidRPr="007A526B">
        <w:rPr>
          <w:rFonts w:ascii="Arial" w:eastAsia="Times New Roman" w:hAnsi="Arial" w:cs="Arial"/>
          <w:sz w:val="24"/>
          <w:szCs w:val="24"/>
          <w:lang w:eastAsia="en-GB"/>
        </w:rPr>
        <w:tab/>
      </w:r>
    </w:p>
    <w:p w14:paraId="42B9ECD3" w14:textId="57656DA7" w:rsidR="00685EE7" w:rsidRPr="007A526B" w:rsidRDefault="00A048A9" w:rsidP="00685EE7">
      <w:pPr>
        <w:spacing w:line="240" w:lineRule="auto"/>
        <w:rPr>
          <w:rFonts w:ascii="Arial" w:eastAsia="Times New Roman" w:hAnsi="Arial" w:cs="Arial"/>
          <w:sz w:val="24"/>
          <w:szCs w:val="24"/>
          <w:lang w:eastAsia="en-GB"/>
        </w:rPr>
      </w:pPr>
      <w:r w:rsidRPr="007A526B">
        <w:rPr>
          <w:rFonts w:ascii="Arial" w:eastAsia="Times New Roman" w:hAnsi="Arial" w:cs="Arial"/>
          <w:sz w:val="24"/>
          <w:szCs w:val="24"/>
          <w:lang w:eastAsia="en-GB"/>
        </w:rPr>
        <w:t xml:space="preserve">5. </w:t>
      </w:r>
      <w:r w:rsidRPr="007A526B">
        <w:rPr>
          <w:rFonts w:ascii="Arial" w:eastAsia="Times New Roman" w:hAnsi="Arial" w:cs="Arial"/>
          <w:sz w:val="24"/>
          <w:szCs w:val="24"/>
          <w:lang w:eastAsia="en-GB"/>
        </w:rPr>
        <w:tab/>
      </w:r>
      <w:r w:rsidR="00237334" w:rsidRPr="007A526B">
        <w:rPr>
          <w:rFonts w:ascii="Arial" w:eastAsia="Times New Roman" w:hAnsi="Arial" w:cs="Arial"/>
          <w:sz w:val="24"/>
          <w:szCs w:val="24"/>
          <w:lang w:eastAsia="en-GB"/>
        </w:rPr>
        <w:t xml:space="preserve">Reasonable force </w:t>
      </w:r>
      <w:r w:rsidR="00685EE7" w:rsidRPr="007A526B">
        <w:rPr>
          <w:rFonts w:ascii="Arial" w:eastAsia="Times New Roman" w:hAnsi="Arial" w:cs="Arial"/>
          <w:sz w:val="24"/>
          <w:szCs w:val="24"/>
          <w:lang w:eastAsia="en-GB"/>
        </w:rPr>
        <w:t>and the law</w:t>
      </w:r>
    </w:p>
    <w:p w14:paraId="500FB4F5" w14:textId="7E9E3B70" w:rsidR="006D4C76" w:rsidRPr="007A526B" w:rsidRDefault="00A048A9" w:rsidP="00685EE7">
      <w:pPr>
        <w:spacing w:line="240" w:lineRule="auto"/>
        <w:rPr>
          <w:rFonts w:ascii="Arial" w:eastAsia="Times New Roman" w:hAnsi="Arial" w:cs="Arial"/>
          <w:sz w:val="24"/>
          <w:szCs w:val="24"/>
          <w:lang w:eastAsia="en-GB"/>
        </w:rPr>
      </w:pPr>
      <w:r w:rsidRPr="007A526B">
        <w:rPr>
          <w:rFonts w:ascii="Arial" w:eastAsia="Times New Roman" w:hAnsi="Arial" w:cs="Arial"/>
          <w:sz w:val="24"/>
          <w:szCs w:val="24"/>
          <w:lang w:eastAsia="en-GB"/>
        </w:rPr>
        <w:t>6</w:t>
      </w:r>
      <w:r w:rsidR="006D4C76" w:rsidRPr="007A526B">
        <w:rPr>
          <w:rFonts w:ascii="Arial" w:eastAsia="Times New Roman" w:hAnsi="Arial" w:cs="Arial"/>
          <w:sz w:val="24"/>
          <w:szCs w:val="24"/>
          <w:lang w:eastAsia="en-GB"/>
        </w:rPr>
        <w:t xml:space="preserve">. </w:t>
      </w:r>
      <w:r w:rsidR="006D4C76" w:rsidRPr="007A526B">
        <w:rPr>
          <w:rFonts w:ascii="Arial" w:eastAsia="Times New Roman" w:hAnsi="Arial" w:cs="Arial"/>
          <w:sz w:val="24"/>
          <w:szCs w:val="24"/>
          <w:lang w:eastAsia="en-GB"/>
        </w:rPr>
        <w:tab/>
      </w:r>
      <w:r w:rsidR="00F94254" w:rsidRPr="007A526B">
        <w:rPr>
          <w:rFonts w:ascii="Arial" w:eastAsia="Times New Roman" w:hAnsi="Arial" w:cs="Arial"/>
          <w:sz w:val="24"/>
          <w:szCs w:val="24"/>
          <w:lang w:eastAsia="en-GB"/>
        </w:rPr>
        <w:t>U</w:t>
      </w:r>
      <w:r w:rsidR="006D4C76" w:rsidRPr="007A526B">
        <w:rPr>
          <w:rFonts w:ascii="Arial" w:eastAsia="Times New Roman" w:hAnsi="Arial" w:cs="Arial"/>
          <w:sz w:val="24"/>
          <w:szCs w:val="24"/>
          <w:lang w:eastAsia="en-GB"/>
        </w:rPr>
        <w:t xml:space="preserve">se of physical intervention </w:t>
      </w:r>
      <w:r w:rsidR="00F94254" w:rsidRPr="007A526B">
        <w:rPr>
          <w:rFonts w:ascii="Arial" w:eastAsia="Times New Roman" w:hAnsi="Arial" w:cs="Arial"/>
          <w:sz w:val="24"/>
          <w:szCs w:val="24"/>
          <w:lang w:eastAsia="en-GB"/>
        </w:rPr>
        <w:t>and reasonable force</w:t>
      </w:r>
    </w:p>
    <w:p w14:paraId="0D66CC2B" w14:textId="36A1676D" w:rsidR="00BC3C13" w:rsidRPr="007A526B" w:rsidRDefault="006D4C76" w:rsidP="00BC3C13">
      <w:pPr>
        <w:spacing w:line="240" w:lineRule="auto"/>
        <w:rPr>
          <w:rFonts w:ascii="Arial" w:eastAsia="Times New Roman" w:hAnsi="Arial" w:cs="Arial"/>
          <w:sz w:val="24"/>
          <w:szCs w:val="24"/>
          <w:lang w:eastAsia="en-GB"/>
        </w:rPr>
      </w:pPr>
      <w:r w:rsidRPr="007A526B">
        <w:rPr>
          <w:rFonts w:ascii="Arial" w:eastAsia="Times New Roman" w:hAnsi="Arial" w:cs="Arial"/>
          <w:sz w:val="24"/>
          <w:szCs w:val="24"/>
          <w:lang w:eastAsia="en-GB"/>
        </w:rPr>
        <w:t>7</w:t>
      </w:r>
      <w:r w:rsidR="00685EE7" w:rsidRPr="007A526B">
        <w:rPr>
          <w:rFonts w:ascii="Arial" w:eastAsia="Times New Roman" w:hAnsi="Arial" w:cs="Arial"/>
          <w:sz w:val="24"/>
          <w:szCs w:val="24"/>
          <w:lang w:eastAsia="en-GB"/>
        </w:rPr>
        <w:t xml:space="preserve">. </w:t>
      </w:r>
      <w:r w:rsidR="00BC3C13" w:rsidRPr="007A526B">
        <w:rPr>
          <w:rFonts w:ascii="Arial" w:eastAsia="Times New Roman" w:hAnsi="Arial" w:cs="Arial"/>
          <w:sz w:val="24"/>
          <w:szCs w:val="24"/>
          <w:lang w:eastAsia="en-GB"/>
        </w:rPr>
        <w:tab/>
      </w:r>
      <w:r w:rsidRPr="007A526B">
        <w:rPr>
          <w:rFonts w:ascii="Arial" w:eastAsia="Times New Roman" w:hAnsi="Arial" w:cs="Arial"/>
          <w:sz w:val="24"/>
          <w:szCs w:val="24"/>
          <w:lang w:eastAsia="en-GB"/>
        </w:rPr>
        <w:t>Training for staff</w:t>
      </w:r>
    </w:p>
    <w:p w14:paraId="6F4F3161" w14:textId="2D269283" w:rsidR="00BC3C13" w:rsidRPr="007A526B" w:rsidRDefault="006D4C76" w:rsidP="00BC3C13">
      <w:pPr>
        <w:spacing w:line="240" w:lineRule="auto"/>
        <w:rPr>
          <w:rFonts w:ascii="Arial" w:eastAsia="Times New Roman" w:hAnsi="Arial" w:cs="Arial"/>
          <w:sz w:val="24"/>
          <w:szCs w:val="24"/>
          <w:lang w:eastAsia="en-GB"/>
        </w:rPr>
      </w:pPr>
      <w:r w:rsidRPr="007A526B">
        <w:rPr>
          <w:rFonts w:ascii="Arial" w:eastAsia="Times New Roman" w:hAnsi="Arial" w:cs="Arial"/>
          <w:bCs/>
          <w:color w:val="000000"/>
          <w:sz w:val="24"/>
          <w:szCs w:val="24"/>
          <w:lang w:eastAsia="en-GB"/>
        </w:rPr>
        <w:t>8</w:t>
      </w:r>
      <w:r w:rsidR="00BC3C13" w:rsidRPr="007A526B">
        <w:rPr>
          <w:rFonts w:ascii="Arial" w:eastAsia="Times New Roman" w:hAnsi="Arial" w:cs="Arial"/>
          <w:bCs/>
          <w:color w:val="000000"/>
          <w:sz w:val="24"/>
          <w:szCs w:val="24"/>
          <w:lang w:eastAsia="en-GB"/>
        </w:rPr>
        <w:t xml:space="preserve">. </w:t>
      </w:r>
      <w:r w:rsidR="00BC3C13" w:rsidRPr="007A526B">
        <w:rPr>
          <w:rFonts w:ascii="Arial" w:eastAsia="Times New Roman" w:hAnsi="Arial" w:cs="Arial"/>
          <w:bCs/>
          <w:color w:val="000000"/>
          <w:sz w:val="24"/>
          <w:szCs w:val="24"/>
          <w:lang w:eastAsia="en-GB"/>
        </w:rPr>
        <w:tab/>
      </w:r>
      <w:r w:rsidR="00685EE7" w:rsidRPr="007A526B">
        <w:rPr>
          <w:rFonts w:ascii="Arial" w:eastAsia="Times New Roman" w:hAnsi="Arial" w:cs="Arial"/>
          <w:bCs/>
          <w:color w:val="000000"/>
          <w:sz w:val="24"/>
          <w:szCs w:val="24"/>
          <w:lang w:eastAsia="en-GB"/>
        </w:rPr>
        <w:t>Reporting and monitoring incidents</w:t>
      </w:r>
    </w:p>
    <w:p w14:paraId="0A60B5D6" w14:textId="216453F9" w:rsidR="00BC3C13" w:rsidRPr="007A526B" w:rsidRDefault="006D4C76" w:rsidP="00BC3C13">
      <w:pPr>
        <w:spacing w:line="240" w:lineRule="auto"/>
        <w:rPr>
          <w:rFonts w:ascii="Arial" w:eastAsia="Times New Roman" w:hAnsi="Arial" w:cs="Arial"/>
          <w:sz w:val="24"/>
          <w:szCs w:val="24"/>
          <w:lang w:eastAsia="en-GB"/>
        </w:rPr>
      </w:pPr>
      <w:r w:rsidRPr="007A526B">
        <w:rPr>
          <w:rFonts w:ascii="Arial" w:eastAsia="Times New Roman" w:hAnsi="Arial" w:cs="Arial"/>
          <w:bCs/>
          <w:color w:val="000000"/>
          <w:sz w:val="24"/>
          <w:szCs w:val="24"/>
          <w:lang w:eastAsia="en-GB"/>
        </w:rPr>
        <w:t>9</w:t>
      </w:r>
      <w:r w:rsidR="00BC3C13" w:rsidRPr="007A526B">
        <w:rPr>
          <w:rFonts w:ascii="Arial" w:eastAsia="Times New Roman" w:hAnsi="Arial" w:cs="Arial"/>
          <w:bCs/>
          <w:color w:val="000000"/>
          <w:sz w:val="24"/>
          <w:szCs w:val="24"/>
          <w:lang w:eastAsia="en-GB"/>
        </w:rPr>
        <w:t xml:space="preserve">. </w:t>
      </w:r>
      <w:r w:rsidR="00BC3C13" w:rsidRPr="007A526B">
        <w:rPr>
          <w:rFonts w:ascii="Arial" w:eastAsia="Times New Roman" w:hAnsi="Arial" w:cs="Arial"/>
          <w:bCs/>
          <w:color w:val="000000"/>
          <w:sz w:val="24"/>
          <w:szCs w:val="24"/>
          <w:lang w:eastAsia="en-GB"/>
        </w:rPr>
        <w:tab/>
      </w:r>
      <w:r w:rsidR="00685EE7" w:rsidRPr="007A526B">
        <w:rPr>
          <w:rFonts w:ascii="Arial" w:eastAsia="Times New Roman" w:hAnsi="Arial" w:cs="Arial"/>
          <w:bCs/>
          <w:color w:val="000000"/>
          <w:sz w:val="24"/>
          <w:szCs w:val="24"/>
          <w:lang w:eastAsia="en-GB"/>
        </w:rPr>
        <w:t>Post-incident support for children, parents and staff (de-briefing)</w:t>
      </w:r>
    </w:p>
    <w:p w14:paraId="516D54B9" w14:textId="6284AF9E" w:rsidR="00BC3C13" w:rsidRPr="007A526B" w:rsidRDefault="006D4C76" w:rsidP="00BC3C13">
      <w:pPr>
        <w:spacing w:line="240" w:lineRule="auto"/>
        <w:rPr>
          <w:rFonts w:ascii="Arial" w:eastAsia="Times New Roman" w:hAnsi="Arial" w:cs="Arial"/>
          <w:sz w:val="24"/>
          <w:szCs w:val="24"/>
          <w:lang w:eastAsia="en-GB"/>
        </w:rPr>
      </w:pPr>
      <w:r w:rsidRPr="007A526B">
        <w:rPr>
          <w:rFonts w:ascii="Arial" w:eastAsia="Times New Roman" w:hAnsi="Arial" w:cs="Arial"/>
          <w:bCs/>
          <w:color w:val="000000"/>
          <w:sz w:val="24"/>
          <w:szCs w:val="24"/>
          <w:lang w:eastAsia="en-GB"/>
        </w:rPr>
        <w:t>10</w:t>
      </w:r>
      <w:r w:rsidR="00BC3C13" w:rsidRPr="007A526B">
        <w:rPr>
          <w:rFonts w:ascii="Arial" w:eastAsia="Times New Roman" w:hAnsi="Arial" w:cs="Arial"/>
          <w:bCs/>
          <w:color w:val="000000"/>
          <w:sz w:val="24"/>
          <w:szCs w:val="24"/>
          <w:lang w:eastAsia="en-GB"/>
        </w:rPr>
        <w:t xml:space="preserve">. </w:t>
      </w:r>
      <w:r w:rsidR="00BC3C13" w:rsidRPr="007A526B">
        <w:rPr>
          <w:rFonts w:ascii="Arial" w:eastAsia="Times New Roman" w:hAnsi="Arial" w:cs="Arial"/>
          <w:bCs/>
          <w:color w:val="000000"/>
          <w:sz w:val="24"/>
          <w:szCs w:val="24"/>
          <w:lang w:eastAsia="en-GB"/>
        </w:rPr>
        <w:tab/>
      </w:r>
      <w:r w:rsidR="002402EE" w:rsidRPr="007A526B">
        <w:rPr>
          <w:rFonts w:ascii="Arial" w:eastAsia="Times New Roman" w:hAnsi="Arial" w:cs="Arial"/>
          <w:bCs/>
          <w:color w:val="000000"/>
          <w:sz w:val="24"/>
          <w:szCs w:val="24"/>
          <w:lang w:eastAsia="en-GB"/>
        </w:rPr>
        <w:t>Complaints</w:t>
      </w:r>
    </w:p>
    <w:p w14:paraId="535844C3" w14:textId="5C32A630" w:rsidR="00D57A03" w:rsidRPr="007A526B" w:rsidRDefault="00D57A03" w:rsidP="00685EE7">
      <w:pPr>
        <w:spacing w:after="0" w:line="240" w:lineRule="auto"/>
        <w:textAlignment w:val="baseline"/>
        <w:rPr>
          <w:rFonts w:ascii="Arial" w:eastAsia="Times New Roman" w:hAnsi="Arial" w:cs="Arial"/>
          <w:bCs/>
          <w:color w:val="000000"/>
          <w:sz w:val="24"/>
          <w:szCs w:val="24"/>
          <w:lang w:eastAsia="en-GB"/>
        </w:rPr>
      </w:pPr>
    </w:p>
    <w:p w14:paraId="1E1E6BA3" w14:textId="09AD2D94" w:rsidR="00D57A03" w:rsidRPr="007A526B" w:rsidRDefault="00D57A03" w:rsidP="00685EE7">
      <w:pPr>
        <w:spacing w:after="0" w:line="240" w:lineRule="auto"/>
        <w:textAlignment w:val="baseline"/>
        <w:rPr>
          <w:rFonts w:ascii="Arial" w:eastAsia="Times New Roman" w:hAnsi="Arial" w:cs="Arial"/>
          <w:b/>
          <w:bCs/>
          <w:color w:val="000000"/>
          <w:sz w:val="24"/>
          <w:szCs w:val="24"/>
          <w:lang w:eastAsia="en-GB"/>
        </w:rPr>
      </w:pPr>
      <w:r w:rsidRPr="007A526B">
        <w:rPr>
          <w:rFonts w:ascii="Arial" w:eastAsia="Times New Roman" w:hAnsi="Arial" w:cs="Arial"/>
          <w:b/>
          <w:bCs/>
          <w:color w:val="000000"/>
          <w:sz w:val="24"/>
          <w:szCs w:val="24"/>
          <w:lang w:eastAsia="en-GB"/>
        </w:rPr>
        <w:t xml:space="preserve">Appendices </w:t>
      </w:r>
    </w:p>
    <w:p w14:paraId="25883DD4" w14:textId="76B8C202" w:rsidR="002402EE" w:rsidRPr="007A526B" w:rsidRDefault="002402EE" w:rsidP="00685EE7">
      <w:pPr>
        <w:spacing w:after="0" w:line="240" w:lineRule="auto"/>
        <w:textAlignment w:val="baseline"/>
        <w:rPr>
          <w:rFonts w:ascii="Arial" w:eastAsia="Times New Roman" w:hAnsi="Arial" w:cs="Arial"/>
          <w:bCs/>
          <w:color w:val="000000"/>
          <w:sz w:val="24"/>
          <w:szCs w:val="24"/>
          <w:lang w:eastAsia="en-GB"/>
        </w:rPr>
      </w:pPr>
    </w:p>
    <w:p w14:paraId="2058EDDC" w14:textId="75DA3D78" w:rsidR="002402EE" w:rsidRPr="007A526B" w:rsidRDefault="002402EE" w:rsidP="00006B8B">
      <w:pPr>
        <w:rPr>
          <w:rFonts w:ascii="Arial" w:hAnsi="Arial" w:cs="Arial"/>
          <w:sz w:val="24"/>
          <w:szCs w:val="24"/>
        </w:rPr>
      </w:pPr>
      <w:r w:rsidRPr="007A526B">
        <w:rPr>
          <w:rFonts w:ascii="Arial" w:hAnsi="Arial" w:cs="Arial"/>
          <w:sz w:val="24"/>
          <w:szCs w:val="24"/>
        </w:rPr>
        <w:t>Appendix 1:</w:t>
      </w:r>
      <w:r w:rsidRPr="007A526B">
        <w:rPr>
          <w:rFonts w:ascii="Arial" w:hAnsi="Arial" w:cs="Arial"/>
          <w:sz w:val="24"/>
          <w:szCs w:val="24"/>
        </w:rPr>
        <w:tab/>
        <w:t>Advice for all staff (to be shared at least annually as part of staff training)</w:t>
      </w:r>
    </w:p>
    <w:p w14:paraId="25BD223E" w14:textId="484EB282" w:rsidR="002402EE" w:rsidRPr="007A526B" w:rsidRDefault="002402EE" w:rsidP="00006B8B">
      <w:pPr>
        <w:rPr>
          <w:rFonts w:ascii="Arial" w:hAnsi="Arial" w:cs="Arial"/>
          <w:sz w:val="24"/>
          <w:szCs w:val="24"/>
        </w:rPr>
      </w:pPr>
      <w:r w:rsidRPr="007A526B">
        <w:rPr>
          <w:rFonts w:ascii="Arial" w:hAnsi="Arial" w:cs="Arial"/>
          <w:sz w:val="24"/>
          <w:szCs w:val="24"/>
        </w:rPr>
        <w:t>Appendix 2:</w:t>
      </w:r>
      <w:r w:rsidRPr="007A526B">
        <w:rPr>
          <w:rFonts w:ascii="Arial" w:hAnsi="Arial" w:cs="Arial"/>
          <w:sz w:val="24"/>
          <w:szCs w:val="24"/>
        </w:rPr>
        <w:tab/>
        <w:t>Suggested de-escalation techniques</w:t>
      </w:r>
    </w:p>
    <w:p w14:paraId="578B8758" w14:textId="574B0F57" w:rsidR="002402EE" w:rsidRPr="007A526B" w:rsidRDefault="002402EE" w:rsidP="00006B8B">
      <w:pPr>
        <w:rPr>
          <w:rFonts w:ascii="Arial" w:hAnsi="Arial" w:cs="Arial"/>
          <w:sz w:val="24"/>
          <w:szCs w:val="24"/>
        </w:rPr>
      </w:pPr>
      <w:r w:rsidRPr="007A526B">
        <w:rPr>
          <w:rFonts w:ascii="Arial" w:hAnsi="Arial" w:cs="Arial"/>
          <w:sz w:val="24"/>
          <w:szCs w:val="24"/>
        </w:rPr>
        <w:t xml:space="preserve">Appendix 3. </w:t>
      </w:r>
      <w:r w:rsidRPr="007A526B">
        <w:rPr>
          <w:rFonts w:ascii="Arial" w:hAnsi="Arial" w:cs="Arial"/>
          <w:sz w:val="24"/>
          <w:szCs w:val="24"/>
        </w:rPr>
        <w:tab/>
        <w:t>Physical intervention incident reporting form</w:t>
      </w:r>
    </w:p>
    <w:p w14:paraId="28F7B852" w14:textId="7F0124D6" w:rsidR="002402EE" w:rsidRPr="007A526B" w:rsidRDefault="002402EE" w:rsidP="00006B8B">
      <w:pPr>
        <w:rPr>
          <w:rFonts w:ascii="Arial" w:hAnsi="Arial" w:cs="Arial"/>
          <w:sz w:val="24"/>
          <w:szCs w:val="24"/>
        </w:rPr>
      </w:pPr>
      <w:r w:rsidRPr="007A526B">
        <w:rPr>
          <w:rFonts w:ascii="Arial" w:hAnsi="Arial" w:cs="Arial"/>
          <w:sz w:val="24"/>
          <w:szCs w:val="24"/>
        </w:rPr>
        <w:t xml:space="preserve">Appendix 4: </w:t>
      </w:r>
      <w:r w:rsidRPr="007A526B">
        <w:rPr>
          <w:rFonts w:ascii="Arial" w:hAnsi="Arial" w:cs="Arial"/>
          <w:sz w:val="24"/>
          <w:szCs w:val="24"/>
        </w:rPr>
        <w:tab/>
        <w:t>Physical Intervention risk assessment</w:t>
      </w:r>
    </w:p>
    <w:p w14:paraId="69EF27A1" w14:textId="560A81CC" w:rsidR="00E5662E" w:rsidRPr="007A526B" w:rsidRDefault="00E5662E" w:rsidP="00006B8B">
      <w:pPr>
        <w:rPr>
          <w:rFonts w:ascii="Arial" w:hAnsi="Arial" w:cs="Arial"/>
          <w:sz w:val="24"/>
          <w:szCs w:val="24"/>
        </w:rPr>
      </w:pPr>
      <w:r w:rsidRPr="007A526B">
        <w:rPr>
          <w:rFonts w:ascii="Arial" w:hAnsi="Arial" w:cs="Arial"/>
          <w:sz w:val="24"/>
          <w:szCs w:val="24"/>
        </w:rPr>
        <w:t>Appendix 5:</w:t>
      </w:r>
      <w:r w:rsidRPr="007A526B">
        <w:rPr>
          <w:rFonts w:ascii="Arial" w:hAnsi="Arial" w:cs="Arial"/>
          <w:sz w:val="24"/>
          <w:szCs w:val="24"/>
        </w:rPr>
        <w:tab/>
        <w:t>Legal Framework</w:t>
      </w:r>
    </w:p>
    <w:p w14:paraId="56389C59" w14:textId="2C1BEEF3" w:rsidR="00505FE5" w:rsidRPr="007A526B" w:rsidRDefault="00505FE5" w:rsidP="00006B8B">
      <w:pPr>
        <w:rPr>
          <w:rFonts w:ascii="Arial" w:hAnsi="Arial" w:cs="Arial"/>
          <w:sz w:val="24"/>
          <w:szCs w:val="24"/>
        </w:rPr>
      </w:pPr>
      <w:r w:rsidRPr="007A526B">
        <w:rPr>
          <w:rFonts w:ascii="Arial" w:hAnsi="Arial" w:cs="Arial"/>
          <w:sz w:val="24"/>
          <w:szCs w:val="24"/>
        </w:rPr>
        <w:t>Appendix 6:</w:t>
      </w:r>
      <w:r w:rsidRPr="007A526B">
        <w:rPr>
          <w:rFonts w:ascii="Arial" w:hAnsi="Arial" w:cs="Arial"/>
          <w:sz w:val="24"/>
          <w:szCs w:val="24"/>
        </w:rPr>
        <w:tab/>
        <w:t>Roles and responsibilities</w:t>
      </w:r>
    </w:p>
    <w:p w14:paraId="6817317B" w14:textId="6027140A" w:rsidR="00685EE7" w:rsidRPr="007A526B" w:rsidRDefault="00505FE5" w:rsidP="00685EE7">
      <w:pPr>
        <w:spacing w:after="0" w:line="240" w:lineRule="auto"/>
        <w:textAlignment w:val="baseline"/>
        <w:rPr>
          <w:rFonts w:ascii="Arial" w:eastAsia="Times New Roman" w:hAnsi="Arial" w:cs="Arial"/>
          <w:b/>
          <w:bCs/>
          <w:color w:val="000000"/>
          <w:sz w:val="24"/>
          <w:szCs w:val="24"/>
          <w:lang w:eastAsia="en-GB"/>
        </w:rPr>
      </w:pPr>
      <w:r w:rsidRPr="007A526B">
        <w:rPr>
          <w:rFonts w:ascii="Arial" w:eastAsia="Times New Roman" w:hAnsi="Arial" w:cs="Arial"/>
          <w:b/>
          <w:bCs/>
          <w:color w:val="000000"/>
          <w:sz w:val="24"/>
          <w:szCs w:val="24"/>
          <w:lang w:eastAsia="en-GB"/>
        </w:rPr>
        <w:tab/>
      </w:r>
    </w:p>
    <w:p w14:paraId="779860EF" w14:textId="598A60B5" w:rsidR="00685EE7" w:rsidRPr="007A526B" w:rsidRDefault="00685EE7" w:rsidP="00685EE7">
      <w:pPr>
        <w:spacing w:line="240" w:lineRule="auto"/>
        <w:rPr>
          <w:rFonts w:ascii="Arial" w:eastAsia="Times New Roman" w:hAnsi="Arial" w:cs="Arial"/>
          <w:sz w:val="24"/>
          <w:szCs w:val="24"/>
          <w:lang w:eastAsia="en-GB"/>
        </w:rPr>
      </w:pPr>
    </w:p>
    <w:p w14:paraId="7C687B41" w14:textId="77777777" w:rsidR="00372338" w:rsidRPr="007A526B" w:rsidRDefault="00372338">
      <w:pPr>
        <w:rPr>
          <w:rFonts w:ascii="Arial" w:eastAsia="Times New Roman" w:hAnsi="Arial" w:cs="Arial"/>
          <w:b/>
          <w:bCs/>
          <w:color w:val="000000"/>
          <w:sz w:val="24"/>
          <w:szCs w:val="24"/>
          <w:lang w:eastAsia="en-GB"/>
        </w:rPr>
      </w:pPr>
      <w:r w:rsidRPr="007A526B">
        <w:rPr>
          <w:rFonts w:ascii="Arial" w:eastAsia="Times New Roman" w:hAnsi="Arial" w:cs="Arial"/>
          <w:b/>
          <w:bCs/>
          <w:color w:val="000000"/>
          <w:sz w:val="24"/>
          <w:szCs w:val="24"/>
          <w:lang w:eastAsia="en-GB"/>
        </w:rPr>
        <w:br w:type="page"/>
      </w:r>
    </w:p>
    <w:p w14:paraId="6A4633E2" w14:textId="009C38DD" w:rsidR="00037113" w:rsidRPr="007A526B" w:rsidRDefault="00D57A03" w:rsidP="00D57A03">
      <w:pPr>
        <w:spacing w:after="0" w:line="240" w:lineRule="auto"/>
        <w:textAlignment w:val="baseline"/>
        <w:rPr>
          <w:rFonts w:ascii="Arial" w:eastAsia="Times New Roman" w:hAnsi="Arial" w:cs="Arial"/>
          <w:b/>
          <w:bCs/>
          <w:color w:val="000000"/>
          <w:sz w:val="24"/>
          <w:szCs w:val="24"/>
          <w:lang w:eastAsia="en-GB"/>
        </w:rPr>
      </w:pPr>
      <w:r w:rsidRPr="007A526B">
        <w:rPr>
          <w:rFonts w:ascii="Arial" w:eastAsia="Times New Roman" w:hAnsi="Arial" w:cs="Arial"/>
          <w:b/>
          <w:bCs/>
          <w:color w:val="000000"/>
          <w:sz w:val="24"/>
          <w:szCs w:val="24"/>
          <w:lang w:eastAsia="en-GB"/>
        </w:rPr>
        <w:lastRenderedPageBreak/>
        <w:t xml:space="preserve">1. </w:t>
      </w:r>
      <w:r w:rsidR="00037113" w:rsidRPr="007A526B">
        <w:rPr>
          <w:rFonts w:ascii="Arial" w:eastAsia="Times New Roman" w:hAnsi="Arial" w:cs="Arial"/>
          <w:b/>
          <w:bCs/>
          <w:color w:val="000000"/>
          <w:sz w:val="24"/>
          <w:szCs w:val="24"/>
          <w:lang w:eastAsia="en-GB"/>
        </w:rPr>
        <w:t>Statement of Intent</w:t>
      </w:r>
    </w:p>
    <w:p w14:paraId="449A4512" w14:textId="77777777" w:rsidR="009063B0" w:rsidRPr="007A526B" w:rsidRDefault="009063B0" w:rsidP="009063B0">
      <w:pPr>
        <w:spacing w:after="0" w:line="240" w:lineRule="auto"/>
        <w:ind w:left="720"/>
        <w:textAlignment w:val="baseline"/>
        <w:rPr>
          <w:rFonts w:ascii="Arial" w:eastAsia="Times New Roman" w:hAnsi="Arial" w:cs="Arial"/>
          <w:b/>
          <w:bCs/>
          <w:color w:val="000000"/>
          <w:sz w:val="24"/>
          <w:szCs w:val="24"/>
          <w:lang w:eastAsia="en-GB"/>
        </w:rPr>
      </w:pPr>
    </w:p>
    <w:p w14:paraId="22416229" w14:textId="2A4DB18E" w:rsidR="00037113" w:rsidRPr="007A526B" w:rsidRDefault="00D57A03" w:rsidP="00743A0C">
      <w:pPr>
        <w:rPr>
          <w:rFonts w:ascii="Arial" w:hAnsi="Arial" w:cs="Arial"/>
          <w:sz w:val="24"/>
          <w:szCs w:val="24"/>
        </w:rPr>
      </w:pPr>
      <w:r w:rsidRPr="007A526B">
        <w:rPr>
          <w:rFonts w:ascii="Arial" w:hAnsi="Arial" w:cs="Arial"/>
          <w:sz w:val="24"/>
          <w:szCs w:val="24"/>
        </w:rPr>
        <w:t xml:space="preserve">Derby Diocesan Academy Trust </w:t>
      </w:r>
      <w:r w:rsidR="006F0C6F" w:rsidRPr="007A526B">
        <w:rPr>
          <w:rFonts w:ascii="Arial" w:hAnsi="Arial" w:cs="Arial"/>
          <w:sz w:val="24"/>
          <w:szCs w:val="24"/>
        </w:rPr>
        <w:t xml:space="preserve">(the Trust) </w:t>
      </w:r>
      <w:r w:rsidR="00037113" w:rsidRPr="007A526B">
        <w:rPr>
          <w:rFonts w:ascii="Arial" w:hAnsi="Arial" w:cs="Arial"/>
          <w:sz w:val="24"/>
          <w:szCs w:val="24"/>
        </w:rPr>
        <w:t>aim</w:t>
      </w:r>
      <w:r w:rsidRPr="007A526B">
        <w:rPr>
          <w:rFonts w:ascii="Arial" w:hAnsi="Arial" w:cs="Arial"/>
          <w:sz w:val="24"/>
          <w:szCs w:val="24"/>
        </w:rPr>
        <w:t>s for every school</w:t>
      </w:r>
      <w:r w:rsidR="00037113" w:rsidRPr="007A526B">
        <w:rPr>
          <w:rFonts w:ascii="Arial" w:hAnsi="Arial" w:cs="Arial"/>
          <w:sz w:val="24"/>
          <w:szCs w:val="24"/>
        </w:rPr>
        <w:t xml:space="preserve"> to </w:t>
      </w:r>
      <w:r w:rsidR="0017623E" w:rsidRPr="007A526B">
        <w:rPr>
          <w:rFonts w:ascii="Arial" w:hAnsi="Arial" w:cs="Arial"/>
          <w:sz w:val="24"/>
          <w:szCs w:val="24"/>
        </w:rPr>
        <w:t>‘</w:t>
      </w:r>
      <w:r w:rsidR="00A864C7" w:rsidRPr="007A526B">
        <w:rPr>
          <w:rFonts w:ascii="Arial" w:hAnsi="Arial" w:cs="Arial"/>
          <w:i/>
          <w:sz w:val="24"/>
          <w:szCs w:val="24"/>
        </w:rPr>
        <w:t>provide</w:t>
      </w:r>
      <w:r w:rsidR="00037113" w:rsidRPr="007A526B">
        <w:rPr>
          <w:rFonts w:ascii="Arial" w:hAnsi="Arial" w:cs="Arial"/>
          <w:i/>
          <w:sz w:val="24"/>
          <w:szCs w:val="24"/>
        </w:rPr>
        <w:t xml:space="preserve"> safe, calm, orderly and positive</w:t>
      </w:r>
      <w:r w:rsidR="0017623E" w:rsidRPr="007A526B">
        <w:rPr>
          <w:rFonts w:ascii="Arial" w:hAnsi="Arial" w:cs="Arial"/>
          <w:sz w:val="24"/>
          <w:szCs w:val="24"/>
        </w:rPr>
        <w:t>’</w:t>
      </w:r>
      <w:r w:rsidR="00037113" w:rsidRPr="007A526B">
        <w:rPr>
          <w:rFonts w:ascii="Arial" w:hAnsi="Arial" w:cs="Arial"/>
          <w:sz w:val="24"/>
          <w:szCs w:val="24"/>
        </w:rPr>
        <w:t xml:space="preserve"> environment</w:t>
      </w:r>
      <w:r w:rsidRPr="007A526B">
        <w:rPr>
          <w:rFonts w:ascii="Arial" w:hAnsi="Arial" w:cs="Arial"/>
          <w:sz w:val="24"/>
          <w:szCs w:val="24"/>
        </w:rPr>
        <w:t>s</w:t>
      </w:r>
      <w:r w:rsidR="00037113" w:rsidRPr="007A526B">
        <w:rPr>
          <w:rFonts w:ascii="Arial" w:hAnsi="Arial" w:cs="Arial"/>
          <w:sz w:val="24"/>
          <w:szCs w:val="24"/>
        </w:rPr>
        <w:t xml:space="preserve"> </w:t>
      </w:r>
      <w:r w:rsidR="00A864C7" w:rsidRPr="007A526B">
        <w:rPr>
          <w:rFonts w:ascii="Arial" w:hAnsi="Arial" w:cs="Arial"/>
          <w:sz w:val="24"/>
          <w:szCs w:val="24"/>
        </w:rPr>
        <w:t>(Df</w:t>
      </w:r>
      <w:r w:rsidR="0088387E" w:rsidRPr="007A526B">
        <w:rPr>
          <w:rFonts w:ascii="Arial" w:hAnsi="Arial" w:cs="Arial"/>
          <w:sz w:val="24"/>
          <w:szCs w:val="24"/>
        </w:rPr>
        <w:t>E</w:t>
      </w:r>
      <w:r w:rsidR="00A864C7" w:rsidRPr="007A526B">
        <w:rPr>
          <w:rFonts w:ascii="Arial" w:hAnsi="Arial" w:cs="Arial"/>
          <w:sz w:val="24"/>
          <w:szCs w:val="24"/>
        </w:rPr>
        <w:t xml:space="preserve"> 2022: 6) </w:t>
      </w:r>
      <w:r w:rsidR="00037113" w:rsidRPr="007A526B">
        <w:rPr>
          <w:rFonts w:ascii="Arial" w:hAnsi="Arial" w:cs="Arial"/>
          <w:sz w:val="24"/>
          <w:szCs w:val="24"/>
        </w:rPr>
        <w:t xml:space="preserve">where every </w:t>
      </w:r>
      <w:r w:rsidR="004477D5" w:rsidRPr="007A526B">
        <w:rPr>
          <w:rFonts w:ascii="Arial" w:hAnsi="Arial" w:cs="Arial"/>
          <w:sz w:val="24"/>
          <w:szCs w:val="24"/>
        </w:rPr>
        <w:t>pupil</w:t>
      </w:r>
      <w:r w:rsidR="00037113" w:rsidRPr="007A526B">
        <w:rPr>
          <w:rFonts w:ascii="Arial" w:hAnsi="Arial" w:cs="Arial"/>
          <w:sz w:val="24"/>
          <w:szCs w:val="24"/>
        </w:rPr>
        <w:t xml:space="preserve"> can </w:t>
      </w:r>
      <w:r w:rsidR="00A864C7" w:rsidRPr="007A526B">
        <w:rPr>
          <w:rFonts w:ascii="Arial" w:hAnsi="Arial" w:cs="Arial"/>
          <w:sz w:val="24"/>
          <w:szCs w:val="24"/>
        </w:rPr>
        <w:t>‘</w:t>
      </w:r>
      <w:r w:rsidR="00A864C7" w:rsidRPr="007A526B">
        <w:rPr>
          <w:rFonts w:ascii="Arial" w:hAnsi="Arial" w:cs="Arial"/>
          <w:i/>
          <w:sz w:val="24"/>
          <w:szCs w:val="24"/>
        </w:rPr>
        <w:t>experience life in all its fullness</w:t>
      </w:r>
      <w:r w:rsidR="00A864C7" w:rsidRPr="007A526B">
        <w:rPr>
          <w:rFonts w:ascii="Arial" w:hAnsi="Arial" w:cs="Arial"/>
          <w:sz w:val="24"/>
          <w:szCs w:val="24"/>
        </w:rPr>
        <w:t>’</w:t>
      </w:r>
      <w:r w:rsidR="00D7794E" w:rsidRPr="007A526B">
        <w:rPr>
          <w:rFonts w:ascii="Arial" w:hAnsi="Arial" w:cs="Arial"/>
          <w:sz w:val="24"/>
          <w:szCs w:val="24"/>
        </w:rPr>
        <w:t xml:space="preserve"> (Trust vision).</w:t>
      </w:r>
    </w:p>
    <w:p w14:paraId="069C4DB6" w14:textId="126834B3" w:rsidR="00037113" w:rsidRPr="007A526B" w:rsidRDefault="00D57A03" w:rsidP="00743A0C">
      <w:pPr>
        <w:rPr>
          <w:rFonts w:ascii="Arial" w:hAnsi="Arial" w:cs="Arial"/>
          <w:sz w:val="24"/>
          <w:szCs w:val="24"/>
        </w:rPr>
      </w:pPr>
      <w:r w:rsidRPr="007A526B">
        <w:rPr>
          <w:rFonts w:ascii="Arial" w:hAnsi="Arial" w:cs="Arial"/>
          <w:sz w:val="24"/>
          <w:szCs w:val="24"/>
        </w:rPr>
        <w:t>All s</w:t>
      </w:r>
      <w:r w:rsidR="00037113" w:rsidRPr="007A526B">
        <w:rPr>
          <w:rFonts w:ascii="Arial" w:hAnsi="Arial" w:cs="Arial"/>
          <w:sz w:val="24"/>
          <w:szCs w:val="24"/>
        </w:rPr>
        <w:t xml:space="preserve">taff </w:t>
      </w:r>
      <w:r w:rsidRPr="007A526B">
        <w:rPr>
          <w:rFonts w:ascii="Arial" w:hAnsi="Arial" w:cs="Arial"/>
          <w:sz w:val="24"/>
          <w:szCs w:val="24"/>
        </w:rPr>
        <w:t xml:space="preserve">within the Trust </w:t>
      </w:r>
      <w:r w:rsidR="00037113" w:rsidRPr="007A526B">
        <w:rPr>
          <w:rFonts w:ascii="Arial" w:hAnsi="Arial" w:cs="Arial"/>
          <w:sz w:val="24"/>
          <w:szCs w:val="24"/>
        </w:rPr>
        <w:t xml:space="preserve">aim to </w:t>
      </w:r>
      <w:r w:rsidR="0017623E" w:rsidRPr="007A526B">
        <w:rPr>
          <w:rFonts w:ascii="Arial" w:hAnsi="Arial" w:cs="Arial"/>
          <w:sz w:val="24"/>
          <w:szCs w:val="24"/>
        </w:rPr>
        <w:t xml:space="preserve">enable </w:t>
      </w:r>
      <w:r w:rsidR="00A864C7" w:rsidRPr="007A526B">
        <w:rPr>
          <w:rFonts w:ascii="Arial" w:hAnsi="Arial" w:cs="Arial"/>
          <w:sz w:val="24"/>
          <w:szCs w:val="24"/>
        </w:rPr>
        <w:t>positive behaviour</w:t>
      </w:r>
      <w:r w:rsidR="007F756A" w:rsidRPr="007A526B">
        <w:rPr>
          <w:rFonts w:ascii="Arial" w:hAnsi="Arial" w:cs="Arial"/>
          <w:sz w:val="24"/>
          <w:szCs w:val="24"/>
        </w:rPr>
        <w:t xml:space="preserve">s and </w:t>
      </w:r>
      <w:r w:rsidR="00037113" w:rsidRPr="007A526B">
        <w:rPr>
          <w:rFonts w:ascii="Arial" w:hAnsi="Arial" w:cs="Arial"/>
          <w:sz w:val="24"/>
          <w:szCs w:val="24"/>
        </w:rPr>
        <w:t xml:space="preserve">to </w:t>
      </w:r>
      <w:r w:rsidRPr="007A526B">
        <w:rPr>
          <w:rFonts w:ascii="Arial" w:hAnsi="Arial" w:cs="Arial"/>
          <w:sz w:val="24"/>
          <w:szCs w:val="24"/>
        </w:rPr>
        <w:t xml:space="preserve">positively </w:t>
      </w:r>
      <w:r w:rsidR="00A328D5" w:rsidRPr="007A526B">
        <w:rPr>
          <w:rFonts w:ascii="Arial" w:hAnsi="Arial" w:cs="Arial"/>
          <w:sz w:val="24"/>
          <w:szCs w:val="24"/>
        </w:rPr>
        <w:t xml:space="preserve">address </w:t>
      </w:r>
      <w:r w:rsidRPr="007A526B">
        <w:rPr>
          <w:rFonts w:ascii="Arial" w:hAnsi="Arial" w:cs="Arial"/>
          <w:sz w:val="24"/>
          <w:szCs w:val="24"/>
        </w:rPr>
        <w:t xml:space="preserve">challenging and unsafe behaviour. </w:t>
      </w:r>
    </w:p>
    <w:p w14:paraId="616B8152" w14:textId="0B57C10A" w:rsidR="00D7794E" w:rsidRPr="007A526B" w:rsidRDefault="00FB6231" w:rsidP="00743A0C">
      <w:pPr>
        <w:rPr>
          <w:rFonts w:ascii="Arial" w:hAnsi="Arial" w:cs="Arial"/>
          <w:sz w:val="24"/>
          <w:szCs w:val="24"/>
        </w:rPr>
      </w:pPr>
      <w:r w:rsidRPr="007A526B">
        <w:rPr>
          <w:rFonts w:ascii="Arial" w:hAnsi="Arial" w:cs="Arial"/>
          <w:sz w:val="24"/>
          <w:szCs w:val="24"/>
        </w:rPr>
        <w:t xml:space="preserve">The purpose of this policy is to make clear the position of the </w:t>
      </w:r>
      <w:r w:rsidR="00D57A03" w:rsidRPr="007A526B">
        <w:rPr>
          <w:rFonts w:ascii="Arial" w:hAnsi="Arial" w:cs="Arial"/>
          <w:sz w:val="24"/>
          <w:szCs w:val="24"/>
        </w:rPr>
        <w:t>Trust</w:t>
      </w:r>
      <w:r w:rsidRPr="007A526B">
        <w:rPr>
          <w:rFonts w:ascii="Arial" w:hAnsi="Arial" w:cs="Arial"/>
          <w:sz w:val="24"/>
          <w:szCs w:val="24"/>
        </w:rPr>
        <w:t xml:space="preserve"> with regards to </w:t>
      </w:r>
      <w:r w:rsidR="00D57A03" w:rsidRPr="007A526B">
        <w:rPr>
          <w:rFonts w:ascii="Arial" w:hAnsi="Arial" w:cs="Arial"/>
          <w:sz w:val="24"/>
          <w:szCs w:val="24"/>
        </w:rPr>
        <w:t xml:space="preserve">appropriate </w:t>
      </w:r>
      <w:r w:rsidRPr="007A526B">
        <w:rPr>
          <w:rFonts w:ascii="Arial" w:hAnsi="Arial" w:cs="Arial"/>
          <w:sz w:val="24"/>
          <w:szCs w:val="24"/>
        </w:rPr>
        <w:t xml:space="preserve">physical intervention and to safeguard children and staff when a situation or incident requires the use of physical intervention. </w:t>
      </w:r>
    </w:p>
    <w:p w14:paraId="340C7EE7" w14:textId="2D56A80B" w:rsidR="00FB6231" w:rsidRPr="007A526B" w:rsidRDefault="00E926FF" w:rsidP="00743A0C">
      <w:pPr>
        <w:rPr>
          <w:rFonts w:ascii="Arial" w:hAnsi="Arial" w:cs="Arial"/>
          <w:sz w:val="24"/>
          <w:szCs w:val="24"/>
        </w:rPr>
      </w:pPr>
      <w:r w:rsidRPr="007A526B">
        <w:rPr>
          <w:rFonts w:ascii="Arial" w:hAnsi="Arial" w:cs="Arial"/>
          <w:sz w:val="24"/>
          <w:szCs w:val="24"/>
        </w:rPr>
        <w:t>P</w:t>
      </w:r>
      <w:r w:rsidR="00FB6231" w:rsidRPr="007A526B">
        <w:rPr>
          <w:rFonts w:ascii="Arial" w:hAnsi="Arial" w:cs="Arial"/>
          <w:sz w:val="24"/>
          <w:szCs w:val="24"/>
        </w:rPr>
        <w:t xml:space="preserve">hysical intervention </w:t>
      </w:r>
      <w:r w:rsidR="00A048A9" w:rsidRPr="007A526B">
        <w:rPr>
          <w:rFonts w:ascii="Arial" w:hAnsi="Arial" w:cs="Arial"/>
          <w:sz w:val="24"/>
          <w:szCs w:val="24"/>
        </w:rPr>
        <w:t xml:space="preserve">and the use of force are </w:t>
      </w:r>
      <w:r w:rsidR="00EC7C00" w:rsidRPr="007A526B">
        <w:rPr>
          <w:rFonts w:ascii="Arial" w:hAnsi="Arial" w:cs="Arial"/>
          <w:sz w:val="24"/>
          <w:szCs w:val="24"/>
        </w:rPr>
        <w:t xml:space="preserve">only to be </w:t>
      </w:r>
      <w:r w:rsidR="00FB6231" w:rsidRPr="007A526B">
        <w:rPr>
          <w:rFonts w:ascii="Arial" w:hAnsi="Arial" w:cs="Arial"/>
          <w:sz w:val="24"/>
          <w:szCs w:val="24"/>
        </w:rPr>
        <w:t xml:space="preserve">used </w:t>
      </w:r>
      <w:r w:rsidR="00EC7C00" w:rsidRPr="007A526B">
        <w:rPr>
          <w:rFonts w:ascii="Arial" w:hAnsi="Arial" w:cs="Arial"/>
          <w:sz w:val="24"/>
          <w:szCs w:val="24"/>
        </w:rPr>
        <w:t xml:space="preserve">after all attempts to de-escalate a situation </w:t>
      </w:r>
      <w:r w:rsidR="00FB6231" w:rsidRPr="007A526B">
        <w:rPr>
          <w:rFonts w:ascii="Arial" w:hAnsi="Arial" w:cs="Arial"/>
          <w:sz w:val="24"/>
          <w:szCs w:val="24"/>
        </w:rPr>
        <w:t xml:space="preserve">have failed or when children, staff or property are at immediate risk. </w:t>
      </w:r>
    </w:p>
    <w:p w14:paraId="3E4A0F1D" w14:textId="3866C647" w:rsidR="00685EE7" w:rsidRPr="007A526B" w:rsidRDefault="00685EE7" w:rsidP="00685EE7">
      <w:pPr>
        <w:spacing w:after="0" w:line="240" w:lineRule="auto"/>
        <w:rPr>
          <w:rFonts w:ascii="Arial" w:eastAsia="Times New Roman" w:hAnsi="Arial" w:cs="Arial"/>
          <w:sz w:val="24"/>
          <w:szCs w:val="24"/>
          <w:lang w:eastAsia="en-GB"/>
        </w:rPr>
      </w:pPr>
    </w:p>
    <w:p w14:paraId="7706F6EC" w14:textId="77777777" w:rsidR="00B43C2B" w:rsidRPr="007A526B" w:rsidRDefault="00B43C2B" w:rsidP="00B43C2B">
      <w:pPr>
        <w:spacing w:after="0" w:line="240" w:lineRule="auto"/>
        <w:textAlignment w:val="baseline"/>
        <w:rPr>
          <w:rFonts w:ascii="Arial" w:eastAsia="Times New Roman" w:hAnsi="Arial" w:cs="Arial"/>
          <w:b/>
          <w:bCs/>
          <w:color w:val="000000"/>
          <w:sz w:val="24"/>
          <w:szCs w:val="24"/>
          <w:lang w:eastAsia="en-GB"/>
        </w:rPr>
      </w:pPr>
      <w:r w:rsidRPr="007A526B">
        <w:rPr>
          <w:rFonts w:ascii="Arial" w:eastAsia="Times New Roman" w:hAnsi="Arial" w:cs="Arial"/>
          <w:b/>
          <w:bCs/>
          <w:color w:val="000000"/>
          <w:sz w:val="24"/>
          <w:szCs w:val="24"/>
          <w:lang w:eastAsia="en-GB"/>
        </w:rPr>
        <w:t>2. Terminology and Definitions</w:t>
      </w:r>
    </w:p>
    <w:p w14:paraId="613BA1A3" w14:textId="77777777" w:rsidR="00B43C2B" w:rsidRPr="007A526B" w:rsidRDefault="00B43C2B" w:rsidP="00B43C2B">
      <w:pPr>
        <w:spacing w:after="0" w:line="240" w:lineRule="auto"/>
        <w:textAlignment w:val="baseline"/>
        <w:rPr>
          <w:rFonts w:ascii="Arial" w:eastAsia="Times New Roman" w:hAnsi="Arial" w:cs="Arial"/>
          <w:b/>
          <w:bCs/>
          <w:color w:val="000000"/>
          <w:sz w:val="24"/>
          <w:szCs w:val="24"/>
          <w:lang w:eastAsia="en-GB"/>
        </w:rPr>
      </w:pPr>
    </w:p>
    <w:p w14:paraId="6107C7BD" w14:textId="22DB37A0" w:rsidR="004477D5" w:rsidRPr="007A526B" w:rsidRDefault="004477D5" w:rsidP="004477D5">
      <w:p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b/>
          <w:color w:val="000000"/>
          <w:sz w:val="24"/>
          <w:szCs w:val="24"/>
          <w:lang w:eastAsia="en-GB"/>
        </w:rPr>
        <w:t xml:space="preserve">Behaviour </w:t>
      </w:r>
      <w:r w:rsidR="00216EFF" w:rsidRPr="007A526B">
        <w:rPr>
          <w:rFonts w:ascii="Arial" w:eastAsia="Times New Roman" w:hAnsi="Arial" w:cs="Arial"/>
          <w:b/>
          <w:color w:val="000000"/>
          <w:sz w:val="24"/>
          <w:szCs w:val="24"/>
          <w:lang w:eastAsia="en-GB"/>
        </w:rPr>
        <w:t>p</w:t>
      </w:r>
      <w:r w:rsidRPr="007A526B">
        <w:rPr>
          <w:rFonts w:ascii="Arial" w:eastAsia="Times New Roman" w:hAnsi="Arial" w:cs="Arial"/>
          <w:b/>
          <w:color w:val="000000"/>
          <w:sz w:val="24"/>
          <w:szCs w:val="24"/>
          <w:lang w:eastAsia="en-GB"/>
        </w:rPr>
        <w:t>lans</w:t>
      </w:r>
      <w:r w:rsidRPr="007A526B">
        <w:rPr>
          <w:rFonts w:ascii="Arial" w:eastAsia="Times New Roman" w:hAnsi="Arial" w:cs="Arial"/>
          <w:color w:val="000000"/>
          <w:sz w:val="24"/>
          <w:szCs w:val="24"/>
          <w:lang w:eastAsia="en-GB"/>
        </w:rPr>
        <w:t xml:space="preserve"> are a document drawn up by a team around a pupil (including </w:t>
      </w:r>
      <w:r w:rsidR="00542ED0" w:rsidRPr="007A526B">
        <w:rPr>
          <w:rFonts w:ascii="Arial" w:eastAsia="Times New Roman" w:hAnsi="Arial" w:cs="Arial"/>
          <w:color w:val="000000"/>
          <w:sz w:val="24"/>
          <w:szCs w:val="24"/>
          <w:lang w:eastAsia="en-GB"/>
        </w:rPr>
        <w:t>SENDCO</w:t>
      </w:r>
      <w:r w:rsidRPr="007A526B">
        <w:rPr>
          <w:rFonts w:ascii="Arial" w:eastAsia="Times New Roman" w:hAnsi="Arial" w:cs="Arial"/>
          <w:color w:val="000000"/>
          <w:sz w:val="24"/>
          <w:szCs w:val="24"/>
          <w:lang w:eastAsia="en-GB"/>
        </w:rPr>
        <w:t xml:space="preserve">, teaching staff and parents). They are used to </w:t>
      </w:r>
      <w:r w:rsidR="00216EFF" w:rsidRPr="007A526B">
        <w:rPr>
          <w:rFonts w:ascii="Arial" w:eastAsia="Times New Roman" w:hAnsi="Arial" w:cs="Arial"/>
          <w:color w:val="000000"/>
          <w:sz w:val="24"/>
          <w:szCs w:val="24"/>
          <w:lang w:eastAsia="en-GB"/>
        </w:rPr>
        <w:t xml:space="preserve">support inclusion </w:t>
      </w:r>
      <w:r w:rsidRPr="007A526B">
        <w:rPr>
          <w:rFonts w:ascii="Arial" w:eastAsia="Times New Roman" w:hAnsi="Arial" w:cs="Arial"/>
          <w:color w:val="000000"/>
          <w:sz w:val="24"/>
          <w:szCs w:val="24"/>
          <w:lang w:eastAsia="en-GB"/>
        </w:rPr>
        <w:t xml:space="preserve">and minimise </w:t>
      </w:r>
      <w:r w:rsidR="00216EFF" w:rsidRPr="007A526B">
        <w:rPr>
          <w:rFonts w:ascii="Arial" w:eastAsia="Times New Roman" w:hAnsi="Arial" w:cs="Arial"/>
          <w:color w:val="000000"/>
          <w:sz w:val="24"/>
          <w:szCs w:val="24"/>
          <w:lang w:eastAsia="en-GB"/>
        </w:rPr>
        <w:t xml:space="preserve">episodes of </w:t>
      </w:r>
      <w:r w:rsidRPr="007A526B">
        <w:rPr>
          <w:rFonts w:ascii="Arial" w:eastAsia="Times New Roman" w:hAnsi="Arial" w:cs="Arial"/>
          <w:color w:val="000000"/>
          <w:sz w:val="24"/>
          <w:szCs w:val="24"/>
          <w:lang w:eastAsia="en-GB"/>
        </w:rPr>
        <w:t xml:space="preserve">dysregulation. Please note that these are referred to as Behaviour Risk assessments within Derbyshire local authority. </w:t>
      </w:r>
    </w:p>
    <w:p w14:paraId="46F69B28" w14:textId="77777777" w:rsidR="009A436B" w:rsidRPr="007A526B" w:rsidRDefault="009A436B" w:rsidP="004477D5">
      <w:pPr>
        <w:spacing w:after="0" w:line="240" w:lineRule="auto"/>
        <w:textAlignment w:val="baseline"/>
        <w:rPr>
          <w:rFonts w:ascii="Arial" w:eastAsia="Times New Roman" w:hAnsi="Arial" w:cs="Arial"/>
          <w:color w:val="000000"/>
          <w:sz w:val="24"/>
          <w:szCs w:val="24"/>
          <w:lang w:eastAsia="en-GB"/>
        </w:rPr>
      </w:pPr>
    </w:p>
    <w:p w14:paraId="7C9B447B" w14:textId="6B174D62" w:rsidR="009A436B" w:rsidRPr="007A526B" w:rsidRDefault="009A436B" w:rsidP="004477D5">
      <w:p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b/>
          <w:bCs/>
          <w:color w:val="000000"/>
          <w:sz w:val="24"/>
          <w:szCs w:val="24"/>
          <w:lang w:eastAsia="en-GB"/>
        </w:rPr>
        <w:t xml:space="preserve">Emotional </w:t>
      </w:r>
      <w:r w:rsidR="001C19FA" w:rsidRPr="007A526B">
        <w:rPr>
          <w:rFonts w:ascii="Arial" w:eastAsia="Times New Roman" w:hAnsi="Arial" w:cs="Arial"/>
          <w:b/>
          <w:bCs/>
          <w:color w:val="000000"/>
          <w:sz w:val="24"/>
          <w:szCs w:val="24"/>
          <w:lang w:eastAsia="en-GB"/>
        </w:rPr>
        <w:t>dysregulation</w:t>
      </w:r>
      <w:r w:rsidR="001C19FA" w:rsidRPr="007A526B">
        <w:rPr>
          <w:rFonts w:ascii="Arial" w:eastAsia="Times New Roman" w:hAnsi="Arial" w:cs="Arial"/>
          <w:color w:val="000000"/>
          <w:sz w:val="24"/>
          <w:szCs w:val="24"/>
          <w:lang w:eastAsia="en-GB"/>
        </w:rPr>
        <w:t xml:space="preserve"> </w:t>
      </w:r>
      <w:r w:rsidR="001C19FA" w:rsidRPr="007A526B">
        <w:rPr>
          <w:rFonts w:ascii="Arial" w:hAnsi="Arial" w:cs="Arial"/>
          <w:color w:val="202124"/>
          <w:sz w:val="24"/>
          <w:szCs w:val="24"/>
          <w:shd w:val="clear" w:color="auto" w:fill="FFFFFF"/>
        </w:rPr>
        <w:t>refers to </w:t>
      </w:r>
      <w:r w:rsidR="001C19FA" w:rsidRPr="007A526B">
        <w:rPr>
          <w:rFonts w:ascii="Arial" w:hAnsi="Arial" w:cs="Arial"/>
          <w:color w:val="040C28"/>
          <w:sz w:val="24"/>
          <w:szCs w:val="24"/>
        </w:rPr>
        <w:t>difficulty in regulating emotions</w:t>
      </w:r>
      <w:r w:rsidR="001C19FA" w:rsidRPr="007A526B">
        <w:rPr>
          <w:rFonts w:ascii="Arial" w:hAnsi="Arial" w:cs="Arial"/>
          <w:color w:val="202124"/>
          <w:sz w:val="24"/>
          <w:szCs w:val="24"/>
          <w:shd w:val="clear" w:color="auto" w:fill="FFFFFF"/>
        </w:rPr>
        <w:t>. It can manifest in several ways, such as feeling overwhelmed by seemingly minor things, struggling to control impulsive behavio</w:t>
      </w:r>
      <w:r w:rsidR="008424DF" w:rsidRPr="007A526B">
        <w:rPr>
          <w:rFonts w:ascii="Arial" w:hAnsi="Arial" w:cs="Arial"/>
          <w:color w:val="202124"/>
          <w:sz w:val="24"/>
          <w:szCs w:val="24"/>
          <w:shd w:val="clear" w:color="auto" w:fill="FFFFFF"/>
        </w:rPr>
        <w:t>u</w:t>
      </w:r>
      <w:r w:rsidR="001C19FA" w:rsidRPr="007A526B">
        <w:rPr>
          <w:rFonts w:ascii="Arial" w:hAnsi="Arial" w:cs="Arial"/>
          <w:color w:val="202124"/>
          <w:sz w:val="24"/>
          <w:szCs w:val="24"/>
          <w:shd w:val="clear" w:color="auto" w:fill="FFFFFF"/>
        </w:rPr>
        <w:t>rs, or having unpredictable outbursts.</w:t>
      </w:r>
    </w:p>
    <w:p w14:paraId="7BCE593B" w14:textId="77777777" w:rsidR="004477D5" w:rsidRPr="007A526B" w:rsidRDefault="004477D5" w:rsidP="00B43C2B">
      <w:pPr>
        <w:spacing w:after="0" w:line="240" w:lineRule="auto"/>
        <w:textAlignment w:val="baseline"/>
        <w:rPr>
          <w:rFonts w:ascii="Arial" w:eastAsia="Times New Roman" w:hAnsi="Arial" w:cs="Arial"/>
          <w:b/>
          <w:color w:val="000000"/>
          <w:sz w:val="24"/>
          <w:szCs w:val="24"/>
          <w:lang w:eastAsia="en-GB"/>
        </w:rPr>
      </w:pPr>
    </w:p>
    <w:p w14:paraId="47B4C541" w14:textId="2BA638BB" w:rsidR="00B43C2B" w:rsidRPr="007A526B" w:rsidRDefault="00B43C2B" w:rsidP="00B43C2B">
      <w:p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b/>
          <w:color w:val="000000"/>
          <w:sz w:val="24"/>
          <w:szCs w:val="24"/>
          <w:lang w:eastAsia="en-GB"/>
        </w:rPr>
        <w:t>De-escalation</w:t>
      </w:r>
      <w:r w:rsidRPr="007A526B">
        <w:rPr>
          <w:rFonts w:ascii="Arial" w:eastAsia="Times New Roman" w:hAnsi="Arial" w:cs="Arial"/>
          <w:color w:val="000000"/>
          <w:sz w:val="24"/>
          <w:szCs w:val="24"/>
          <w:lang w:eastAsia="en-GB"/>
        </w:rPr>
        <w:t xml:space="preserve"> </w:t>
      </w:r>
      <w:r w:rsidR="007C1D9E" w:rsidRPr="007A526B">
        <w:rPr>
          <w:rFonts w:ascii="Arial" w:eastAsia="Times New Roman" w:hAnsi="Arial" w:cs="Arial"/>
          <w:color w:val="000000"/>
          <w:sz w:val="24"/>
          <w:szCs w:val="24"/>
          <w:lang w:eastAsia="en-GB"/>
        </w:rPr>
        <w:t xml:space="preserve">all </w:t>
      </w:r>
      <w:r w:rsidRPr="007A526B">
        <w:rPr>
          <w:rFonts w:ascii="Arial" w:eastAsia="Times New Roman" w:hAnsi="Arial" w:cs="Arial"/>
          <w:color w:val="000000"/>
          <w:sz w:val="24"/>
          <w:szCs w:val="24"/>
          <w:lang w:eastAsia="en-GB"/>
        </w:rPr>
        <w:t xml:space="preserve">staff </w:t>
      </w:r>
      <w:r w:rsidR="009A436B" w:rsidRPr="007A526B">
        <w:rPr>
          <w:rFonts w:ascii="Arial" w:eastAsia="Times New Roman" w:hAnsi="Arial" w:cs="Arial"/>
          <w:color w:val="000000"/>
          <w:sz w:val="24"/>
          <w:szCs w:val="24"/>
          <w:lang w:eastAsia="en-GB"/>
        </w:rPr>
        <w:t xml:space="preserve">seek to reduce </w:t>
      </w:r>
      <w:r w:rsidRPr="007A526B">
        <w:rPr>
          <w:rFonts w:ascii="Arial" w:eastAsia="Times New Roman" w:hAnsi="Arial" w:cs="Arial"/>
          <w:color w:val="000000"/>
          <w:sz w:val="24"/>
          <w:szCs w:val="24"/>
          <w:lang w:eastAsia="en-GB"/>
        </w:rPr>
        <w:t xml:space="preserve">a pupil’s emotional dysregulation by consistently using positive strategies to support and enable safe behaviour, in line with the school’s behaviour </w:t>
      </w:r>
      <w:r w:rsidR="007C1D9E" w:rsidRPr="007A526B">
        <w:rPr>
          <w:rFonts w:ascii="Arial" w:eastAsia="Times New Roman" w:hAnsi="Arial" w:cs="Arial"/>
          <w:color w:val="000000"/>
          <w:sz w:val="24"/>
          <w:szCs w:val="24"/>
          <w:lang w:eastAsia="en-GB"/>
        </w:rPr>
        <w:t xml:space="preserve">and </w:t>
      </w:r>
      <w:r w:rsidR="00542ED0" w:rsidRPr="007A526B">
        <w:rPr>
          <w:rFonts w:ascii="Arial" w:eastAsia="Times New Roman" w:hAnsi="Arial" w:cs="Arial"/>
          <w:color w:val="000000"/>
          <w:sz w:val="24"/>
          <w:szCs w:val="24"/>
          <w:lang w:eastAsia="en-GB"/>
        </w:rPr>
        <w:t>SEN</w:t>
      </w:r>
      <w:r w:rsidR="007C1D9E" w:rsidRPr="007A526B">
        <w:rPr>
          <w:rFonts w:ascii="Arial" w:eastAsia="Times New Roman" w:hAnsi="Arial" w:cs="Arial"/>
          <w:color w:val="000000"/>
          <w:sz w:val="24"/>
          <w:szCs w:val="24"/>
          <w:lang w:eastAsia="en-GB"/>
        </w:rPr>
        <w:t xml:space="preserve">D </w:t>
      </w:r>
      <w:r w:rsidRPr="007A526B">
        <w:rPr>
          <w:rFonts w:ascii="Arial" w:eastAsia="Times New Roman" w:hAnsi="Arial" w:cs="Arial"/>
          <w:color w:val="000000"/>
          <w:sz w:val="24"/>
          <w:szCs w:val="24"/>
          <w:lang w:eastAsia="en-GB"/>
        </w:rPr>
        <w:t>polic</w:t>
      </w:r>
      <w:r w:rsidR="007C1D9E" w:rsidRPr="007A526B">
        <w:rPr>
          <w:rFonts w:ascii="Arial" w:eastAsia="Times New Roman" w:hAnsi="Arial" w:cs="Arial"/>
          <w:color w:val="000000"/>
          <w:sz w:val="24"/>
          <w:szCs w:val="24"/>
          <w:lang w:eastAsia="en-GB"/>
        </w:rPr>
        <w:t>ies</w:t>
      </w:r>
      <w:r w:rsidRPr="007A526B">
        <w:rPr>
          <w:rFonts w:ascii="Arial" w:eastAsia="Times New Roman" w:hAnsi="Arial" w:cs="Arial"/>
          <w:color w:val="000000"/>
          <w:sz w:val="24"/>
          <w:szCs w:val="24"/>
          <w:lang w:eastAsia="en-GB"/>
        </w:rPr>
        <w:t xml:space="preserve">. Specific guidance for some children (including those with </w:t>
      </w:r>
      <w:r w:rsidR="00542ED0" w:rsidRPr="007A526B">
        <w:rPr>
          <w:rFonts w:ascii="Arial" w:eastAsia="Times New Roman" w:hAnsi="Arial" w:cs="Arial"/>
          <w:color w:val="000000"/>
          <w:sz w:val="24"/>
          <w:szCs w:val="24"/>
          <w:lang w:eastAsia="en-GB"/>
        </w:rPr>
        <w:t>SEND</w:t>
      </w:r>
      <w:r w:rsidRPr="007A526B">
        <w:rPr>
          <w:rFonts w:ascii="Arial" w:eastAsia="Times New Roman" w:hAnsi="Arial" w:cs="Arial"/>
          <w:color w:val="000000"/>
          <w:sz w:val="24"/>
          <w:szCs w:val="24"/>
          <w:lang w:eastAsia="en-GB"/>
        </w:rPr>
        <w:t>) may be included within the child’s supporting records and practice.</w:t>
      </w:r>
    </w:p>
    <w:p w14:paraId="7D001CAF" w14:textId="77777777" w:rsidR="00B43C2B" w:rsidRPr="007A526B" w:rsidRDefault="00B43C2B" w:rsidP="00B43C2B">
      <w:pPr>
        <w:spacing w:after="0" w:line="240" w:lineRule="auto"/>
        <w:textAlignment w:val="baseline"/>
        <w:rPr>
          <w:rFonts w:ascii="Arial" w:eastAsia="Times New Roman" w:hAnsi="Arial" w:cs="Arial"/>
          <w:b/>
          <w:bCs/>
          <w:color w:val="000000"/>
          <w:sz w:val="24"/>
          <w:szCs w:val="24"/>
          <w:lang w:eastAsia="en-GB"/>
        </w:rPr>
      </w:pPr>
    </w:p>
    <w:p w14:paraId="0859701F" w14:textId="1F45AA2E" w:rsidR="00B43C2B" w:rsidRPr="007A526B" w:rsidRDefault="00B43C2B" w:rsidP="00B43C2B">
      <w:p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b/>
          <w:color w:val="000000"/>
          <w:sz w:val="24"/>
          <w:szCs w:val="24"/>
          <w:lang w:eastAsia="en-GB"/>
        </w:rPr>
        <w:t xml:space="preserve">Positive </w:t>
      </w:r>
      <w:r w:rsidR="00653192" w:rsidRPr="007A526B">
        <w:rPr>
          <w:rFonts w:ascii="Arial" w:eastAsia="Times New Roman" w:hAnsi="Arial" w:cs="Arial"/>
          <w:b/>
          <w:color w:val="000000"/>
          <w:sz w:val="24"/>
          <w:szCs w:val="24"/>
          <w:lang w:eastAsia="en-GB"/>
        </w:rPr>
        <w:t>support</w:t>
      </w:r>
      <w:r w:rsidRPr="007A526B">
        <w:rPr>
          <w:rFonts w:ascii="Arial" w:eastAsia="Times New Roman" w:hAnsi="Arial" w:cs="Arial"/>
          <w:color w:val="000000"/>
          <w:sz w:val="24"/>
          <w:szCs w:val="24"/>
          <w:lang w:eastAsia="en-GB"/>
        </w:rPr>
        <w:t xml:space="preserve"> the graduated approach of responding to pupils’ emotions</w:t>
      </w:r>
      <w:r w:rsidR="00216EFF" w:rsidRPr="007A526B">
        <w:rPr>
          <w:rFonts w:ascii="Arial" w:eastAsia="Times New Roman" w:hAnsi="Arial" w:cs="Arial"/>
          <w:color w:val="000000"/>
          <w:sz w:val="24"/>
          <w:szCs w:val="24"/>
          <w:lang w:eastAsia="en-GB"/>
        </w:rPr>
        <w:t xml:space="preserve">, learning and behaviour </w:t>
      </w:r>
      <w:r w:rsidRPr="007A526B">
        <w:rPr>
          <w:rFonts w:ascii="Arial" w:eastAsia="Times New Roman" w:hAnsi="Arial" w:cs="Arial"/>
          <w:color w:val="000000"/>
          <w:sz w:val="24"/>
          <w:szCs w:val="24"/>
          <w:lang w:eastAsia="en-GB"/>
        </w:rPr>
        <w:t>with the intention of protecting pupils and staff</w:t>
      </w:r>
      <w:r w:rsidR="004926F6" w:rsidRPr="007A526B">
        <w:rPr>
          <w:rFonts w:ascii="Arial" w:eastAsia="Times New Roman" w:hAnsi="Arial" w:cs="Arial"/>
          <w:color w:val="000000"/>
          <w:sz w:val="24"/>
          <w:szCs w:val="24"/>
          <w:lang w:eastAsia="en-GB"/>
        </w:rPr>
        <w:t>.</w:t>
      </w:r>
      <w:r w:rsidR="00CF73E7" w:rsidRPr="007A526B">
        <w:rPr>
          <w:rFonts w:ascii="Arial" w:eastAsia="Times New Roman" w:hAnsi="Arial" w:cs="Arial"/>
          <w:color w:val="000000"/>
          <w:sz w:val="24"/>
          <w:szCs w:val="24"/>
          <w:lang w:eastAsia="en-GB"/>
        </w:rPr>
        <w:t xml:space="preserve">  This approach seeks to provide</w:t>
      </w:r>
      <w:r w:rsidRPr="007A526B">
        <w:rPr>
          <w:rFonts w:ascii="Arial" w:eastAsia="Times New Roman" w:hAnsi="Arial" w:cs="Arial"/>
          <w:color w:val="000000"/>
          <w:sz w:val="24"/>
          <w:szCs w:val="24"/>
          <w:lang w:eastAsia="en-GB"/>
        </w:rPr>
        <w:t xml:space="preserve"> a safe, calm, orderly and positive environment. Further guidance is set out in Section 4.</w:t>
      </w:r>
    </w:p>
    <w:p w14:paraId="6A2F0331" w14:textId="77777777" w:rsidR="00B43C2B" w:rsidRPr="007A526B" w:rsidRDefault="00B43C2B" w:rsidP="00B43C2B">
      <w:pPr>
        <w:spacing w:after="0" w:line="240" w:lineRule="auto"/>
        <w:ind w:left="1080"/>
        <w:textAlignment w:val="baseline"/>
        <w:rPr>
          <w:rFonts w:ascii="Arial" w:eastAsia="Times New Roman" w:hAnsi="Arial" w:cs="Arial"/>
          <w:color w:val="000000"/>
          <w:sz w:val="24"/>
          <w:szCs w:val="24"/>
          <w:lang w:eastAsia="en-GB"/>
        </w:rPr>
      </w:pPr>
    </w:p>
    <w:p w14:paraId="289A55E7" w14:textId="0AF2E080" w:rsidR="00B43C2B" w:rsidRPr="007A526B" w:rsidRDefault="00B43C2B" w:rsidP="00B43C2B">
      <w:p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b/>
          <w:color w:val="000000"/>
          <w:sz w:val="24"/>
          <w:szCs w:val="24"/>
          <w:lang w:eastAsia="en-GB"/>
        </w:rPr>
        <w:t>Physical intervention</w:t>
      </w:r>
      <w:r w:rsidRPr="007A526B">
        <w:rPr>
          <w:rFonts w:ascii="Arial" w:eastAsia="Times New Roman" w:hAnsi="Arial" w:cs="Arial"/>
          <w:color w:val="000000"/>
          <w:sz w:val="24"/>
          <w:szCs w:val="24"/>
          <w:lang w:eastAsia="en-GB"/>
        </w:rPr>
        <w:t xml:space="preserve"> any situation in which physical contact with a pupil is necessary </w:t>
      </w:r>
      <w:r w:rsidR="00F94254" w:rsidRPr="007A526B">
        <w:rPr>
          <w:rFonts w:ascii="Arial" w:eastAsia="Times New Roman" w:hAnsi="Arial" w:cs="Arial"/>
          <w:color w:val="000000"/>
          <w:sz w:val="24"/>
          <w:szCs w:val="24"/>
          <w:lang w:eastAsia="en-GB"/>
        </w:rPr>
        <w:t xml:space="preserve">to manage their conduct to ensure their own or others safety </w:t>
      </w:r>
      <w:r w:rsidRPr="007A526B">
        <w:rPr>
          <w:rFonts w:ascii="Arial" w:eastAsia="Times New Roman" w:hAnsi="Arial" w:cs="Arial"/>
          <w:color w:val="000000"/>
          <w:sz w:val="24"/>
          <w:szCs w:val="24"/>
          <w:lang w:eastAsia="en-GB"/>
        </w:rPr>
        <w:t>– this includes reasonable force, e.g. to defuse a situation in which a pupil is at risk of harming themselves or others, and safe touch, e.g. comforting a pupil in emotional distress.</w:t>
      </w:r>
    </w:p>
    <w:p w14:paraId="3BF352C0" w14:textId="00BA5C68" w:rsidR="004477D5" w:rsidRPr="007A526B" w:rsidRDefault="004477D5" w:rsidP="00B43C2B">
      <w:pPr>
        <w:spacing w:after="0" w:line="240" w:lineRule="auto"/>
        <w:textAlignment w:val="baseline"/>
        <w:rPr>
          <w:rFonts w:ascii="Arial" w:eastAsia="Times New Roman" w:hAnsi="Arial" w:cs="Arial"/>
          <w:color w:val="000000"/>
          <w:sz w:val="24"/>
          <w:szCs w:val="24"/>
          <w:lang w:eastAsia="en-GB"/>
        </w:rPr>
      </w:pPr>
    </w:p>
    <w:p w14:paraId="726622AD" w14:textId="4C97D249" w:rsidR="004477D5" w:rsidRPr="007A526B" w:rsidRDefault="004477D5" w:rsidP="004477D5">
      <w:p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b/>
          <w:color w:val="000000"/>
          <w:sz w:val="24"/>
          <w:szCs w:val="24"/>
          <w:lang w:eastAsia="en-GB"/>
        </w:rPr>
        <w:t>Physical Intervention Risk assessment</w:t>
      </w:r>
      <w:r w:rsidRPr="007A526B">
        <w:rPr>
          <w:rFonts w:ascii="Arial" w:eastAsia="Times New Roman" w:hAnsi="Arial" w:cs="Arial"/>
          <w:color w:val="000000"/>
          <w:sz w:val="24"/>
          <w:szCs w:val="24"/>
          <w:lang w:eastAsia="en-GB"/>
        </w:rPr>
        <w:t xml:space="preserve"> when staff consider that a pupil’s actions might necessitate the use of physical intervention, a risk assessment must </w:t>
      </w:r>
      <w:r w:rsidR="00B9100D" w:rsidRPr="007A526B">
        <w:rPr>
          <w:rFonts w:ascii="Arial" w:eastAsia="Times New Roman" w:hAnsi="Arial" w:cs="Arial"/>
          <w:color w:val="000000"/>
          <w:sz w:val="24"/>
          <w:szCs w:val="24"/>
          <w:lang w:eastAsia="en-GB"/>
        </w:rPr>
        <w:t xml:space="preserve">be </w:t>
      </w:r>
      <w:r w:rsidRPr="007A526B">
        <w:rPr>
          <w:rFonts w:ascii="Arial" w:eastAsia="Times New Roman" w:hAnsi="Arial" w:cs="Arial"/>
          <w:color w:val="000000"/>
          <w:sz w:val="24"/>
          <w:szCs w:val="24"/>
          <w:lang w:eastAsia="en-GB"/>
        </w:rPr>
        <w:t xml:space="preserve">completed using the format in Appendix 4 (NB: this is not to be confused with the </w:t>
      </w:r>
      <w:r w:rsidRPr="007A526B">
        <w:rPr>
          <w:rFonts w:ascii="Arial" w:eastAsia="Times New Roman" w:hAnsi="Arial" w:cs="Arial"/>
          <w:color w:val="000000"/>
          <w:sz w:val="24"/>
          <w:szCs w:val="24"/>
          <w:lang w:eastAsia="en-GB"/>
        </w:rPr>
        <w:lastRenderedPageBreak/>
        <w:t>behaviour risk assessment forms used within Derbyshire LA</w:t>
      </w:r>
      <w:r w:rsidR="00B9100D" w:rsidRPr="007A526B">
        <w:rPr>
          <w:rFonts w:ascii="Arial" w:eastAsia="Times New Roman" w:hAnsi="Arial" w:cs="Arial"/>
          <w:color w:val="000000"/>
          <w:sz w:val="24"/>
          <w:szCs w:val="24"/>
          <w:lang w:eastAsia="en-GB"/>
        </w:rPr>
        <w:t xml:space="preserve"> by the Behaviour Support Service</w:t>
      </w:r>
      <w:r w:rsidRPr="007A526B">
        <w:rPr>
          <w:rFonts w:ascii="Arial" w:eastAsia="Times New Roman" w:hAnsi="Arial" w:cs="Arial"/>
          <w:color w:val="000000"/>
          <w:sz w:val="24"/>
          <w:szCs w:val="24"/>
          <w:lang w:eastAsia="en-GB"/>
        </w:rPr>
        <w:t xml:space="preserve">). </w:t>
      </w:r>
    </w:p>
    <w:p w14:paraId="43DE565C" w14:textId="77777777" w:rsidR="00B43C2B" w:rsidRPr="007A526B" w:rsidRDefault="00B43C2B" w:rsidP="00B43C2B">
      <w:pPr>
        <w:spacing w:after="0" w:line="240" w:lineRule="auto"/>
        <w:ind w:left="1080"/>
        <w:textAlignment w:val="baseline"/>
        <w:rPr>
          <w:rFonts w:ascii="Arial" w:eastAsia="Times New Roman" w:hAnsi="Arial" w:cs="Arial"/>
          <w:color w:val="000000"/>
          <w:sz w:val="24"/>
          <w:szCs w:val="24"/>
          <w:lang w:eastAsia="en-GB"/>
        </w:rPr>
      </w:pPr>
    </w:p>
    <w:p w14:paraId="6AB4EDDB" w14:textId="13F1F2EB" w:rsidR="00B43C2B" w:rsidRPr="007A526B" w:rsidRDefault="00B43C2B" w:rsidP="00B43C2B">
      <w:p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b/>
          <w:color w:val="000000"/>
          <w:sz w:val="24"/>
          <w:szCs w:val="24"/>
          <w:lang w:eastAsia="en-GB"/>
        </w:rPr>
        <w:t>Reasonable force</w:t>
      </w:r>
      <w:r w:rsidRPr="007A526B">
        <w:rPr>
          <w:rFonts w:ascii="Arial" w:eastAsia="Times New Roman" w:hAnsi="Arial" w:cs="Arial"/>
          <w:color w:val="000000"/>
          <w:sz w:val="24"/>
          <w:szCs w:val="24"/>
          <w:lang w:eastAsia="en-GB"/>
        </w:rPr>
        <w:t xml:space="preserve"> </w:t>
      </w:r>
      <w:r w:rsidRPr="007A526B">
        <w:rPr>
          <w:rFonts w:ascii="Arial" w:eastAsia="Times New Roman" w:hAnsi="Arial" w:cs="Arial"/>
          <w:color w:val="000000"/>
          <w:sz w:val="24"/>
          <w:szCs w:val="24"/>
          <w:lang w:eastAsia="en-GB"/>
        </w:rPr>
        <w:tab/>
        <w:t xml:space="preserve">the broad range of actions that may be used by teachers/pupil </w:t>
      </w:r>
    </w:p>
    <w:p w14:paraId="43A3E049" w14:textId="65ACFFBE" w:rsidR="00B43C2B" w:rsidRPr="007A526B" w:rsidRDefault="00B43C2B" w:rsidP="00B43C2B">
      <w:p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facing colleagues that involves a degree of physical contact with pupils. Force is usually used with the purpose to either to control and/or restrain.</w:t>
      </w:r>
    </w:p>
    <w:p w14:paraId="38DC1628" w14:textId="6E4AD937" w:rsidR="006A6712" w:rsidRPr="007A526B" w:rsidRDefault="006A6712" w:rsidP="00B43C2B">
      <w:pPr>
        <w:spacing w:after="0" w:line="240" w:lineRule="auto"/>
        <w:textAlignment w:val="baseline"/>
        <w:rPr>
          <w:rFonts w:ascii="Arial" w:eastAsia="Times New Roman" w:hAnsi="Arial" w:cs="Arial"/>
          <w:color w:val="000000"/>
          <w:sz w:val="24"/>
          <w:szCs w:val="24"/>
          <w:lang w:eastAsia="en-GB"/>
        </w:rPr>
      </w:pPr>
    </w:p>
    <w:p w14:paraId="487C0745" w14:textId="79723ADB" w:rsidR="006A6712" w:rsidRPr="007A526B" w:rsidRDefault="006A6712" w:rsidP="00B43C2B">
      <w:pPr>
        <w:spacing w:after="0" w:line="240" w:lineRule="auto"/>
        <w:textAlignment w:val="baseline"/>
        <w:rPr>
          <w:rFonts w:ascii="Arial" w:eastAsia="Times New Roman" w:hAnsi="Arial" w:cs="Arial"/>
          <w:color w:val="000000"/>
          <w:sz w:val="24"/>
          <w:szCs w:val="24"/>
          <w:lang w:eastAsia="en-GB"/>
        </w:rPr>
      </w:pPr>
      <w:r w:rsidRPr="007A526B">
        <w:rPr>
          <w:rFonts w:ascii="Arial" w:hAnsi="Arial" w:cs="Arial"/>
          <w:b/>
          <w:sz w:val="24"/>
          <w:szCs w:val="24"/>
        </w:rPr>
        <w:t>Restraint</w:t>
      </w:r>
      <w:r w:rsidRPr="007A526B">
        <w:rPr>
          <w:rFonts w:ascii="Arial" w:hAnsi="Arial" w:cs="Arial"/>
          <w:sz w:val="24"/>
          <w:szCs w:val="24"/>
        </w:rPr>
        <w:t xml:space="preserve"> means to physically intervene and hold back or to bring a pupil under control using approved holds (where this is reasonably practicable). It is typically used in more extreme circumstances, for example when two pupils are fighting and refuse to separate without physical intervention.</w:t>
      </w:r>
    </w:p>
    <w:p w14:paraId="45469681" w14:textId="40089D1E" w:rsidR="006D4C76" w:rsidRPr="007A526B" w:rsidRDefault="006D4C76" w:rsidP="00B43C2B">
      <w:pPr>
        <w:spacing w:after="0" w:line="240" w:lineRule="auto"/>
        <w:textAlignment w:val="baseline"/>
        <w:rPr>
          <w:rFonts w:ascii="Arial" w:eastAsia="Times New Roman" w:hAnsi="Arial" w:cs="Arial"/>
          <w:color w:val="000000"/>
          <w:sz w:val="24"/>
          <w:szCs w:val="24"/>
          <w:lang w:eastAsia="en-GB"/>
        </w:rPr>
      </w:pPr>
    </w:p>
    <w:p w14:paraId="353880E7" w14:textId="77777777" w:rsidR="00B43C2B" w:rsidRPr="007A526B" w:rsidRDefault="00B43C2B" w:rsidP="00B43C2B">
      <w:p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b/>
          <w:color w:val="000000"/>
          <w:sz w:val="24"/>
          <w:szCs w:val="24"/>
          <w:lang w:eastAsia="en-GB"/>
        </w:rPr>
        <w:t xml:space="preserve">Safe touch </w:t>
      </w:r>
      <w:r w:rsidRPr="007A526B">
        <w:rPr>
          <w:rFonts w:ascii="Arial" w:eastAsia="Times New Roman" w:hAnsi="Arial" w:cs="Arial"/>
          <w:color w:val="000000"/>
          <w:sz w:val="24"/>
          <w:szCs w:val="24"/>
          <w:lang w:eastAsia="en-GB"/>
        </w:rPr>
        <w:t>physical contact which, if avoided, would be inhumane, unkind or cause distress to a pupil, e.g. where a pupil is significantly distressed and in need of physical comfort.</w:t>
      </w:r>
    </w:p>
    <w:p w14:paraId="48928A5C" w14:textId="77777777" w:rsidR="00B43C2B" w:rsidRPr="007A526B" w:rsidRDefault="00B43C2B" w:rsidP="004477D5">
      <w:pPr>
        <w:spacing w:after="0" w:line="240" w:lineRule="auto"/>
        <w:textAlignment w:val="baseline"/>
        <w:rPr>
          <w:rFonts w:ascii="Arial" w:eastAsia="Times New Roman" w:hAnsi="Arial" w:cs="Arial"/>
          <w:color w:val="000000"/>
          <w:sz w:val="24"/>
          <w:szCs w:val="24"/>
          <w:lang w:eastAsia="en-GB"/>
        </w:rPr>
      </w:pPr>
    </w:p>
    <w:p w14:paraId="1DFB595F" w14:textId="5AD4E837" w:rsidR="008663C0" w:rsidRPr="007A526B" w:rsidRDefault="00B43C2B" w:rsidP="00685EE7">
      <w:pPr>
        <w:spacing w:after="0" w:line="240" w:lineRule="auto"/>
        <w:rPr>
          <w:rFonts w:ascii="Arial" w:eastAsia="Times New Roman" w:hAnsi="Arial" w:cs="Arial"/>
          <w:sz w:val="24"/>
          <w:szCs w:val="24"/>
          <w:lang w:eastAsia="en-GB"/>
        </w:rPr>
      </w:pPr>
      <w:r w:rsidRPr="007A526B">
        <w:rPr>
          <w:rFonts w:ascii="Arial" w:eastAsia="Times New Roman" w:hAnsi="Arial" w:cs="Arial"/>
          <w:b/>
          <w:bCs/>
          <w:color w:val="000000"/>
          <w:sz w:val="24"/>
          <w:szCs w:val="24"/>
          <w:lang w:eastAsia="en-GB"/>
        </w:rPr>
        <w:t xml:space="preserve">3. </w:t>
      </w:r>
      <w:r w:rsidR="008663C0" w:rsidRPr="007A526B">
        <w:rPr>
          <w:rFonts w:ascii="Arial" w:eastAsia="Times New Roman" w:hAnsi="Arial" w:cs="Arial"/>
          <w:b/>
          <w:bCs/>
          <w:color w:val="000000"/>
          <w:sz w:val="24"/>
          <w:szCs w:val="24"/>
          <w:lang w:eastAsia="en-GB"/>
        </w:rPr>
        <w:t xml:space="preserve">Positive </w:t>
      </w:r>
      <w:r w:rsidR="003944D3" w:rsidRPr="007A526B">
        <w:rPr>
          <w:rFonts w:ascii="Arial" w:eastAsia="Times New Roman" w:hAnsi="Arial" w:cs="Arial"/>
          <w:b/>
          <w:bCs/>
          <w:color w:val="000000"/>
          <w:sz w:val="24"/>
          <w:szCs w:val="24"/>
          <w:lang w:eastAsia="en-GB"/>
        </w:rPr>
        <w:t>support</w:t>
      </w:r>
      <w:r w:rsidR="00F45251" w:rsidRPr="007A526B">
        <w:rPr>
          <w:rFonts w:ascii="Arial" w:eastAsia="Times New Roman" w:hAnsi="Arial" w:cs="Arial"/>
          <w:b/>
          <w:bCs/>
          <w:color w:val="000000"/>
          <w:sz w:val="24"/>
          <w:szCs w:val="24"/>
          <w:lang w:eastAsia="en-GB"/>
        </w:rPr>
        <w:t>: reducing the need for physical intervention</w:t>
      </w:r>
    </w:p>
    <w:p w14:paraId="317656FB" w14:textId="23F39F85" w:rsidR="008663C0" w:rsidRPr="007A526B" w:rsidRDefault="008663C0" w:rsidP="008663C0">
      <w:pPr>
        <w:spacing w:after="0" w:line="240" w:lineRule="auto"/>
        <w:textAlignment w:val="baseline"/>
        <w:rPr>
          <w:rFonts w:ascii="Arial" w:eastAsia="Times New Roman" w:hAnsi="Arial" w:cs="Arial"/>
          <w:b/>
          <w:bCs/>
          <w:color w:val="000000"/>
          <w:sz w:val="24"/>
          <w:szCs w:val="24"/>
          <w:lang w:eastAsia="en-GB"/>
        </w:rPr>
      </w:pPr>
    </w:p>
    <w:p w14:paraId="74696864" w14:textId="6CB9A263" w:rsidR="00B43C2B" w:rsidRPr="007A526B" w:rsidRDefault="00FA007F" w:rsidP="001908C0">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3.1 </w:t>
      </w:r>
      <w:r w:rsidRPr="007A526B">
        <w:rPr>
          <w:rFonts w:ascii="Arial" w:eastAsia="Times New Roman" w:hAnsi="Arial" w:cs="Arial"/>
          <w:bCs/>
          <w:color w:val="000000"/>
          <w:sz w:val="24"/>
          <w:szCs w:val="24"/>
          <w:lang w:eastAsia="en-GB"/>
        </w:rPr>
        <w:tab/>
      </w:r>
      <w:r w:rsidR="00B075BF" w:rsidRPr="007A526B">
        <w:rPr>
          <w:rFonts w:ascii="Arial" w:eastAsia="Times New Roman" w:hAnsi="Arial" w:cs="Arial"/>
          <w:bCs/>
          <w:color w:val="000000"/>
          <w:sz w:val="24"/>
          <w:szCs w:val="24"/>
          <w:lang w:eastAsia="en-GB"/>
        </w:rPr>
        <w:t>S</w:t>
      </w:r>
      <w:r w:rsidR="008663C0" w:rsidRPr="007A526B">
        <w:rPr>
          <w:rFonts w:ascii="Arial" w:eastAsia="Times New Roman" w:hAnsi="Arial" w:cs="Arial"/>
          <w:bCs/>
          <w:color w:val="000000"/>
          <w:sz w:val="24"/>
          <w:szCs w:val="24"/>
          <w:lang w:eastAsia="en-GB"/>
        </w:rPr>
        <w:t xml:space="preserve">chool expects </w:t>
      </w:r>
      <w:r w:rsidR="00992275" w:rsidRPr="007A526B">
        <w:rPr>
          <w:rFonts w:ascii="Arial" w:eastAsia="Times New Roman" w:hAnsi="Arial" w:cs="Arial"/>
          <w:bCs/>
          <w:color w:val="000000"/>
          <w:sz w:val="24"/>
          <w:szCs w:val="24"/>
          <w:lang w:eastAsia="en-GB"/>
        </w:rPr>
        <w:t xml:space="preserve">all </w:t>
      </w:r>
      <w:r w:rsidR="008663C0" w:rsidRPr="007A526B">
        <w:rPr>
          <w:rFonts w:ascii="Arial" w:eastAsia="Times New Roman" w:hAnsi="Arial" w:cs="Arial"/>
          <w:bCs/>
          <w:color w:val="000000"/>
          <w:sz w:val="24"/>
          <w:szCs w:val="24"/>
          <w:lang w:eastAsia="en-GB"/>
        </w:rPr>
        <w:t xml:space="preserve">staff to </w:t>
      </w:r>
      <w:r w:rsidR="00B43C2B" w:rsidRPr="007A526B">
        <w:rPr>
          <w:rFonts w:ascii="Arial" w:eastAsia="Times New Roman" w:hAnsi="Arial" w:cs="Arial"/>
          <w:bCs/>
          <w:color w:val="000000"/>
          <w:sz w:val="24"/>
          <w:szCs w:val="24"/>
          <w:lang w:eastAsia="en-GB"/>
        </w:rPr>
        <w:t xml:space="preserve">actively plan for children to learn within safe, calm and orderly environments. </w:t>
      </w:r>
    </w:p>
    <w:p w14:paraId="6CE23FB4" w14:textId="77777777" w:rsidR="00B43C2B" w:rsidRPr="007A526B" w:rsidRDefault="00B43C2B" w:rsidP="00E5662E">
      <w:pPr>
        <w:spacing w:after="0" w:line="240" w:lineRule="auto"/>
        <w:textAlignment w:val="baseline"/>
        <w:rPr>
          <w:rFonts w:ascii="Arial" w:eastAsia="Times New Roman" w:hAnsi="Arial" w:cs="Arial"/>
          <w:bCs/>
          <w:color w:val="000000"/>
          <w:sz w:val="24"/>
          <w:szCs w:val="24"/>
          <w:lang w:eastAsia="en-GB"/>
        </w:rPr>
      </w:pPr>
    </w:p>
    <w:p w14:paraId="2031CBBA" w14:textId="0B53A45D" w:rsidR="00830545" w:rsidRPr="007A526B" w:rsidRDefault="00FA007F" w:rsidP="00FA007F">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3.2 </w:t>
      </w:r>
      <w:r w:rsidRPr="007A526B">
        <w:rPr>
          <w:rFonts w:ascii="Arial" w:eastAsia="Times New Roman" w:hAnsi="Arial" w:cs="Arial"/>
          <w:bCs/>
          <w:color w:val="000000"/>
          <w:sz w:val="24"/>
          <w:szCs w:val="24"/>
          <w:lang w:eastAsia="en-GB"/>
        </w:rPr>
        <w:tab/>
      </w:r>
      <w:r w:rsidR="00830545" w:rsidRPr="007A526B">
        <w:rPr>
          <w:rFonts w:ascii="Arial" w:eastAsia="Times New Roman" w:hAnsi="Arial" w:cs="Arial"/>
          <w:bCs/>
          <w:color w:val="000000"/>
          <w:sz w:val="24"/>
          <w:szCs w:val="24"/>
          <w:lang w:eastAsia="en-GB"/>
        </w:rPr>
        <w:t>S</w:t>
      </w:r>
      <w:r w:rsidR="008663C0" w:rsidRPr="007A526B">
        <w:rPr>
          <w:rFonts w:ascii="Arial" w:eastAsia="Times New Roman" w:hAnsi="Arial" w:cs="Arial"/>
          <w:bCs/>
          <w:color w:val="000000"/>
          <w:sz w:val="24"/>
          <w:szCs w:val="24"/>
          <w:lang w:eastAsia="en-GB"/>
        </w:rPr>
        <w:t xml:space="preserve">chool implements an approach of prevention, </w:t>
      </w:r>
      <w:r w:rsidR="00B075BF" w:rsidRPr="007A526B">
        <w:rPr>
          <w:rFonts w:ascii="Arial" w:eastAsia="Times New Roman" w:hAnsi="Arial" w:cs="Arial"/>
          <w:bCs/>
          <w:color w:val="000000"/>
          <w:sz w:val="24"/>
          <w:szCs w:val="24"/>
          <w:lang w:eastAsia="en-GB"/>
        </w:rPr>
        <w:t>to avoid</w:t>
      </w:r>
      <w:r w:rsidR="006D4C76" w:rsidRPr="007A526B">
        <w:rPr>
          <w:rFonts w:ascii="Arial" w:eastAsia="Times New Roman" w:hAnsi="Arial" w:cs="Arial"/>
          <w:bCs/>
          <w:color w:val="000000"/>
          <w:sz w:val="24"/>
          <w:szCs w:val="24"/>
          <w:lang w:eastAsia="en-GB"/>
        </w:rPr>
        <w:t>, where possible,</w:t>
      </w:r>
      <w:r w:rsidR="00B075BF" w:rsidRPr="007A526B">
        <w:rPr>
          <w:rFonts w:ascii="Arial" w:eastAsia="Times New Roman" w:hAnsi="Arial" w:cs="Arial"/>
          <w:bCs/>
          <w:color w:val="000000"/>
          <w:sz w:val="24"/>
          <w:szCs w:val="24"/>
          <w:lang w:eastAsia="en-GB"/>
        </w:rPr>
        <w:t xml:space="preserve"> all physical </w:t>
      </w:r>
      <w:r w:rsidR="006D4C76" w:rsidRPr="007A526B">
        <w:rPr>
          <w:rFonts w:ascii="Arial" w:eastAsia="Times New Roman" w:hAnsi="Arial" w:cs="Arial"/>
          <w:bCs/>
          <w:color w:val="000000"/>
          <w:sz w:val="24"/>
          <w:szCs w:val="24"/>
          <w:lang w:eastAsia="en-GB"/>
        </w:rPr>
        <w:t>intervention</w:t>
      </w:r>
      <w:r w:rsidR="00B075BF" w:rsidRPr="007A526B">
        <w:rPr>
          <w:rFonts w:ascii="Arial" w:eastAsia="Times New Roman" w:hAnsi="Arial" w:cs="Arial"/>
          <w:bCs/>
          <w:color w:val="000000"/>
          <w:sz w:val="24"/>
          <w:szCs w:val="24"/>
          <w:lang w:eastAsia="en-GB"/>
        </w:rPr>
        <w:t>. A</w:t>
      </w:r>
      <w:r w:rsidR="00830545" w:rsidRPr="007A526B">
        <w:rPr>
          <w:rFonts w:ascii="Arial" w:eastAsia="Times New Roman" w:hAnsi="Arial" w:cs="Arial"/>
          <w:bCs/>
          <w:color w:val="000000"/>
          <w:sz w:val="24"/>
          <w:szCs w:val="24"/>
          <w:lang w:eastAsia="en-GB"/>
        </w:rPr>
        <w:t xml:space="preserve">ll teaching </w:t>
      </w:r>
      <w:r w:rsidR="008663C0" w:rsidRPr="007A526B">
        <w:rPr>
          <w:rFonts w:ascii="Arial" w:eastAsia="Times New Roman" w:hAnsi="Arial" w:cs="Arial"/>
          <w:bCs/>
          <w:color w:val="000000"/>
          <w:sz w:val="24"/>
          <w:szCs w:val="24"/>
          <w:lang w:eastAsia="en-GB"/>
        </w:rPr>
        <w:t>staff will be trained in</w:t>
      </w:r>
      <w:r w:rsidR="00830545" w:rsidRPr="007A526B">
        <w:rPr>
          <w:rFonts w:ascii="Arial" w:eastAsia="Times New Roman" w:hAnsi="Arial" w:cs="Arial"/>
          <w:bCs/>
          <w:color w:val="000000"/>
          <w:sz w:val="24"/>
          <w:szCs w:val="24"/>
          <w:lang w:eastAsia="en-GB"/>
        </w:rPr>
        <w:t>:</w:t>
      </w:r>
    </w:p>
    <w:p w14:paraId="4801D711" w14:textId="77777777" w:rsidR="006D4C76" w:rsidRPr="007A526B" w:rsidRDefault="006D4C76" w:rsidP="00E5662E">
      <w:pPr>
        <w:spacing w:after="0" w:line="240" w:lineRule="auto"/>
        <w:textAlignment w:val="baseline"/>
        <w:rPr>
          <w:rFonts w:ascii="Arial" w:eastAsia="Times New Roman" w:hAnsi="Arial" w:cs="Arial"/>
          <w:bCs/>
          <w:color w:val="000000"/>
          <w:sz w:val="24"/>
          <w:szCs w:val="24"/>
          <w:lang w:eastAsia="en-GB"/>
        </w:rPr>
      </w:pPr>
    </w:p>
    <w:p w14:paraId="4B635B26" w14:textId="4384814B" w:rsidR="006D4C76" w:rsidRPr="007A526B" w:rsidRDefault="006D4C76" w:rsidP="00C11A6B">
      <w:pPr>
        <w:pStyle w:val="ListParagraph"/>
        <w:numPr>
          <w:ilvl w:val="0"/>
          <w:numId w:val="25"/>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altering the environment to minimise distressing stimuli;</w:t>
      </w:r>
    </w:p>
    <w:p w14:paraId="0F21B284" w14:textId="4759CF83" w:rsidR="00830545" w:rsidRPr="007A526B" w:rsidRDefault="00FD3586" w:rsidP="00C11A6B">
      <w:pPr>
        <w:pStyle w:val="ListParagraph"/>
        <w:numPr>
          <w:ilvl w:val="0"/>
          <w:numId w:val="25"/>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a</w:t>
      </w:r>
      <w:r w:rsidR="006D4C76" w:rsidRPr="007A526B">
        <w:rPr>
          <w:rFonts w:ascii="Arial" w:eastAsia="Times New Roman" w:hAnsi="Arial" w:cs="Arial"/>
          <w:bCs/>
          <w:color w:val="000000"/>
          <w:sz w:val="24"/>
          <w:szCs w:val="24"/>
          <w:lang w:eastAsia="en-GB"/>
        </w:rPr>
        <w:t xml:space="preserve">dapting planning provision to further reduce escalation </w:t>
      </w:r>
      <w:r w:rsidR="008663C0" w:rsidRPr="007A526B">
        <w:rPr>
          <w:rFonts w:ascii="Arial" w:eastAsia="Times New Roman" w:hAnsi="Arial" w:cs="Arial"/>
          <w:bCs/>
          <w:color w:val="000000"/>
          <w:sz w:val="24"/>
          <w:szCs w:val="24"/>
          <w:lang w:eastAsia="en-GB"/>
        </w:rPr>
        <w:t>recognising warning signs of severe pain or distress and/or aggressive behaviour</w:t>
      </w:r>
      <w:r w:rsidR="006D4C76" w:rsidRPr="007A526B">
        <w:rPr>
          <w:rFonts w:ascii="Arial" w:eastAsia="Times New Roman" w:hAnsi="Arial" w:cs="Arial"/>
          <w:bCs/>
          <w:color w:val="000000"/>
          <w:sz w:val="24"/>
          <w:szCs w:val="24"/>
          <w:lang w:eastAsia="en-GB"/>
        </w:rPr>
        <w:t>;</w:t>
      </w:r>
    </w:p>
    <w:p w14:paraId="53889841" w14:textId="710F7033" w:rsidR="0027761D" w:rsidRPr="007A526B" w:rsidRDefault="008663C0" w:rsidP="00C11A6B">
      <w:pPr>
        <w:pStyle w:val="ListParagraph"/>
        <w:numPr>
          <w:ilvl w:val="0"/>
          <w:numId w:val="25"/>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communicating empathetically with pupils displaying such signs to aid them in regulating their emotions</w:t>
      </w:r>
      <w:r w:rsidR="00B74332" w:rsidRPr="007A526B">
        <w:rPr>
          <w:rFonts w:ascii="Arial" w:eastAsia="Times New Roman" w:hAnsi="Arial" w:cs="Arial"/>
          <w:bCs/>
          <w:color w:val="000000"/>
          <w:sz w:val="24"/>
          <w:szCs w:val="24"/>
          <w:lang w:eastAsia="en-GB"/>
        </w:rPr>
        <w:t xml:space="preserve"> and de-escalate</w:t>
      </w:r>
      <w:r w:rsidR="006D4C76" w:rsidRPr="007A526B">
        <w:rPr>
          <w:rFonts w:ascii="Arial" w:eastAsia="Times New Roman" w:hAnsi="Arial" w:cs="Arial"/>
          <w:bCs/>
          <w:color w:val="000000"/>
          <w:sz w:val="24"/>
          <w:szCs w:val="24"/>
          <w:lang w:eastAsia="en-GB"/>
        </w:rPr>
        <w:t>.</w:t>
      </w:r>
    </w:p>
    <w:p w14:paraId="28AC15CA" w14:textId="77777777" w:rsidR="0027761D" w:rsidRPr="007A526B" w:rsidRDefault="0027761D" w:rsidP="0027761D">
      <w:pPr>
        <w:spacing w:after="0" w:line="240" w:lineRule="auto"/>
        <w:textAlignment w:val="baseline"/>
        <w:rPr>
          <w:rFonts w:ascii="Arial" w:eastAsia="Times New Roman" w:hAnsi="Arial" w:cs="Arial"/>
          <w:bCs/>
          <w:color w:val="000000"/>
          <w:sz w:val="24"/>
          <w:szCs w:val="24"/>
          <w:lang w:eastAsia="en-GB"/>
        </w:rPr>
      </w:pPr>
    </w:p>
    <w:p w14:paraId="5075ED2A" w14:textId="2803F5F8" w:rsidR="008663C0" w:rsidRPr="007A526B" w:rsidRDefault="00FA007F" w:rsidP="00FA007F">
      <w:pPr>
        <w:spacing w:after="0" w:line="240" w:lineRule="auto"/>
        <w:ind w:left="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Further </w:t>
      </w:r>
      <w:r w:rsidR="00B075BF" w:rsidRPr="007A526B">
        <w:rPr>
          <w:rFonts w:ascii="Arial" w:eastAsia="Times New Roman" w:hAnsi="Arial" w:cs="Arial"/>
          <w:bCs/>
          <w:color w:val="000000"/>
          <w:sz w:val="24"/>
          <w:szCs w:val="24"/>
          <w:lang w:eastAsia="en-GB"/>
        </w:rPr>
        <w:t>guidance</w:t>
      </w:r>
      <w:r w:rsidR="00E926FF" w:rsidRPr="007A526B">
        <w:rPr>
          <w:rFonts w:ascii="Arial" w:eastAsia="Times New Roman" w:hAnsi="Arial" w:cs="Arial"/>
          <w:bCs/>
          <w:color w:val="000000"/>
          <w:sz w:val="24"/>
          <w:szCs w:val="24"/>
          <w:lang w:eastAsia="en-GB"/>
        </w:rPr>
        <w:t xml:space="preserve"> and advice </w:t>
      </w:r>
      <w:r w:rsidR="0027761D" w:rsidRPr="007A526B">
        <w:rPr>
          <w:rFonts w:ascii="Arial" w:eastAsia="Times New Roman" w:hAnsi="Arial" w:cs="Arial"/>
          <w:bCs/>
          <w:color w:val="000000"/>
          <w:sz w:val="24"/>
          <w:szCs w:val="24"/>
          <w:lang w:eastAsia="en-GB"/>
        </w:rPr>
        <w:t xml:space="preserve">is </w:t>
      </w:r>
      <w:r w:rsidR="00E926FF" w:rsidRPr="007A526B">
        <w:rPr>
          <w:rFonts w:ascii="Arial" w:eastAsia="Times New Roman" w:hAnsi="Arial" w:cs="Arial"/>
          <w:bCs/>
          <w:color w:val="000000"/>
          <w:sz w:val="24"/>
          <w:szCs w:val="24"/>
          <w:lang w:eastAsia="en-GB"/>
        </w:rPr>
        <w:t>provided in Appendix 1</w:t>
      </w:r>
      <w:r w:rsidR="0027761D" w:rsidRPr="007A526B">
        <w:rPr>
          <w:rFonts w:ascii="Arial" w:eastAsia="Times New Roman" w:hAnsi="Arial" w:cs="Arial"/>
          <w:bCs/>
          <w:color w:val="000000"/>
          <w:sz w:val="24"/>
          <w:szCs w:val="24"/>
          <w:lang w:eastAsia="en-GB"/>
        </w:rPr>
        <w:t xml:space="preserve"> and Appendix 2</w:t>
      </w:r>
      <w:r w:rsidR="00E5662E" w:rsidRPr="007A526B">
        <w:rPr>
          <w:rFonts w:ascii="Arial" w:eastAsia="Times New Roman" w:hAnsi="Arial" w:cs="Arial"/>
          <w:bCs/>
          <w:color w:val="000000"/>
          <w:sz w:val="24"/>
          <w:szCs w:val="24"/>
          <w:lang w:eastAsia="en-GB"/>
        </w:rPr>
        <w:t xml:space="preserve"> and is to be used as a basis for </w:t>
      </w:r>
      <w:r w:rsidRPr="007A526B">
        <w:rPr>
          <w:rFonts w:ascii="Arial" w:eastAsia="Times New Roman" w:hAnsi="Arial" w:cs="Arial"/>
          <w:bCs/>
          <w:color w:val="000000"/>
          <w:sz w:val="24"/>
          <w:szCs w:val="24"/>
          <w:lang w:eastAsia="en-GB"/>
        </w:rPr>
        <w:t xml:space="preserve">regular </w:t>
      </w:r>
      <w:r w:rsidR="00E5662E" w:rsidRPr="007A526B">
        <w:rPr>
          <w:rFonts w:ascii="Arial" w:eastAsia="Times New Roman" w:hAnsi="Arial" w:cs="Arial"/>
          <w:bCs/>
          <w:color w:val="000000"/>
          <w:sz w:val="24"/>
          <w:szCs w:val="24"/>
          <w:lang w:eastAsia="en-GB"/>
        </w:rPr>
        <w:t>staff training (see Section</w:t>
      </w:r>
      <w:r w:rsidR="00B075BF" w:rsidRPr="007A526B">
        <w:rPr>
          <w:rFonts w:ascii="Arial" w:eastAsia="Times New Roman" w:hAnsi="Arial" w:cs="Arial"/>
          <w:bCs/>
          <w:color w:val="000000"/>
          <w:sz w:val="24"/>
          <w:szCs w:val="24"/>
          <w:lang w:eastAsia="en-GB"/>
        </w:rPr>
        <w:t xml:space="preserve"> </w:t>
      </w:r>
      <w:r w:rsidRPr="007A526B">
        <w:rPr>
          <w:rFonts w:ascii="Arial" w:eastAsia="Times New Roman" w:hAnsi="Arial" w:cs="Arial"/>
          <w:bCs/>
          <w:color w:val="000000"/>
          <w:sz w:val="24"/>
          <w:szCs w:val="24"/>
          <w:lang w:eastAsia="en-GB"/>
        </w:rPr>
        <w:t>7</w:t>
      </w:r>
      <w:r w:rsidR="00E5662E" w:rsidRPr="007A526B">
        <w:rPr>
          <w:rFonts w:ascii="Arial" w:eastAsia="Times New Roman" w:hAnsi="Arial" w:cs="Arial"/>
          <w:bCs/>
          <w:color w:val="000000"/>
          <w:sz w:val="24"/>
          <w:szCs w:val="24"/>
          <w:lang w:eastAsia="en-GB"/>
        </w:rPr>
        <w:t>).</w:t>
      </w:r>
    </w:p>
    <w:p w14:paraId="269820CF" w14:textId="02238EF6" w:rsidR="008663C0" w:rsidRPr="007A526B" w:rsidRDefault="008663C0" w:rsidP="008663C0">
      <w:pPr>
        <w:spacing w:after="0" w:line="240" w:lineRule="auto"/>
        <w:ind w:left="720"/>
        <w:textAlignment w:val="baseline"/>
        <w:rPr>
          <w:rFonts w:ascii="Arial" w:eastAsia="Times New Roman" w:hAnsi="Arial" w:cs="Arial"/>
          <w:bCs/>
          <w:color w:val="000000"/>
          <w:sz w:val="24"/>
          <w:szCs w:val="24"/>
          <w:lang w:eastAsia="en-GB"/>
        </w:rPr>
      </w:pPr>
    </w:p>
    <w:p w14:paraId="0DA78C4F" w14:textId="4184F515" w:rsidR="00E5662E" w:rsidRPr="007A526B" w:rsidRDefault="00FA007F" w:rsidP="00FA007F">
      <w:pPr>
        <w:spacing w:after="0" w:line="240" w:lineRule="auto"/>
        <w:ind w:left="720" w:hanging="720"/>
        <w:textAlignment w:val="baseline"/>
        <w:rPr>
          <w:rFonts w:ascii="Arial" w:eastAsia="Times New Roman" w:hAnsi="Arial" w:cs="Arial"/>
          <w:b/>
          <w:bCs/>
          <w:color w:val="000000"/>
          <w:sz w:val="24"/>
          <w:szCs w:val="24"/>
          <w:lang w:eastAsia="en-GB"/>
        </w:rPr>
      </w:pPr>
      <w:r w:rsidRPr="007A526B">
        <w:rPr>
          <w:rFonts w:ascii="Arial" w:eastAsia="Times New Roman" w:hAnsi="Arial" w:cs="Arial"/>
          <w:bCs/>
          <w:color w:val="000000"/>
          <w:sz w:val="24"/>
          <w:szCs w:val="24"/>
          <w:lang w:eastAsia="en-GB"/>
        </w:rPr>
        <w:t xml:space="preserve">3.3 </w:t>
      </w:r>
      <w:r w:rsidRPr="007A526B">
        <w:rPr>
          <w:rFonts w:ascii="Arial" w:eastAsia="Times New Roman" w:hAnsi="Arial" w:cs="Arial"/>
          <w:bCs/>
          <w:color w:val="000000"/>
          <w:sz w:val="24"/>
          <w:szCs w:val="24"/>
          <w:lang w:eastAsia="en-GB"/>
        </w:rPr>
        <w:tab/>
      </w:r>
      <w:r w:rsidR="00E5662E" w:rsidRPr="007A526B">
        <w:rPr>
          <w:rFonts w:ascii="Arial" w:eastAsia="Times New Roman" w:hAnsi="Arial" w:cs="Arial"/>
          <w:bCs/>
          <w:color w:val="000000"/>
          <w:sz w:val="24"/>
          <w:szCs w:val="24"/>
          <w:lang w:eastAsia="en-GB"/>
        </w:rPr>
        <w:t xml:space="preserve">The school’s </w:t>
      </w:r>
      <w:r w:rsidR="00542ED0" w:rsidRPr="007A526B">
        <w:rPr>
          <w:rFonts w:ascii="Arial" w:eastAsia="Times New Roman" w:hAnsi="Arial" w:cs="Arial"/>
          <w:bCs/>
          <w:color w:val="000000"/>
          <w:sz w:val="24"/>
          <w:szCs w:val="24"/>
          <w:lang w:eastAsia="en-GB"/>
        </w:rPr>
        <w:t>SENDCO</w:t>
      </w:r>
      <w:r w:rsidR="00E5662E" w:rsidRPr="007A526B">
        <w:rPr>
          <w:rFonts w:ascii="Arial" w:eastAsia="Times New Roman" w:hAnsi="Arial" w:cs="Arial"/>
          <w:bCs/>
          <w:color w:val="000000"/>
          <w:sz w:val="24"/>
          <w:szCs w:val="24"/>
          <w:lang w:eastAsia="en-GB"/>
        </w:rPr>
        <w:t xml:space="preserve"> will support staff by actively planning for risk. This will involve working with children, parents and staff to establish positive behaviour plans and </w:t>
      </w:r>
      <w:r w:rsidR="00B075BF" w:rsidRPr="007A526B">
        <w:rPr>
          <w:rFonts w:ascii="Arial" w:eastAsia="Times New Roman" w:hAnsi="Arial" w:cs="Arial"/>
          <w:bCs/>
          <w:color w:val="000000"/>
          <w:sz w:val="24"/>
          <w:szCs w:val="24"/>
          <w:lang w:eastAsia="en-GB"/>
        </w:rPr>
        <w:t>Physical Intervention R</w:t>
      </w:r>
      <w:r w:rsidR="00E5662E" w:rsidRPr="007A526B">
        <w:rPr>
          <w:rFonts w:ascii="Arial" w:eastAsia="Times New Roman" w:hAnsi="Arial" w:cs="Arial"/>
          <w:bCs/>
          <w:color w:val="000000"/>
          <w:sz w:val="24"/>
          <w:szCs w:val="24"/>
          <w:lang w:eastAsia="en-GB"/>
        </w:rPr>
        <w:t xml:space="preserve">isk </w:t>
      </w:r>
      <w:r w:rsidR="00B075BF" w:rsidRPr="007A526B">
        <w:rPr>
          <w:rFonts w:ascii="Arial" w:eastAsia="Times New Roman" w:hAnsi="Arial" w:cs="Arial"/>
          <w:bCs/>
          <w:color w:val="000000"/>
          <w:sz w:val="24"/>
          <w:szCs w:val="24"/>
          <w:lang w:eastAsia="en-GB"/>
        </w:rPr>
        <w:t>A</w:t>
      </w:r>
      <w:r w:rsidR="00E5662E" w:rsidRPr="007A526B">
        <w:rPr>
          <w:rFonts w:ascii="Arial" w:eastAsia="Times New Roman" w:hAnsi="Arial" w:cs="Arial"/>
          <w:bCs/>
          <w:color w:val="000000"/>
          <w:sz w:val="24"/>
          <w:szCs w:val="24"/>
          <w:lang w:eastAsia="en-GB"/>
        </w:rPr>
        <w:t>ssessments</w:t>
      </w:r>
      <w:r w:rsidR="00B43C2B" w:rsidRPr="007A526B">
        <w:rPr>
          <w:rFonts w:ascii="Arial" w:eastAsia="Times New Roman" w:hAnsi="Arial" w:cs="Arial"/>
          <w:bCs/>
          <w:color w:val="000000"/>
          <w:sz w:val="24"/>
          <w:szCs w:val="24"/>
          <w:lang w:eastAsia="en-GB"/>
        </w:rPr>
        <w:t xml:space="preserve"> for identified children who may </w:t>
      </w:r>
      <w:r w:rsidR="00542ED0" w:rsidRPr="007A526B">
        <w:rPr>
          <w:rFonts w:ascii="Arial" w:eastAsia="Times New Roman" w:hAnsi="Arial" w:cs="Arial"/>
          <w:bCs/>
          <w:color w:val="000000"/>
          <w:sz w:val="24"/>
          <w:szCs w:val="24"/>
          <w:lang w:eastAsia="en-GB"/>
        </w:rPr>
        <w:t xml:space="preserve">become </w:t>
      </w:r>
      <w:r w:rsidR="00B43C2B" w:rsidRPr="007A526B">
        <w:rPr>
          <w:rFonts w:ascii="Arial" w:eastAsia="Times New Roman" w:hAnsi="Arial" w:cs="Arial"/>
          <w:bCs/>
          <w:color w:val="000000"/>
          <w:sz w:val="24"/>
          <w:szCs w:val="24"/>
          <w:lang w:eastAsia="en-GB"/>
        </w:rPr>
        <w:t>dysregulat</w:t>
      </w:r>
      <w:r w:rsidR="00542ED0" w:rsidRPr="007A526B">
        <w:rPr>
          <w:rFonts w:ascii="Arial" w:eastAsia="Times New Roman" w:hAnsi="Arial" w:cs="Arial"/>
          <w:bCs/>
          <w:color w:val="000000"/>
          <w:sz w:val="24"/>
          <w:szCs w:val="24"/>
          <w:lang w:eastAsia="en-GB"/>
        </w:rPr>
        <w:t>ed</w:t>
      </w:r>
      <w:r w:rsidR="00B43C2B" w:rsidRPr="007A526B">
        <w:rPr>
          <w:rFonts w:ascii="Arial" w:eastAsia="Times New Roman" w:hAnsi="Arial" w:cs="Arial"/>
          <w:bCs/>
          <w:color w:val="000000"/>
          <w:sz w:val="24"/>
          <w:szCs w:val="24"/>
          <w:lang w:eastAsia="en-GB"/>
        </w:rPr>
        <w:t>.</w:t>
      </w:r>
    </w:p>
    <w:p w14:paraId="15A8CA5A" w14:textId="77777777" w:rsidR="00B075BF" w:rsidRPr="007A526B" w:rsidRDefault="00B075BF" w:rsidP="00B075BF">
      <w:pPr>
        <w:spacing w:after="0" w:line="240" w:lineRule="auto"/>
        <w:textAlignment w:val="baseline"/>
        <w:rPr>
          <w:rFonts w:ascii="Arial" w:eastAsia="Times New Roman" w:hAnsi="Arial" w:cs="Arial"/>
          <w:b/>
          <w:bCs/>
          <w:color w:val="000000"/>
          <w:sz w:val="24"/>
          <w:szCs w:val="24"/>
          <w:lang w:eastAsia="en-GB"/>
        </w:rPr>
      </w:pPr>
    </w:p>
    <w:p w14:paraId="5718407E" w14:textId="7B52F13E" w:rsidR="008663C0" w:rsidRPr="007A526B" w:rsidRDefault="00FA007F" w:rsidP="00FA007F">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3.4 </w:t>
      </w:r>
      <w:r w:rsidRPr="007A526B">
        <w:rPr>
          <w:rFonts w:ascii="Arial" w:eastAsia="Times New Roman" w:hAnsi="Arial" w:cs="Arial"/>
          <w:bCs/>
          <w:color w:val="000000"/>
          <w:sz w:val="24"/>
          <w:szCs w:val="24"/>
          <w:lang w:eastAsia="en-GB"/>
        </w:rPr>
        <w:tab/>
      </w:r>
      <w:r w:rsidR="008663C0" w:rsidRPr="007A526B">
        <w:rPr>
          <w:rFonts w:ascii="Arial" w:eastAsia="Times New Roman" w:hAnsi="Arial" w:cs="Arial"/>
          <w:bCs/>
          <w:color w:val="000000"/>
          <w:sz w:val="24"/>
          <w:szCs w:val="24"/>
          <w:lang w:eastAsia="en-GB"/>
        </w:rPr>
        <w:t xml:space="preserve">Teaching staff will be </w:t>
      </w:r>
      <w:r w:rsidR="00B075BF" w:rsidRPr="007A526B">
        <w:rPr>
          <w:rFonts w:ascii="Arial" w:eastAsia="Times New Roman" w:hAnsi="Arial" w:cs="Arial"/>
          <w:bCs/>
          <w:color w:val="000000"/>
          <w:sz w:val="24"/>
          <w:szCs w:val="24"/>
          <w:lang w:eastAsia="en-GB"/>
        </w:rPr>
        <w:t xml:space="preserve">made </w:t>
      </w:r>
      <w:r w:rsidR="008663C0" w:rsidRPr="007A526B">
        <w:rPr>
          <w:rFonts w:ascii="Arial" w:eastAsia="Times New Roman" w:hAnsi="Arial" w:cs="Arial"/>
          <w:bCs/>
          <w:color w:val="000000"/>
          <w:sz w:val="24"/>
          <w:szCs w:val="24"/>
          <w:lang w:eastAsia="en-GB"/>
        </w:rPr>
        <w:t>aware of the medical conditions</w:t>
      </w:r>
      <w:r w:rsidR="005E0F2A" w:rsidRPr="007A526B">
        <w:rPr>
          <w:rFonts w:ascii="Arial" w:eastAsia="Times New Roman" w:hAnsi="Arial" w:cs="Arial"/>
          <w:bCs/>
          <w:color w:val="000000"/>
          <w:sz w:val="24"/>
          <w:szCs w:val="24"/>
          <w:lang w:eastAsia="en-GB"/>
        </w:rPr>
        <w:t>, behavioural patterns</w:t>
      </w:r>
      <w:r w:rsidR="008663C0" w:rsidRPr="007A526B">
        <w:rPr>
          <w:rFonts w:ascii="Arial" w:eastAsia="Times New Roman" w:hAnsi="Arial" w:cs="Arial"/>
          <w:bCs/>
          <w:color w:val="000000"/>
          <w:sz w:val="24"/>
          <w:szCs w:val="24"/>
          <w:lang w:eastAsia="en-GB"/>
        </w:rPr>
        <w:t xml:space="preserve"> and levels of need of pupils in their class and will ensure that incidents of disruptive or aggressive behaviour in the classroom are handled in line with individual pupils’ needs.</w:t>
      </w:r>
    </w:p>
    <w:p w14:paraId="48A4D6EB" w14:textId="76D5CC6F" w:rsidR="00E5662E" w:rsidRPr="007A526B" w:rsidRDefault="00E5662E" w:rsidP="008663C0">
      <w:pPr>
        <w:spacing w:after="0" w:line="240" w:lineRule="auto"/>
        <w:ind w:left="720"/>
        <w:textAlignment w:val="baseline"/>
        <w:rPr>
          <w:rFonts w:ascii="Arial" w:eastAsia="Times New Roman" w:hAnsi="Arial" w:cs="Arial"/>
          <w:bCs/>
          <w:color w:val="000000"/>
          <w:sz w:val="24"/>
          <w:szCs w:val="24"/>
          <w:lang w:eastAsia="en-GB"/>
        </w:rPr>
      </w:pPr>
    </w:p>
    <w:p w14:paraId="0F6CA2CA" w14:textId="3AC7D723" w:rsidR="008663C0" w:rsidRPr="007A526B" w:rsidRDefault="00FA007F" w:rsidP="00FA007F">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3.5 </w:t>
      </w:r>
      <w:r w:rsidRPr="007A526B">
        <w:rPr>
          <w:rFonts w:ascii="Arial" w:eastAsia="Times New Roman" w:hAnsi="Arial" w:cs="Arial"/>
          <w:bCs/>
          <w:color w:val="000000"/>
          <w:sz w:val="24"/>
          <w:szCs w:val="24"/>
          <w:lang w:eastAsia="en-GB"/>
        </w:rPr>
        <w:tab/>
      </w:r>
      <w:r w:rsidR="008663C0" w:rsidRPr="007A526B">
        <w:rPr>
          <w:rFonts w:ascii="Arial" w:eastAsia="Times New Roman" w:hAnsi="Arial" w:cs="Arial"/>
          <w:bCs/>
          <w:color w:val="000000"/>
          <w:sz w:val="24"/>
          <w:szCs w:val="24"/>
          <w:lang w:eastAsia="en-GB"/>
        </w:rPr>
        <w:t xml:space="preserve">Staff will </w:t>
      </w:r>
      <w:r w:rsidR="008663C0" w:rsidRPr="007A526B">
        <w:rPr>
          <w:rFonts w:ascii="Arial" w:eastAsia="Times New Roman" w:hAnsi="Arial" w:cs="Arial"/>
          <w:bCs/>
          <w:i/>
          <w:color w:val="000000"/>
          <w:sz w:val="24"/>
          <w:szCs w:val="24"/>
          <w:lang w:eastAsia="en-GB"/>
        </w:rPr>
        <w:t>not</w:t>
      </w:r>
      <w:r w:rsidR="008663C0" w:rsidRPr="007A526B">
        <w:rPr>
          <w:rFonts w:ascii="Arial" w:eastAsia="Times New Roman" w:hAnsi="Arial" w:cs="Arial"/>
          <w:bCs/>
          <w:color w:val="000000"/>
          <w:sz w:val="24"/>
          <w:szCs w:val="24"/>
          <w:lang w:eastAsia="en-GB"/>
        </w:rPr>
        <w:t xml:space="preserve"> resort to </w:t>
      </w:r>
      <w:r w:rsidR="00B43C2B" w:rsidRPr="007A526B">
        <w:rPr>
          <w:rFonts w:ascii="Arial" w:eastAsia="Times New Roman" w:hAnsi="Arial" w:cs="Arial"/>
          <w:bCs/>
          <w:color w:val="000000"/>
          <w:sz w:val="24"/>
          <w:szCs w:val="24"/>
          <w:lang w:eastAsia="en-GB"/>
        </w:rPr>
        <w:t>use physica</w:t>
      </w:r>
      <w:r w:rsidR="007C1D9E" w:rsidRPr="007A526B">
        <w:rPr>
          <w:rFonts w:ascii="Arial" w:eastAsia="Times New Roman" w:hAnsi="Arial" w:cs="Arial"/>
          <w:bCs/>
          <w:color w:val="000000"/>
          <w:sz w:val="24"/>
          <w:szCs w:val="24"/>
          <w:lang w:eastAsia="en-GB"/>
        </w:rPr>
        <w:t>l</w:t>
      </w:r>
      <w:r w:rsidR="00B075BF" w:rsidRPr="007A526B">
        <w:rPr>
          <w:rFonts w:ascii="Arial" w:eastAsia="Times New Roman" w:hAnsi="Arial" w:cs="Arial"/>
          <w:bCs/>
          <w:color w:val="000000"/>
          <w:sz w:val="24"/>
          <w:szCs w:val="24"/>
          <w:lang w:eastAsia="en-GB"/>
        </w:rPr>
        <w:t xml:space="preserve"> interven</w:t>
      </w:r>
      <w:r w:rsidR="006A6712" w:rsidRPr="007A526B">
        <w:rPr>
          <w:rFonts w:ascii="Arial" w:eastAsia="Times New Roman" w:hAnsi="Arial" w:cs="Arial"/>
          <w:bCs/>
          <w:color w:val="000000"/>
          <w:sz w:val="24"/>
          <w:szCs w:val="24"/>
          <w:lang w:eastAsia="en-GB"/>
        </w:rPr>
        <w:t>tion and force</w:t>
      </w:r>
      <w:r w:rsidR="00B43C2B" w:rsidRPr="007A526B">
        <w:rPr>
          <w:rFonts w:ascii="Arial" w:eastAsia="Times New Roman" w:hAnsi="Arial" w:cs="Arial"/>
          <w:bCs/>
          <w:color w:val="000000"/>
          <w:sz w:val="24"/>
          <w:szCs w:val="24"/>
          <w:lang w:eastAsia="en-GB"/>
        </w:rPr>
        <w:t xml:space="preserve"> </w:t>
      </w:r>
      <w:r w:rsidR="008663C0" w:rsidRPr="007A526B">
        <w:rPr>
          <w:rFonts w:ascii="Arial" w:eastAsia="Times New Roman" w:hAnsi="Arial" w:cs="Arial"/>
          <w:bCs/>
          <w:color w:val="000000"/>
          <w:sz w:val="24"/>
          <w:szCs w:val="24"/>
          <w:lang w:eastAsia="en-GB"/>
        </w:rPr>
        <w:t>without first questioning whether:</w:t>
      </w:r>
    </w:p>
    <w:p w14:paraId="06FDE4ED" w14:textId="77777777" w:rsidR="008663C0" w:rsidRPr="007A526B" w:rsidRDefault="008663C0" w:rsidP="008663C0">
      <w:pPr>
        <w:spacing w:after="0" w:line="240" w:lineRule="auto"/>
        <w:ind w:left="720"/>
        <w:textAlignment w:val="baseline"/>
        <w:rPr>
          <w:rFonts w:ascii="Arial" w:eastAsia="Times New Roman" w:hAnsi="Arial" w:cs="Arial"/>
          <w:bCs/>
          <w:color w:val="000000"/>
          <w:sz w:val="24"/>
          <w:szCs w:val="24"/>
          <w:lang w:eastAsia="en-GB"/>
        </w:rPr>
      </w:pPr>
    </w:p>
    <w:p w14:paraId="45F10DD5" w14:textId="42DC47A9" w:rsidR="00B43C2B" w:rsidRPr="007A526B" w:rsidRDefault="00B43C2B" w:rsidP="00C11A6B">
      <w:pPr>
        <w:pStyle w:val="ListParagraph"/>
        <w:numPr>
          <w:ilvl w:val="0"/>
          <w:numId w:val="8"/>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lastRenderedPageBreak/>
        <w:t xml:space="preserve">There are actions that can be taken to remove triggers from pupils, e.g. dimming the lights and encouraging quiet where a pupil </w:t>
      </w:r>
      <w:r w:rsidR="00935DC1" w:rsidRPr="007A526B">
        <w:rPr>
          <w:rFonts w:ascii="Arial" w:eastAsia="Times New Roman" w:hAnsi="Arial" w:cs="Arial"/>
          <w:bCs/>
          <w:color w:val="000000"/>
          <w:sz w:val="24"/>
          <w:szCs w:val="24"/>
          <w:lang w:eastAsia="en-GB"/>
        </w:rPr>
        <w:t xml:space="preserve">goes into crisis/becomes dysregulated </w:t>
      </w:r>
      <w:r w:rsidRPr="007A526B">
        <w:rPr>
          <w:rFonts w:ascii="Arial" w:eastAsia="Times New Roman" w:hAnsi="Arial" w:cs="Arial"/>
          <w:bCs/>
          <w:color w:val="000000"/>
          <w:sz w:val="24"/>
          <w:szCs w:val="24"/>
          <w:lang w:eastAsia="en-GB"/>
        </w:rPr>
        <w:t xml:space="preserve">in response to </w:t>
      </w:r>
      <w:r w:rsidR="00542ED0" w:rsidRPr="007A526B">
        <w:rPr>
          <w:rFonts w:ascii="Arial" w:eastAsia="Times New Roman" w:hAnsi="Arial" w:cs="Arial"/>
          <w:bCs/>
          <w:color w:val="000000"/>
          <w:sz w:val="24"/>
          <w:szCs w:val="24"/>
          <w:lang w:eastAsia="en-GB"/>
        </w:rPr>
        <w:t>sen</w:t>
      </w:r>
      <w:r w:rsidRPr="007A526B">
        <w:rPr>
          <w:rFonts w:ascii="Arial" w:eastAsia="Times New Roman" w:hAnsi="Arial" w:cs="Arial"/>
          <w:bCs/>
          <w:color w:val="000000"/>
          <w:sz w:val="24"/>
          <w:szCs w:val="24"/>
          <w:lang w:eastAsia="en-GB"/>
        </w:rPr>
        <w:t>sory overstimulation.</w:t>
      </w:r>
    </w:p>
    <w:p w14:paraId="4C6D3B9D" w14:textId="77777777" w:rsidR="00B43C2B" w:rsidRPr="007A526B" w:rsidRDefault="00B43C2B" w:rsidP="00C11A6B">
      <w:pPr>
        <w:pStyle w:val="ListParagraph"/>
        <w:numPr>
          <w:ilvl w:val="0"/>
          <w:numId w:val="8"/>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The pupil can be removed from the situation without physical intervention, e.g. if they will follow a member of teaching staff out of the classroom.</w:t>
      </w:r>
    </w:p>
    <w:p w14:paraId="52B7EF12" w14:textId="635B72FE" w:rsidR="008663C0" w:rsidRPr="007A526B" w:rsidRDefault="008663C0" w:rsidP="00C11A6B">
      <w:pPr>
        <w:pStyle w:val="ListParagraph"/>
        <w:numPr>
          <w:ilvl w:val="0"/>
          <w:numId w:val="8"/>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Verbal de-escalation can be attempted</w:t>
      </w:r>
      <w:r w:rsidR="00B43C2B" w:rsidRPr="007A526B">
        <w:rPr>
          <w:rFonts w:ascii="Arial" w:eastAsia="Times New Roman" w:hAnsi="Arial" w:cs="Arial"/>
          <w:bCs/>
          <w:color w:val="000000"/>
          <w:sz w:val="24"/>
          <w:szCs w:val="24"/>
          <w:lang w:eastAsia="en-GB"/>
        </w:rPr>
        <w:t>, using positive language.</w:t>
      </w:r>
    </w:p>
    <w:p w14:paraId="7F675795" w14:textId="38016A00" w:rsidR="008663C0" w:rsidRPr="007A526B" w:rsidRDefault="008663C0" w:rsidP="00C11A6B">
      <w:pPr>
        <w:pStyle w:val="ListParagraph"/>
        <w:numPr>
          <w:ilvl w:val="0"/>
          <w:numId w:val="8"/>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The pupil has a condition or support needs that mean physical intervention would be inherently more dangerous, e.g. asthma which may be made worse by restrictive holds or </w:t>
      </w:r>
      <w:r w:rsidR="00542ED0" w:rsidRPr="007A526B">
        <w:rPr>
          <w:rFonts w:ascii="Arial" w:eastAsia="Times New Roman" w:hAnsi="Arial" w:cs="Arial"/>
          <w:bCs/>
          <w:color w:val="000000"/>
          <w:sz w:val="24"/>
          <w:szCs w:val="24"/>
          <w:lang w:eastAsia="en-GB"/>
        </w:rPr>
        <w:t>sen</w:t>
      </w:r>
      <w:r w:rsidRPr="007A526B">
        <w:rPr>
          <w:rFonts w:ascii="Arial" w:eastAsia="Times New Roman" w:hAnsi="Arial" w:cs="Arial"/>
          <w:bCs/>
          <w:color w:val="000000"/>
          <w:sz w:val="24"/>
          <w:szCs w:val="24"/>
          <w:lang w:eastAsia="en-GB"/>
        </w:rPr>
        <w:t xml:space="preserve">sory issues where physical touch would contribute to </w:t>
      </w:r>
      <w:r w:rsidR="00542ED0" w:rsidRPr="007A526B">
        <w:rPr>
          <w:rFonts w:ascii="Arial" w:eastAsia="Times New Roman" w:hAnsi="Arial" w:cs="Arial"/>
          <w:bCs/>
          <w:color w:val="000000"/>
          <w:sz w:val="24"/>
          <w:szCs w:val="24"/>
          <w:lang w:eastAsia="en-GB"/>
        </w:rPr>
        <w:t>sen</w:t>
      </w:r>
      <w:r w:rsidRPr="007A526B">
        <w:rPr>
          <w:rFonts w:ascii="Arial" w:eastAsia="Times New Roman" w:hAnsi="Arial" w:cs="Arial"/>
          <w:bCs/>
          <w:color w:val="000000"/>
          <w:sz w:val="24"/>
          <w:szCs w:val="24"/>
          <w:lang w:eastAsia="en-GB"/>
        </w:rPr>
        <w:t>sory overload and may provoke aggressive behaviour.</w:t>
      </w:r>
    </w:p>
    <w:p w14:paraId="2DAA5F0D" w14:textId="1D8470DD" w:rsidR="00685EE7" w:rsidRPr="007A526B" w:rsidRDefault="008663C0" w:rsidP="00C11A6B">
      <w:pPr>
        <w:pStyle w:val="ListParagraph"/>
        <w:numPr>
          <w:ilvl w:val="0"/>
          <w:numId w:val="8"/>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They have the ability, training and adequate support to physically intervene safely without causing unnecessary harm to the pupil or themselves.</w:t>
      </w:r>
    </w:p>
    <w:p w14:paraId="0459F16A" w14:textId="77777777" w:rsidR="008663C0" w:rsidRDefault="008663C0" w:rsidP="008663C0">
      <w:pPr>
        <w:spacing w:after="0" w:line="240" w:lineRule="auto"/>
        <w:textAlignment w:val="baseline"/>
        <w:rPr>
          <w:rFonts w:ascii="Arial" w:eastAsia="Times New Roman" w:hAnsi="Arial" w:cs="Arial"/>
          <w:b/>
          <w:bCs/>
          <w:color w:val="000000"/>
          <w:sz w:val="24"/>
          <w:szCs w:val="24"/>
          <w:lang w:eastAsia="en-GB"/>
        </w:rPr>
      </w:pPr>
    </w:p>
    <w:p w14:paraId="60E9D9A1" w14:textId="77777777" w:rsidR="001F40AB" w:rsidRPr="007A526B" w:rsidRDefault="001F40AB" w:rsidP="008663C0">
      <w:pPr>
        <w:spacing w:after="0" w:line="240" w:lineRule="auto"/>
        <w:textAlignment w:val="baseline"/>
        <w:rPr>
          <w:rFonts w:ascii="Arial" w:eastAsia="Times New Roman" w:hAnsi="Arial" w:cs="Arial"/>
          <w:b/>
          <w:bCs/>
          <w:color w:val="000000"/>
          <w:sz w:val="24"/>
          <w:szCs w:val="24"/>
          <w:lang w:eastAsia="en-GB"/>
        </w:rPr>
      </w:pPr>
    </w:p>
    <w:p w14:paraId="622569B8" w14:textId="294C4F2E" w:rsidR="005055A7" w:rsidRPr="007A526B" w:rsidRDefault="00B43C2B" w:rsidP="005055A7">
      <w:pPr>
        <w:spacing w:after="0" w:line="240" w:lineRule="auto"/>
        <w:textAlignment w:val="baseline"/>
        <w:rPr>
          <w:rFonts w:ascii="Arial" w:eastAsia="Times New Roman" w:hAnsi="Arial" w:cs="Arial"/>
          <w:b/>
          <w:bCs/>
          <w:color w:val="000000"/>
          <w:sz w:val="24"/>
          <w:szCs w:val="24"/>
          <w:lang w:eastAsia="en-GB"/>
        </w:rPr>
      </w:pPr>
      <w:r w:rsidRPr="007A526B">
        <w:rPr>
          <w:rFonts w:ascii="Arial" w:eastAsia="Times New Roman" w:hAnsi="Arial" w:cs="Arial"/>
          <w:b/>
          <w:bCs/>
          <w:color w:val="000000"/>
          <w:sz w:val="24"/>
          <w:szCs w:val="24"/>
          <w:lang w:eastAsia="en-GB"/>
        </w:rPr>
        <w:t>4</w:t>
      </w:r>
      <w:r w:rsidR="00E74289" w:rsidRPr="007A526B">
        <w:rPr>
          <w:rFonts w:ascii="Arial" w:eastAsia="Times New Roman" w:hAnsi="Arial" w:cs="Arial"/>
          <w:b/>
          <w:bCs/>
          <w:color w:val="000000"/>
          <w:sz w:val="24"/>
          <w:szCs w:val="24"/>
          <w:lang w:eastAsia="en-GB"/>
        </w:rPr>
        <w:t xml:space="preserve">. </w:t>
      </w:r>
      <w:r w:rsidR="00DE399D" w:rsidRPr="007A526B">
        <w:rPr>
          <w:rFonts w:ascii="Arial" w:eastAsia="Times New Roman" w:hAnsi="Arial" w:cs="Arial"/>
          <w:b/>
          <w:bCs/>
          <w:color w:val="000000"/>
          <w:sz w:val="24"/>
          <w:szCs w:val="24"/>
          <w:lang w:eastAsia="en-GB"/>
        </w:rPr>
        <w:tab/>
      </w:r>
      <w:r w:rsidR="004477D5" w:rsidRPr="007A526B">
        <w:rPr>
          <w:rFonts w:ascii="Arial" w:eastAsia="Times New Roman" w:hAnsi="Arial" w:cs="Arial"/>
          <w:b/>
          <w:sz w:val="24"/>
          <w:szCs w:val="24"/>
          <w:lang w:eastAsia="en-GB"/>
        </w:rPr>
        <w:t xml:space="preserve">Supporting children with </w:t>
      </w:r>
      <w:r w:rsidR="00542ED0" w:rsidRPr="007A526B">
        <w:rPr>
          <w:rFonts w:ascii="Arial" w:eastAsia="Times New Roman" w:hAnsi="Arial" w:cs="Arial"/>
          <w:b/>
          <w:sz w:val="24"/>
          <w:szCs w:val="24"/>
          <w:lang w:eastAsia="en-GB"/>
        </w:rPr>
        <w:t>SEND</w:t>
      </w:r>
      <w:r w:rsidR="004477D5" w:rsidRPr="007A526B">
        <w:rPr>
          <w:rFonts w:ascii="Arial" w:eastAsia="Times New Roman" w:hAnsi="Arial" w:cs="Arial"/>
          <w:b/>
          <w:sz w:val="24"/>
          <w:szCs w:val="24"/>
          <w:lang w:eastAsia="en-GB"/>
        </w:rPr>
        <w:t xml:space="preserve"> and medical conditions</w:t>
      </w:r>
    </w:p>
    <w:p w14:paraId="5055901C" w14:textId="77777777" w:rsidR="005055A7" w:rsidRPr="007A526B" w:rsidRDefault="005055A7" w:rsidP="005055A7">
      <w:pPr>
        <w:spacing w:after="0" w:line="240" w:lineRule="auto"/>
        <w:textAlignment w:val="baseline"/>
        <w:rPr>
          <w:rFonts w:ascii="Arial" w:eastAsia="Times New Roman" w:hAnsi="Arial" w:cs="Arial"/>
          <w:b/>
          <w:bCs/>
          <w:color w:val="000000"/>
          <w:sz w:val="24"/>
          <w:szCs w:val="24"/>
          <w:lang w:eastAsia="en-GB"/>
        </w:rPr>
      </w:pPr>
    </w:p>
    <w:p w14:paraId="7D865AF5" w14:textId="6F864EA1" w:rsidR="005055A7" w:rsidRPr="007A526B" w:rsidRDefault="0013248D" w:rsidP="005055A7">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4</w:t>
      </w:r>
      <w:r w:rsidR="005055A7" w:rsidRPr="007A526B">
        <w:rPr>
          <w:rFonts w:ascii="Arial" w:eastAsia="Times New Roman" w:hAnsi="Arial" w:cs="Arial"/>
          <w:bCs/>
          <w:color w:val="000000"/>
          <w:sz w:val="24"/>
          <w:szCs w:val="24"/>
          <w:lang w:eastAsia="en-GB"/>
        </w:rPr>
        <w:t>.1</w:t>
      </w:r>
      <w:r w:rsidR="005055A7" w:rsidRPr="007A526B">
        <w:rPr>
          <w:rFonts w:ascii="Arial" w:eastAsia="Times New Roman" w:hAnsi="Arial" w:cs="Arial"/>
          <w:bCs/>
          <w:color w:val="000000"/>
          <w:sz w:val="24"/>
          <w:szCs w:val="24"/>
          <w:lang w:eastAsia="en-GB"/>
        </w:rPr>
        <w:tab/>
        <w:t xml:space="preserve">The school will have due consideration to the risks posed by the additional vulnerability of pupils with </w:t>
      </w:r>
      <w:r w:rsidR="00542ED0" w:rsidRPr="007A526B">
        <w:rPr>
          <w:rFonts w:ascii="Arial" w:eastAsia="Times New Roman" w:hAnsi="Arial" w:cs="Arial"/>
          <w:bCs/>
          <w:color w:val="000000"/>
          <w:sz w:val="24"/>
          <w:szCs w:val="24"/>
          <w:lang w:eastAsia="en-GB"/>
        </w:rPr>
        <w:t>SEN</w:t>
      </w:r>
      <w:r w:rsidR="005055A7" w:rsidRPr="007A526B">
        <w:rPr>
          <w:rFonts w:ascii="Arial" w:eastAsia="Times New Roman" w:hAnsi="Arial" w:cs="Arial"/>
          <w:bCs/>
          <w:color w:val="000000"/>
          <w:sz w:val="24"/>
          <w:szCs w:val="24"/>
          <w:lang w:eastAsia="en-GB"/>
        </w:rPr>
        <w:t xml:space="preserve">D and additional medical needs in terms of physical intervention and reasonable force. </w:t>
      </w:r>
    </w:p>
    <w:p w14:paraId="265C7293" w14:textId="77777777" w:rsidR="005055A7" w:rsidRPr="007A526B" w:rsidRDefault="005055A7" w:rsidP="005055A7">
      <w:pPr>
        <w:spacing w:after="0" w:line="240" w:lineRule="auto"/>
        <w:ind w:left="720" w:hanging="720"/>
        <w:textAlignment w:val="baseline"/>
        <w:rPr>
          <w:rFonts w:ascii="Arial" w:eastAsia="Times New Roman" w:hAnsi="Arial" w:cs="Arial"/>
          <w:bCs/>
          <w:color w:val="000000"/>
          <w:sz w:val="24"/>
          <w:szCs w:val="24"/>
          <w:lang w:eastAsia="en-GB"/>
        </w:rPr>
      </w:pPr>
    </w:p>
    <w:p w14:paraId="43A437C3" w14:textId="0E837C2A" w:rsidR="005055A7" w:rsidRPr="007A526B" w:rsidRDefault="005055A7" w:rsidP="005055A7">
      <w:pPr>
        <w:spacing w:after="0" w:line="240" w:lineRule="auto"/>
        <w:ind w:left="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The school’s </w:t>
      </w:r>
      <w:r w:rsidR="00542ED0" w:rsidRPr="007A526B">
        <w:rPr>
          <w:rFonts w:ascii="Arial" w:eastAsia="Times New Roman" w:hAnsi="Arial" w:cs="Arial"/>
          <w:bCs/>
          <w:color w:val="000000"/>
          <w:sz w:val="24"/>
          <w:szCs w:val="24"/>
          <w:lang w:eastAsia="en-GB"/>
        </w:rPr>
        <w:t>SENDCO</w:t>
      </w:r>
      <w:r w:rsidRPr="007A526B">
        <w:rPr>
          <w:rFonts w:ascii="Arial" w:eastAsia="Times New Roman" w:hAnsi="Arial" w:cs="Arial"/>
          <w:bCs/>
          <w:color w:val="000000"/>
          <w:sz w:val="24"/>
          <w:szCs w:val="24"/>
          <w:lang w:eastAsia="en-GB"/>
        </w:rPr>
        <w:t xml:space="preserve"> will ensure that the stipulations of the Equality Act 2010 are adhered to in relation to reasonable adjustments, non-discrimination and the Public Sector Equality Duty.</w:t>
      </w:r>
    </w:p>
    <w:p w14:paraId="0DFBFCD3" w14:textId="77777777" w:rsidR="005055A7" w:rsidRPr="007A526B" w:rsidRDefault="005055A7" w:rsidP="005055A7">
      <w:pPr>
        <w:spacing w:after="0" w:line="240" w:lineRule="auto"/>
        <w:ind w:left="720"/>
        <w:textAlignment w:val="baseline"/>
        <w:rPr>
          <w:rFonts w:ascii="Arial" w:eastAsia="Times New Roman" w:hAnsi="Arial" w:cs="Arial"/>
          <w:bCs/>
          <w:color w:val="000000"/>
          <w:sz w:val="24"/>
          <w:szCs w:val="24"/>
          <w:lang w:eastAsia="en-GB"/>
        </w:rPr>
      </w:pPr>
    </w:p>
    <w:p w14:paraId="21C5ED18" w14:textId="3ED09CDE" w:rsidR="00D166F4" w:rsidRPr="007A526B" w:rsidRDefault="0013248D" w:rsidP="00D166F4">
      <w:pPr>
        <w:spacing w:after="0" w:line="240" w:lineRule="auto"/>
        <w:ind w:left="720" w:hanging="720"/>
        <w:textAlignment w:val="baseline"/>
        <w:rPr>
          <w:rFonts w:ascii="Arial" w:eastAsia="Times New Roman" w:hAnsi="Arial" w:cs="Arial"/>
          <w:color w:val="000000"/>
          <w:sz w:val="24"/>
          <w:szCs w:val="24"/>
          <w:lang w:eastAsia="en-GB"/>
        </w:rPr>
      </w:pPr>
      <w:r w:rsidRPr="007A526B">
        <w:rPr>
          <w:rFonts w:ascii="Arial" w:eastAsia="Times New Roman" w:hAnsi="Arial" w:cs="Arial"/>
          <w:bCs/>
          <w:color w:val="000000"/>
          <w:sz w:val="24"/>
          <w:szCs w:val="24"/>
          <w:lang w:eastAsia="en-GB"/>
        </w:rPr>
        <w:t>4</w:t>
      </w:r>
      <w:r w:rsidR="005055A7" w:rsidRPr="007A526B">
        <w:rPr>
          <w:rFonts w:ascii="Arial" w:eastAsia="Times New Roman" w:hAnsi="Arial" w:cs="Arial"/>
          <w:bCs/>
          <w:color w:val="000000"/>
          <w:sz w:val="24"/>
          <w:szCs w:val="24"/>
          <w:lang w:eastAsia="en-GB"/>
        </w:rPr>
        <w:t>.2</w:t>
      </w:r>
      <w:r w:rsidR="005055A7" w:rsidRPr="007A526B">
        <w:rPr>
          <w:rFonts w:ascii="Arial" w:eastAsia="Times New Roman" w:hAnsi="Arial" w:cs="Arial"/>
          <w:bCs/>
          <w:color w:val="000000"/>
          <w:sz w:val="24"/>
          <w:szCs w:val="24"/>
          <w:lang w:eastAsia="en-GB"/>
        </w:rPr>
        <w:tab/>
      </w:r>
      <w:r w:rsidR="00D166F4" w:rsidRPr="007A526B">
        <w:rPr>
          <w:rFonts w:ascii="Arial" w:eastAsia="Times New Roman" w:hAnsi="Arial" w:cs="Arial"/>
          <w:bCs/>
          <w:color w:val="000000"/>
          <w:sz w:val="24"/>
          <w:szCs w:val="24"/>
          <w:lang w:eastAsia="en-GB"/>
        </w:rPr>
        <w:t xml:space="preserve">The school’s </w:t>
      </w:r>
      <w:r w:rsidR="00542ED0" w:rsidRPr="007A526B">
        <w:rPr>
          <w:rFonts w:ascii="Arial" w:eastAsia="Times New Roman" w:hAnsi="Arial" w:cs="Arial"/>
          <w:bCs/>
          <w:color w:val="000000"/>
          <w:sz w:val="24"/>
          <w:szCs w:val="24"/>
          <w:lang w:eastAsia="en-GB"/>
        </w:rPr>
        <w:t>SENDCO</w:t>
      </w:r>
      <w:r w:rsidR="00D166F4" w:rsidRPr="007A526B">
        <w:rPr>
          <w:rFonts w:ascii="Arial" w:eastAsia="Times New Roman" w:hAnsi="Arial" w:cs="Arial"/>
          <w:bCs/>
          <w:color w:val="000000"/>
          <w:sz w:val="24"/>
          <w:szCs w:val="24"/>
          <w:lang w:eastAsia="en-GB"/>
        </w:rPr>
        <w:t xml:space="preserve"> will work with appropriate staff to ensure that they are aware of children who may have experienced </w:t>
      </w:r>
      <w:r w:rsidR="00FD3586" w:rsidRPr="007A526B">
        <w:rPr>
          <w:rFonts w:ascii="Arial" w:eastAsia="Times New Roman" w:hAnsi="Arial" w:cs="Arial"/>
          <w:bCs/>
          <w:color w:val="000000"/>
          <w:sz w:val="24"/>
          <w:szCs w:val="24"/>
          <w:lang w:eastAsia="en-GB"/>
        </w:rPr>
        <w:t>adv</w:t>
      </w:r>
      <w:r w:rsidR="005C2DC5" w:rsidRPr="007A526B">
        <w:rPr>
          <w:rFonts w:ascii="Arial" w:eastAsia="Times New Roman" w:hAnsi="Arial" w:cs="Arial"/>
          <w:bCs/>
          <w:color w:val="000000"/>
          <w:sz w:val="24"/>
          <w:szCs w:val="24"/>
          <w:lang w:eastAsia="en-GB"/>
        </w:rPr>
        <w:t>erse</w:t>
      </w:r>
      <w:r w:rsidR="00FD3586" w:rsidRPr="007A526B">
        <w:rPr>
          <w:rFonts w:ascii="Arial" w:eastAsia="Times New Roman" w:hAnsi="Arial" w:cs="Arial"/>
          <w:bCs/>
          <w:color w:val="000000"/>
          <w:sz w:val="24"/>
          <w:szCs w:val="24"/>
          <w:lang w:eastAsia="en-GB"/>
        </w:rPr>
        <w:t xml:space="preserve"> </w:t>
      </w:r>
      <w:r w:rsidR="00D166F4" w:rsidRPr="007A526B">
        <w:rPr>
          <w:rFonts w:ascii="Arial" w:eastAsia="Times New Roman" w:hAnsi="Arial" w:cs="Arial"/>
          <w:bCs/>
          <w:color w:val="000000"/>
          <w:sz w:val="24"/>
          <w:szCs w:val="24"/>
          <w:lang w:eastAsia="en-GB"/>
        </w:rPr>
        <w:t xml:space="preserve">childhood experiences (ACEs) and/or trauma. </w:t>
      </w:r>
    </w:p>
    <w:p w14:paraId="15C3AF18" w14:textId="77777777" w:rsidR="005055A7" w:rsidRPr="007A526B" w:rsidRDefault="005055A7" w:rsidP="00D166F4">
      <w:pPr>
        <w:spacing w:after="0" w:line="240" w:lineRule="auto"/>
        <w:textAlignment w:val="baseline"/>
        <w:rPr>
          <w:rFonts w:ascii="Arial" w:eastAsia="Times New Roman" w:hAnsi="Arial" w:cs="Arial"/>
          <w:color w:val="000000"/>
          <w:sz w:val="24"/>
          <w:szCs w:val="24"/>
          <w:lang w:eastAsia="en-GB"/>
        </w:rPr>
      </w:pPr>
    </w:p>
    <w:p w14:paraId="38C4E9C0" w14:textId="08E6D624" w:rsidR="00D166F4" w:rsidRPr="007A526B" w:rsidRDefault="0013248D" w:rsidP="00D166F4">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color w:val="000000"/>
          <w:sz w:val="24"/>
          <w:szCs w:val="24"/>
          <w:lang w:eastAsia="en-GB"/>
        </w:rPr>
        <w:t>4</w:t>
      </w:r>
      <w:r w:rsidR="005055A7" w:rsidRPr="007A526B">
        <w:rPr>
          <w:rFonts w:ascii="Arial" w:eastAsia="Times New Roman" w:hAnsi="Arial" w:cs="Arial"/>
          <w:color w:val="000000"/>
          <w:sz w:val="24"/>
          <w:szCs w:val="24"/>
          <w:lang w:eastAsia="en-GB"/>
        </w:rPr>
        <w:t>.3</w:t>
      </w:r>
      <w:r w:rsidR="00D166F4" w:rsidRPr="007A526B">
        <w:rPr>
          <w:rFonts w:ascii="Arial" w:eastAsia="Times New Roman" w:hAnsi="Arial" w:cs="Arial"/>
          <w:color w:val="000000"/>
          <w:sz w:val="24"/>
          <w:szCs w:val="24"/>
          <w:lang w:eastAsia="en-GB"/>
        </w:rPr>
        <w:tab/>
      </w:r>
      <w:r w:rsidR="00D166F4" w:rsidRPr="007A526B">
        <w:rPr>
          <w:rFonts w:ascii="Arial" w:eastAsia="Times New Roman" w:hAnsi="Arial" w:cs="Arial"/>
          <w:bCs/>
          <w:color w:val="000000"/>
          <w:sz w:val="24"/>
          <w:szCs w:val="24"/>
          <w:lang w:eastAsia="en-GB"/>
        </w:rPr>
        <w:t xml:space="preserve">To reduce the occurrence of challenging behaviour that could result in the use of </w:t>
      </w:r>
      <w:r w:rsidR="00FA007F" w:rsidRPr="007A526B">
        <w:rPr>
          <w:rFonts w:ascii="Arial" w:eastAsia="Times New Roman" w:hAnsi="Arial" w:cs="Arial"/>
          <w:bCs/>
          <w:color w:val="000000"/>
          <w:sz w:val="24"/>
          <w:szCs w:val="24"/>
          <w:lang w:eastAsia="en-GB"/>
        </w:rPr>
        <w:t>physical intervention</w:t>
      </w:r>
      <w:r w:rsidR="00D166F4" w:rsidRPr="007A526B">
        <w:rPr>
          <w:rFonts w:ascii="Arial" w:eastAsia="Times New Roman" w:hAnsi="Arial" w:cs="Arial"/>
          <w:bCs/>
          <w:color w:val="000000"/>
          <w:sz w:val="24"/>
          <w:szCs w:val="24"/>
          <w:lang w:eastAsia="en-GB"/>
        </w:rPr>
        <w:t xml:space="preserve"> the </w:t>
      </w:r>
      <w:r w:rsidR="00542ED0" w:rsidRPr="007A526B">
        <w:rPr>
          <w:rFonts w:ascii="Arial" w:eastAsia="Times New Roman" w:hAnsi="Arial" w:cs="Arial"/>
          <w:bCs/>
          <w:color w:val="000000"/>
          <w:sz w:val="24"/>
          <w:szCs w:val="24"/>
          <w:lang w:eastAsia="en-GB"/>
        </w:rPr>
        <w:t>SENDCO</w:t>
      </w:r>
      <w:r w:rsidR="00D166F4" w:rsidRPr="007A526B">
        <w:rPr>
          <w:rFonts w:ascii="Arial" w:eastAsia="Times New Roman" w:hAnsi="Arial" w:cs="Arial"/>
          <w:bCs/>
          <w:color w:val="000000"/>
          <w:sz w:val="24"/>
          <w:szCs w:val="24"/>
          <w:lang w:eastAsia="en-GB"/>
        </w:rPr>
        <w:t xml:space="preserve"> will establish Behaviour Plans and Physical Intervention Risk Assessments for pupils with </w:t>
      </w:r>
      <w:r w:rsidR="00542ED0" w:rsidRPr="007A526B">
        <w:rPr>
          <w:rFonts w:ascii="Arial" w:eastAsia="Times New Roman" w:hAnsi="Arial" w:cs="Arial"/>
          <w:bCs/>
          <w:color w:val="000000"/>
          <w:sz w:val="24"/>
          <w:szCs w:val="24"/>
          <w:lang w:eastAsia="en-GB"/>
        </w:rPr>
        <w:t>SEN</w:t>
      </w:r>
      <w:r w:rsidR="00D166F4" w:rsidRPr="007A526B">
        <w:rPr>
          <w:rFonts w:ascii="Arial" w:eastAsia="Times New Roman" w:hAnsi="Arial" w:cs="Arial"/>
          <w:bCs/>
          <w:color w:val="000000"/>
          <w:sz w:val="24"/>
          <w:szCs w:val="24"/>
          <w:lang w:eastAsia="en-GB"/>
        </w:rPr>
        <w:t>D and, where appropriate, for those who may have previously experienced ACEs and/or trauma.</w:t>
      </w:r>
    </w:p>
    <w:p w14:paraId="7DFF31BA" w14:textId="78340A13" w:rsidR="005055A7" w:rsidRPr="007A526B" w:rsidRDefault="005055A7" w:rsidP="00D166F4">
      <w:pPr>
        <w:spacing w:after="0" w:line="240" w:lineRule="auto"/>
        <w:ind w:left="720" w:hanging="720"/>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ab/>
      </w:r>
    </w:p>
    <w:p w14:paraId="33B2133D" w14:textId="1AB1E70A" w:rsidR="00D166F4" w:rsidRPr="007A526B" w:rsidRDefault="0013248D" w:rsidP="00D166F4">
      <w:pPr>
        <w:spacing w:after="0" w:line="240" w:lineRule="auto"/>
        <w:ind w:left="720" w:hanging="720"/>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4</w:t>
      </w:r>
      <w:r w:rsidR="005055A7" w:rsidRPr="007A526B">
        <w:rPr>
          <w:rFonts w:ascii="Arial" w:eastAsia="Times New Roman" w:hAnsi="Arial" w:cs="Arial"/>
          <w:color w:val="000000"/>
          <w:sz w:val="24"/>
          <w:szCs w:val="24"/>
          <w:lang w:eastAsia="en-GB"/>
        </w:rPr>
        <w:t>.</w:t>
      </w:r>
      <w:r w:rsidR="00D166F4" w:rsidRPr="007A526B">
        <w:rPr>
          <w:rFonts w:ascii="Arial" w:eastAsia="Times New Roman" w:hAnsi="Arial" w:cs="Arial"/>
          <w:color w:val="000000"/>
          <w:sz w:val="24"/>
          <w:szCs w:val="24"/>
          <w:lang w:eastAsia="en-GB"/>
        </w:rPr>
        <w:t>4</w:t>
      </w:r>
      <w:r w:rsidR="005055A7" w:rsidRPr="007A526B">
        <w:rPr>
          <w:rFonts w:ascii="Arial" w:eastAsia="Times New Roman" w:hAnsi="Arial" w:cs="Arial"/>
          <w:color w:val="000000"/>
          <w:sz w:val="24"/>
          <w:szCs w:val="24"/>
          <w:lang w:eastAsia="en-GB"/>
        </w:rPr>
        <w:t xml:space="preserve"> </w:t>
      </w:r>
      <w:r w:rsidR="005055A7" w:rsidRPr="007A526B">
        <w:rPr>
          <w:rFonts w:ascii="Arial" w:eastAsia="Times New Roman" w:hAnsi="Arial" w:cs="Arial"/>
          <w:color w:val="000000"/>
          <w:sz w:val="24"/>
          <w:szCs w:val="24"/>
          <w:lang w:eastAsia="en-GB"/>
        </w:rPr>
        <w:tab/>
      </w:r>
      <w:r w:rsidR="00D166F4" w:rsidRPr="007A526B">
        <w:rPr>
          <w:rFonts w:ascii="Arial" w:eastAsia="Times New Roman" w:hAnsi="Arial" w:cs="Arial"/>
          <w:bCs/>
          <w:color w:val="000000"/>
          <w:sz w:val="24"/>
          <w:szCs w:val="24"/>
          <w:lang w:eastAsia="en-GB"/>
        </w:rPr>
        <w:t xml:space="preserve">The school’s </w:t>
      </w:r>
      <w:r w:rsidR="00542ED0" w:rsidRPr="007A526B">
        <w:rPr>
          <w:rFonts w:ascii="Arial" w:eastAsia="Times New Roman" w:hAnsi="Arial" w:cs="Arial"/>
          <w:bCs/>
          <w:color w:val="000000"/>
          <w:sz w:val="24"/>
          <w:szCs w:val="24"/>
          <w:lang w:eastAsia="en-GB"/>
        </w:rPr>
        <w:t>SENDCO</w:t>
      </w:r>
      <w:r w:rsidR="00D166F4" w:rsidRPr="007A526B">
        <w:rPr>
          <w:rFonts w:ascii="Arial" w:eastAsia="Times New Roman" w:hAnsi="Arial" w:cs="Arial"/>
          <w:bCs/>
          <w:color w:val="000000"/>
          <w:sz w:val="24"/>
          <w:szCs w:val="24"/>
          <w:lang w:eastAsia="en-GB"/>
        </w:rPr>
        <w:t xml:space="preserve"> will ensure that all staff that come into regular contact with pupils with medical conditions</w:t>
      </w:r>
      <w:r w:rsidR="00FA007F" w:rsidRPr="007A526B">
        <w:rPr>
          <w:rFonts w:ascii="Arial" w:eastAsia="Times New Roman" w:hAnsi="Arial" w:cs="Arial"/>
          <w:bCs/>
          <w:color w:val="000000"/>
          <w:sz w:val="24"/>
          <w:szCs w:val="24"/>
          <w:lang w:eastAsia="en-GB"/>
        </w:rPr>
        <w:t>,</w:t>
      </w:r>
      <w:r w:rsidR="00D166F4" w:rsidRPr="007A526B">
        <w:rPr>
          <w:rFonts w:ascii="Arial" w:eastAsia="Times New Roman" w:hAnsi="Arial" w:cs="Arial"/>
          <w:bCs/>
          <w:color w:val="000000"/>
          <w:sz w:val="24"/>
          <w:szCs w:val="24"/>
          <w:lang w:eastAsia="en-GB"/>
        </w:rPr>
        <w:t xml:space="preserve"> and Individual Health Care Plans</w:t>
      </w:r>
      <w:r w:rsidR="00FA007F" w:rsidRPr="007A526B">
        <w:rPr>
          <w:rFonts w:ascii="Arial" w:eastAsia="Times New Roman" w:hAnsi="Arial" w:cs="Arial"/>
          <w:bCs/>
          <w:color w:val="000000"/>
          <w:sz w:val="24"/>
          <w:szCs w:val="24"/>
          <w:lang w:eastAsia="en-GB"/>
        </w:rPr>
        <w:t>,</w:t>
      </w:r>
      <w:r w:rsidR="00D166F4" w:rsidRPr="007A526B">
        <w:rPr>
          <w:rFonts w:ascii="Arial" w:eastAsia="Times New Roman" w:hAnsi="Arial" w:cs="Arial"/>
          <w:bCs/>
          <w:color w:val="000000"/>
          <w:sz w:val="24"/>
          <w:szCs w:val="24"/>
          <w:lang w:eastAsia="en-GB"/>
        </w:rPr>
        <w:t xml:space="preserve"> are aware of the ways in which their needs can be met without </w:t>
      </w:r>
      <w:r w:rsidR="00FA007F" w:rsidRPr="007A526B">
        <w:rPr>
          <w:rFonts w:ascii="Arial" w:eastAsia="Times New Roman" w:hAnsi="Arial" w:cs="Arial"/>
          <w:bCs/>
          <w:color w:val="000000"/>
          <w:sz w:val="24"/>
          <w:szCs w:val="24"/>
          <w:lang w:eastAsia="en-GB"/>
        </w:rPr>
        <w:t>physical intervention</w:t>
      </w:r>
      <w:r w:rsidR="00D166F4" w:rsidRPr="007A526B">
        <w:rPr>
          <w:rFonts w:ascii="Arial" w:eastAsia="Times New Roman" w:hAnsi="Arial" w:cs="Arial"/>
          <w:bCs/>
          <w:color w:val="000000"/>
          <w:sz w:val="24"/>
          <w:szCs w:val="24"/>
          <w:lang w:eastAsia="en-GB"/>
        </w:rPr>
        <w:t>.</w:t>
      </w:r>
    </w:p>
    <w:p w14:paraId="61ED5F9C" w14:textId="1724E45B" w:rsidR="00B9100D" w:rsidRPr="001F40AB" w:rsidRDefault="00D166F4" w:rsidP="001F40AB">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 </w:t>
      </w:r>
    </w:p>
    <w:p w14:paraId="5DD50053" w14:textId="77777777" w:rsidR="00B9100D" w:rsidRPr="007A526B" w:rsidRDefault="00B9100D" w:rsidP="00D166F4">
      <w:pPr>
        <w:spacing w:after="0" w:line="240" w:lineRule="auto"/>
        <w:ind w:left="720" w:hanging="720"/>
        <w:textAlignment w:val="baseline"/>
        <w:rPr>
          <w:rFonts w:ascii="Arial" w:eastAsia="Times New Roman" w:hAnsi="Arial" w:cs="Arial"/>
          <w:color w:val="000000"/>
          <w:sz w:val="24"/>
          <w:szCs w:val="24"/>
          <w:lang w:eastAsia="en-GB"/>
        </w:rPr>
      </w:pPr>
    </w:p>
    <w:p w14:paraId="06A2D5E4" w14:textId="4702B719" w:rsidR="00037113" w:rsidRPr="007A526B" w:rsidRDefault="00DE399D" w:rsidP="00E74289">
      <w:pPr>
        <w:spacing w:after="0" w:line="240" w:lineRule="auto"/>
        <w:textAlignment w:val="baseline"/>
        <w:rPr>
          <w:rFonts w:ascii="Arial" w:eastAsia="Times New Roman" w:hAnsi="Arial" w:cs="Arial"/>
          <w:b/>
          <w:bCs/>
          <w:color w:val="000000"/>
          <w:sz w:val="24"/>
          <w:szCs w:val="24"/>
          <w:lang w:eastAsia="en-GB"/>
        </w:rPr>
      </w:pPr>
      <w:r w:rsidRPr="007A526B">
        <w:rPr>
          <w:rFonts w:ascii="Arial" w:eastAsia="Times New Roman" w:hAnsi="Arial" w:cs="Arial"/>
          <w:b/>
          <w:bCs/>
          <w:color w:val="000000"/>
          <w:sz w:val="24"/>
          <w:szCs w:val="24"/>
          <w:lang w:eastAsia="en-GB"/>
        </w:rPr>
        <w:t xml:space="preserve">5. </w:t>
      </w:r>
      <w:r w:rsidRPr="007A526B">
        <w:rPr>
          <w:rFonts w:ascii="Arial" w:eastAsia="Times New Roman" w:hAnsi="Arial" w:cs="Arial"/>
          <w:b/>
          <w:bCs/>
          <w:color w:val="000000"/>
          <w:sz w:val="24"/>
          <w:szCs w:val="24"/>
          <w:lang w:eastAsia="en-GB"/>
        </w:rPr>
        <w:tab/>
      </w:r>
      <w:r w:rsidR="006A6712" w:rsidRPr="007A526B">
        <w:rPr>
          <w:rFonts w:ascii="Arial" w:eastAsia="Times New Roman" w:hAnsi="Arial" w:cs="Arial"/>
          <w:b/>
          <w:bCs/>
          <w:color w:val="000000"/>
          <w:sz w:val="24"/>
          <w:szCs w:val="24"/>
          <w:lang w:eastAsia="en-GB"/>
        </w:rPr>
        <w:t>Reasonable force</w:t>
      </w:r>
      <w:r w:rsidR="00E74289" w:rsidRPr="007A526B">
        <w:rPr>
          <w:rFonts w:ascii="Arial" w:eastAsia="Times New Roman" w:hAnsi="Arial" w:cs="Arial"/>
          <w:b/>
          <w:bCs/>
          <w:color w:val="000000"/>
          <w:sz w:val="24"/>
          <w:szCs w:val="24"/>
          <w:lang w:eastAsia="en-GB"/>
        </w:rPr>
        <w:t xml:space="preserve"> </w:t>
      </w:r>
      <w:r w:rsidR="002D7FAB" w:rsidRPr="007A526B">
        <w:rPr>
          <w:rFonts w:ascii="Arial" w:eastAsia="Times New Roman" w:hAnsi="Arial" w:cs="Arial"/>
          <w:b/>
          <w:bCs/>
          <w:color w:val="000000"/>
          <w:sz w:val="24"/>
          <w:szCs w:val="24"/>
          <w:lang w:eastAsia="en-GB"/>
        </w:rPr>
        <w:t>and the law</w:t>
      </w:r>
    </w:p>
    <w:p w14:paraId="33FC0356" w14:textId="24AA2811" w:rsidR="00037113" w:rsidRPr="007A526B" w:rsidRDefault="00037113" w:rsidP="00037113">
      <w:pPr>
        <w:spacing w:after="0" w:line="240" w:lineRule="auto"/>
        <w:rPr>
          <w:rFonts w:ascii="Arial" w:eastAsia="Times New Roman" w:hAnsi="Arial" w:cs="Arial"/>
          <w:b/>
          <w:bCs/>
          <w:color w:val="000000"/>
          <w:sz w:val="24"/>
          <w:szCs w:val="24"/>
          <w:lang w:eastAsia="en-GB"/>
        </w:rPr>
      </w:pPr>
    </w:p>
    <w:p w14:paraId="28C66A46" w14:textId="77777777" w:rsidR="00372773" w:rsidRPr="007A526B" w:rsidRDefault="00183248" w:rsidP="006D4C76">
      <w:pPr>
        <w:ind w:left="720" w:hanging="720"/>
        <w:rPr>
          <w:rFonts w:ascii="Arial" w:hAnsi="Arial" w:cs="Arial"/>
          <w:sz w:val="24"/>
          <w:szCs w:val="24"/>
        </w:rPr>
      </w:pPr>
      <w:r w:rsidRPr="007A526B">
        <w:rPr>
          <w:rFonts w:ascii="Arial" w:hAnsi="Arial" w:cs="Arial"/>
          <w:sz w:val="24"/>
          <w:szCs w:val="24"/>
        </w:rPr>
        <w:t>5</w:t>
      </w:r>
      <w:r w:rsidR="001F36A2" w:rsidRPr="007A526B">
        <w:rPr>
          <w:rFonts w:ascii="Arial" w:hAnsi="Arial" w:cs="Arial"/>
          <w:sz w:val="24"/>
          <w:szCs w:val="24"/>
        </w:rPr>
        <w:t>.1</w:t>
      </w:r>
      <w:r w:rsidR="001F36A2" w:rsidRPr="007A526B">
        <w:rPr>
          <w:rFonts w:ascii="Arial" w:hAnsi="Arial" w:cs="Arial"/>
          <w:sz w:val="24"/>
          <w:szCs w:val="24"/>
        </w:rPr>
        <w:tab/>
      </w:r>
      <w:r w:rsidR="00A86499" w:rsidRPr="007A526B">
        <w:rPr>
          <w:rFonts w:ascii="Arial" w:hAnsi="Arial" w:cs="Arial"/>
          <w:sz w:val="24"/>
          <w:szCs w:val="24"/>
        </w:rPr>
        <w:t xml:space="preserve">Guidance on the use of reasonable force by is provided </w:t>
      </w:r>
      <w:r w:rsidR="00372773" w:rsidRPr="007A526B">
        <w:rPr>
          <w:rFonts w:ascii="Arial" w:hAnsi="Arial" w:cs="Arial"/>
          <w:sz w:val="24"/>
          <w:szCs w:val="24"/>
        </w:rPr>
        <w:t xml:space="preserve">within: </w:t>
      </w:r>
      <w:r w:rsidR="00A86499" w:rsidRPr="007A526B">
        <w:rPr>
          <w:rFonts w:ascii="Arial" w:hAnsi="Arial" w:cs="Arial"/>
          <w:sz w:val="24"/>
          <w:szCs w:val="24"/>
        </w:rPr>
        <w:t>Use of reasonable force: Advice for head teachers,</w:t>
      </w:r>
      <w:r w:rsidR="001F36A2" w:rsidRPr="007A526B">
        <w:rPr>
          <w:rFonts w:ascii="Arial" w:hAnsi="Arial" w:cs="Arial"/>
          <w:sz w:val="24"/>
          <w:szCs w:val="24"/>
        </w:rPr>
        <w:t xml:space="preserve"> </w:t>
      </w:r>
      <w:r w:rsidR="00A86499" w:rsidRPr="007A526B">
        <w:rPr>
          <w:rFonts w:ascii="Arial" w:hAnsi="Arial" w:cs="Arial"/>
          <w:sz w:val="24"/>
          <w:szCs w:val="24"/>
        </w:rPr>
        <w:t xml:space="preserve">staff and governing bodies (Department for Education, 2013). </w:t>
      </w:r>
    </w:p>
    <w:p w14:paraId="1A1BA407" w14:textId="2B103B79" w:rsidR="006D4C76" w:rsidRPr="007A526B" w:rsidRDefault="006D4C76" w:rsidP="00372773">
      <w:pPr>
        <w:ind w:left="720"/>
        <w:rPr>
          <w:rFonts w:ascii="Arial" w:hAnsi="Arial" w:cs="Arial"/>
          <w:sz w:val="24"/>
          <w:szCs w:val="24"/>
        </w:rPr>
      </w:pPr>
      <w:r w:rsidRPr="007A526B">
        <w:rPr>
          <w:rFonts w:ascii="Arial" w:hAnsi="Arial" w:cs="Arial"/>
          <w:sz w:val="24"/>
          <w:szCs w:val="24"/>
        </w:rPr>
        <w:lastRenderedPageBreak/>
        <w:t xml:space="preserve">For the purpose of this policy, the term ‘reasonable force’ covers the broad range of actions that may be used by staff that involves a degree of physical </w:t>
      </w:r>
      <w:r w:rsidR="006A6712" w:rsidRPr="007A526B">
        <w:rPr>
          <w:rFonts w:ascii="Arial" w:hAnsi="Arial" w:cs="Arial"/>
          <w:sz w:val="24"/>
          <w:szCs w:val="24"/>
        </w:rPr>
        <w:t>intervention</w:t>
      </w:r>
      <w:r w:rsidRPr="007A526B">
        <w:rPr>
          <w:rFonts w:ascii="Arial" w:hAnsi="Arial" w:cs="Arial"/>
          <w:sz w:val="24"/>
          <w:szCs w:val="24"/>
        </w:rPr>
        <w:t xml:space="preserve"> with pupils. </w:t>
      </w:r>
    </w:p>
    <w:p w14:paraId="0DF38A7B" w14:textId="4673F91E" w:rsidR="001F36A2" w:rsidRPr="007A526B" w:rsidRDefault="00183248" w:rsidP="001F36A2">
      <w:pPr>
        <w:ind w:left="720" w:hanging="720"/>
        <w:rPr>
          <w:rFonts w:ascii="Arial" w:hAnsi="Arial" w:cs="Arial"/>
          <w:sz w:val="24"/>
          <w:szCs w:val="24"/>
        </w:rPr>
      </w:pPr>
      <w:r w:rsidRPr="007A526B">
        <w:rPr>
          <w:rFonts w:ascii="Arial" w:hAnsi="Arial" w:cs="Arial"/>
          <w:sz w:val="24"/>
          <w:szCs w:val="24"/>
        </w:rPr>
        <w:t>5</w:t>
      </w:r>
      <w:r w:rsidR="001F36A2" w:rsidRPr="007A526B">
        <w:rPr>
          <w:rFonts w:ascii="Arial" w:hAnsi="Arial" w:cs="Arial"/>
          <w:sz w:val="24"/>
          <w:szCs w:val="24"/>
        </w:rPr>
        <w:t xml:space="preserve">.2 </w:t>
      </w:r>
      <w:r w:rsidR="001F36A2" w:rsidRPr="007A526B">
        <w:rPr>
          <w:rFonts w:ascii="Arial" w:hAnsi="Arial" w:cs="Arial"/>
          <w:sz w:val="24"/>
          <w:szCs w:val="24"/>
        </w:rPr>
        <w:tab/>
      </w:r>
      <w:r w:rsidR="006D4C76" w:rsidRPr="007A526B">
        <w:rPr>
          <w:rFonts w:ascii="Arial" w:hAnsi="Arial" w:cs="Arial"/>
          <w:sz w:val="24"/>
          <w:szCs w:val="24"/>
        </w:rPr>
        <w:t xml:space="preserve">All members of school staff are legally allowed to use reasonable force. </w:t>
      </w:r>
      <w:r w:rsidR="00A86499" w:rsidRPr="007A526B">
        <w:rPr>
          <w:rFonts w:ascii="Arial" w:hAnsi="Arial" w:cs="Arial"/>
          <w:sz w:val="24"/>
          <w:szCs w:val="24"/>
        </w:rPr>
        <w:t xml:space="preserve">Section 93 of the Education and Inspections Act 2006 allows the use of reasonable force for all adults who are authorised by the </w:t>
      </w:r>
      <w:r w:rsidR="001F36A2" w:rsidRPr="007A526B">
        <w:rPr>
          <w:rFonts w:ascii="Arial" w:hAnsi="Arial" w:cs="Arial"/>
          <w:sz w:val="24"/>
          <w:szCs w:val="24"/>
        </w:rPr>
        <w:t>Headteacher/</w:t>
      </w:r>
      <w:r w:rsidR="0088387E" w:rsidRPr="007A526B">
        <w:rPr>
          <w:rFonts w:ascii="Arial" w:hAnsi="Arial" w:cs="Arial"/>
          <w:sz w:val="24"/>
          <w:szCs w:val="24"/>
        </w:rPr>
        <w:t>Executive Headteacher/</w:t>
      </w:r>
      <w:r w:rsidR="001F36A2" w:rsidRPr="007A526B">
        <w:rPr>
          <w:rFonts w:ascii="Arial" w:hAnsi="Arial" w:cs="Arial"/>
          <w:sz w:val="24"/>
          <w:szCs w:val="24"/>
        </w:rPr>
        <w:t xml:space="preserve">Head of School </w:t>
      </w:r>
      <w:r w:rsidR="00A86499" w:rsidRPr="007A526B">
        <w:rPr>
          <w:rFonts w:ascii="Arial" w:hAnsi="Arial" w:cs="Arial"/>
          <w:sz w:val="24"/>
          <w:szCs w:val="24"/>
        </w:rPr>
        <w:t xml:space="preserve">to be responsible for </w:t>
      </w:r>
      <w:r w:rsidR="00743A0C" w:rsidRPr="007A526B">
        <w:rPr>
          <w:rFonts w:ascii="Arial" w:hAnsi="Arial" w:cs="Arial"/>
          <w:sz w:val="24"/>
          <w:szCs w:val="24"/>
        </w:rPr>
        <w:t>pupils</w:t>
      </w:r>
      <w:r w:rsidR="00A86499" w:rsidRPr="007A526B">
        <w:rPr>
          <w:rFonts w:ascii="Arial" w:hAnsi="Arial" w:cs="Arial"/>
          <w:sz w:val="24"/>
          <w:szCs w:val="24"/>
        </w:rPr>
        <w:t xml:space="preserve">, to use such force as is reasonable to prevent a </w:t>
      </w:r>
      <w:r w:rsidR="00743A0C" w:rsidRPr="007A526B">
        <w:rPr>
          <w:rFonts w:ascii="Arial" w:hAnsi="Arial" w:cs="Arial"/>
          <w:sz w:val="24"/>
          <w:szCs w:val="24"/>
        </w:rPr>
        <w:t>pupil</w:t>
      </w:r>
      <w:r w:rsidR="00A86499" w:rsidRPr="007A526B">
        <w:rPr>
          <w:rFonts w:ascii="Arial" w:hAnsi="Arial" w:cs="Arial"/>
          <w:sz w:val="24"/>
          <w:szCs w:val="24"/>
        </w:rPr>
        <w:t xml:space="preserve">: </w:t>
      </w:r>
    </w:p>
    <w:p w14:paraId="582AAA0D" w14:textId="4F7A681D" w:rsidR="001F36A2" w:rsidRPr="007A526B" w:rsidRDefault="00A86499" w:rsidP="00C11A6B">
      <w:pPr>
        <w:pStyle w:val="ListParagraph"/>
        <w:numPr>
          <w:ilvl w:val="0"/>
          <w:numId w:val="26"/>
        </w:numPr>
        <w:rPr>
          <w:rFonts w:ascii="Arial" w:hAnsi="Arial" w:cs="Arial"/>
          <w:sz w:val="24"/>
          <w:szCs w:val="24"/>
        </w:rPr>
      </w:pPr>
      <w:r w:rsidRPr="007A526B">
        <w:rPr>
          <w:rFonts w:ascii="Arial" w:hAnsi="Arial" w:cs="Arial"/>
          <w:sz w:val="24"/>
          <w:szCs w:val="24"/>
        </w:rPr>
        <w:t>Causing personal injury, injury to others or damage to property</w:t>
      </w:r>
      <w:r w:rsidR="00B9100D" w:rsidRPr="007A526B">
        <w:rPr>
          <w:rFonts w:ascii="Arial" w:hAnsi="Arial" w:cs="Arial"/>
          <w:sz w:val="24"/>
          <w:szCs w:val="24"/>
        </w:rPr>
        <w:t>;</w:t>
      </w:r>
      <w:r w:rsidRPr="007A526B">
        <w:rPr>
          <w:rFonts w:ascii="Arial" w:hAnsi="Arial" w:cs="Arial"/>
          <w:sz w:val="24"/>
          <w:szCs w:val="24"/>
        </w:rPr>
        <w:t xml:space="preserve"> </w:t>
      </w:r>
    </w:p>
    <w:p w14:paraId="2ECFE6F9" w14:textId="25F8F2F5" w:rsidR="00A86499" w:rsidRPr="007A526B" w:rsidRDefault="00A86499" w:rsidP="00C11A6B">
      <w:pPr>
        <w:pStyle w:val="ListParagraph"/>
        <w:numPr>
          <w:ilvl w:val="0"/>
          <w:numId w:val="26"/>
        </w:numPr>
        <w:rPr>
          <w:rFonts w:ascii="Arial" w:hAnsi="Arial" w:cs="Arial"/>
          <w:sz w:val="24"/>
          <w:szCs w:val="24"/>
        </w:rPr>
      </w:pPr>
      <w:r w:rsidRPr="007A526B">
        <w:rPr>
          <w:rFonts w:ascii="Arial" w:hAnsi="Arial" w:cs="Arial"/>
          <w:sz w:val="24"/>
          <w:szCs w:val="24"/>
        </w:rPr>
        <w:t>Engaging in any behaviours prejudicial to maintaining good order and discipline</w:t>
      </w:r>
      <w:r w:rsidR="00B9100D" w:rsidRPr="007A526B">
        <w:rPr>
          <w:rFonts w:ascii="Arial" w:hAnsi="Arial" w:cs="Arial"/>
          <w:sz w:val="24"/>
          <w:szCs w:val="24"/>
        </w:rPr>
        <w:t>;</w:t>
      </w:r>
    </w:p>
    <w:p w14:paraId="6B06CA9D" w14:textId="5A8D7359" w:rsidR="00D81F4A" w:rsidRPr="007A526B" w:rsidRDefault="00B43C2B" w:rsidP="00C11A6B">
      <w:pPr>
        <w:pStyle w:val="ListParagraph"/>
        <w:numPr>
          <w:ilvl w:val="0"/>
          <w:numId w:val="26"/>
        </w:numPr>
        <w:rPr>
          <w:rFonts w:ascii="Arial" w:hAnsi="Arial" w:cs="Arial"/>
          <w:sz w:val="24"/>
          <w:szCs w:val="24"/>
        </w:rPr>
      </w:pPr>
      <w:r w:rsidRPr="007A526B">
        <w:rPr>
          <w:rFonts w:ascii="Arial" w:hAnsi="Arial" w:cs="Arial"/>
          <w:sz w:val="24"/>
          <w:szCs w:val="24"/>
        </w:rPr>
        <w:t>Committing a criminal offence (or for younger children that which would be an offence)</w:t>
      </w:r>
      <w:r w:rsidR="00B9100D" w:rsidRPr="007A526B">
        <w:rPr>
          <w:rFonts w:ascii="Arial" w:hAnsi="Arial" w:cs="Arial"/>
          <w:sz w:val="24"/>
          <w:szCs w:val="24"/>
        </w:rPr>
        <w:t>.</w:t>
      </w:r>
      <w:r w:rsidRPr="007A526B">
        <w:rPr>
          <w:rFonts w:ascii="Arial" w:hAnsi="Arial" w:cs="Arial"/>
          <w:sz w:val="24"/>
          <w:szCs w:val="24"/>
        </w:rPr>
        <w:t xml:space="preserve"> </w:t>
      </w:r>
    </w:p>
    <w:p w14:paraId="61170DE7" w14:textId="027D9172" w:rsidR="00D81F4A" w:rsidRPr="007A526B" w:rsidRDefault="00623B59" w:rsidP="00D81F4A">
      <w:pPr>
        <w:ind w:left="720" w:hanging="720"/>
        <w:rPr>
          <w:rFonts w:ascii="Arial" w:hAnsi="Arial" w:cs="Arial"/>
          <w:sz w:val="24"/>
          <w:szCs w:val="24"/>
        </w:rPr>
      </w:pPr>
      <w:r w:rsidRPr="007A526B">
        <w:rPr>
          <w:rFonts w:ascii="Arial" w:hAnsi="Arial" w:cs="Arial"/>
          <w:sz w:val="24"/>
          <w:szCs w:val="24"/>
        </w:rPr>
        <w:t>5</w:t>
      </w:r>
      <w:r w:rsidR="00D81F4A" w:rsidRPr="007A526B">
        <w:rPr>
          <w:rFonts w:ascii="Arial" w:hAnsi="Arial" w:cs="Arial"/>
          <w:sz w:val="24"/>
          <w:szCs w:val="24"/>
        </w:rPr>
        <w:t>.3</w:t>
      </w:r>
      <w:r w:rsidR="00D81F4A" w:rsidRPr="007A526B">
        <w:rPr>
          <w:rFonts w:ascii="Arial" w:hAnsi="Arial" w:cs="Arial"/>
          <w:sz w:val="24"/>
          <w:szCs w:val="24"/>
        </w:rPr>
        <w:tab/>
      </w:r>
      <w:r w:rsidR="00FD70F2" w:rsidRPr="007A526B">
        <w:rPr>
          <w:rFonts w:ascii="Arial" w:hAnsi="Arial" w:cs="Arial"/>
          <w:sz w:val="24"/>
          <w:szCs w:val="24"/>
        </w:rPr>
        <w:t>All s</w:t>
      </w:r>
      <w:r w:rsidR="00D81F4A" w:rsidRPr="007A526B">
        <w:rPr>
          <w:rFonts w:ascii="Arial" w:hAnsi="Arial" w:cs="Arial"/>
          <w:sz w:val="24"/>
          <w:szCs w:val="24"/>
        </w:rPr>
        <w:t>taff should not hesitate to act in the situations above</w:t>
      </w:r>
      <w:r w:rsidR="006D4C76" w:rsidRPr="007A526B">
        <w:rPr>
          <w:rFonts w:ascii="Arial" w:hAnsi="Arial" w:cs="Arial"/>
          <w:sz w:val="24"/>
          <w:szCs w:val="24"/>
        </w:rPr>
        <w:t xml:space="preserve"> (</w:t>
      </w:r>
      <w:r w:rsidRPr="007A526B">
        <w:rPr>
          <w:rFonts w:ascii="Arial" w:hAnsi="Arial" w:cs="Arial"/>
          <w:sz w:val="24"/>
          <w:szCs w:val="24"/>
        </w:rPr>
        <w:t>5</w:t>
      </w:r>
      <w:r w:rsidR="006D4C76" w:rsidRPr="007A526B">
        <w:rPr>
          <w:rFonts w:ascii="Arial" w:hAnsi="Arial" w:cs="Arial"/>
          <w:sz w:val="24"/>
          <w:szCs w:val="24"/>
        </w:rPr>
        <w:t>.2</w:t>
      </w:r>
      <w:r w:rsidR="006A6712" w:rsidRPr="007A526B">
        <w:rPr>
          <w:rFonts w:ascii="Arial" w:hAnsi="Arial" w:cs="Arial"/>
          <w:sz w:val="24"/>
          <w:szCs w:val="24"/>
        </w:rPr>
        <w:t>),</w:t>
      </w:r>
      <w:r w:rsidR="00D81F4A" w:rsidRPr="007A526B">
        <w:rPr>
          <w:rFonts w:ascii="Arial" w:hAnsi="Arial" w:cs="Arial"/>
          <w:sz w:val="24"/>
          <w:szCs w:val="24"/>
        </w:rPr>
        <w:t xml:space="preserve"> provided they </w:t>
      </w:r>
      <w:r w:rsidRPr="007A526B">
        <w:rPr>
          <w:rFonts w:ascii="Arial" w:hAnsi="Arial" w:cs="Arial"/>
          <w:sz w:val="24"/>
          <w:szCs w:val="24"/>
        </w:rPr>
        <w:t xml:space="preserve">implement </w:t>
      </w:r>
      <w:r w:rsidR="00D81F4A" w:rsidRPr="007A526B">
        <w:rPr>
          <w:rFonts w:ascii="Arial" w:hAnsi="Arial" w:cs="Arial"/>
          <w:sz w:val="24"/>
          <w:szCs w:val="24"/>
        </w:rPr>
        <w:t xml:space="preserve">this policy and </w:t>
      </w:r>
      <w:r w:rsidR="00FD70F2" w:rsidRPr="007A526B">
        <w:rPr>
          <w:rFonts w:ascii="Arial" w:hAnsi="Arial" w:cs="Arial"/>
          <w:sz w:val="24"/>
          <w:szCs w:val="24"/>
        </w:rPr>
        <w:t xml:space="preserve">as long as all </w:t>
      </w:r>
      <w:r w:rsidRPr="007A526B">
        <w:rPr>
          <w:rFonts w:ascii="Arial" w:hAnsi="Arial" w:cs="Arial"/>
          <w:sz w:val="24"/>
          <w:szCs w:val="24"/>
        </w:rPr>
        <w:t xml:space="preserve">appropriate </w:t>
      </w:r>
      <w:r w:rsidR="006A6712" w:rsidRPr="007A526B">
        <w:rPr>
          <w:rFonts w:ascii="Arial" w:hAnsi="Arial" w:cs="Arial"/>
          <w:sz w:val="24"/>
          <w:szCs w:val="24"/>
        </w:rPr>
        <w:t>adaptations and approaches have been undertaken</w:t>
      </w:r>
      <w:r w:rsidR="00FD70F2" w:rsidRPr="007A526B">
        <w:rPr>
          <w:rFonts w:ascii="Arial" w:hAnsi="Arial" w:cs="Arial"/>
          <w:sz w:val="24"/>
          <w:szCs w:val="24"/>
        </w:rPr>
        <w:t xml:space="preserve"> </w:t>
      </w:r>
      <w:r w:rsidRPr="007A526B">
        <w:rPr>
          <w:rFonts w:ascii="Arial" w:hAnsi="Arial" w:cs="Arial"/>
          <w:sz w:val="24"/>
          <w:szCs w:val="24"/>
        </w:rPr>
        <w:t xml:space="preserve">(such as those outlined in Section 3) </w:t>
      </w:r>
      <w:r w:rsidR="00D81F4A" w:rsidRPr="007A526B">
        <w:rPr>
          <w:rFonts w:ascii="Arial" w:hAnsi="Arial" w:cs="Arial"/>
          <w:sz w:val="24"/>
          <w:szCs w:val="24"/>
        </w:rPr>
        <w:t xml:space="preserve">including: </w:t>
      </w:r>
    </w:p>
    <w:p w14:paraId="1593996A" w14:textId="3354EC3B" w:rsidR="00D81F4A" w:rsidRPr="007A526B" w:rsidRDefault="00D81F4A" w:rsidP="00C11A6B">
      <w:pPr>
        <w:pStyle w:val="ListParagraph"/>
        <w:numPr>
          <w:ilvl w:val="1"/>
          <w:numId w:val="23"/>
        </w:numPr>
        <w:rPr>
          <w:rFonts w:ascii="Arial" w:hAnsi="Arial" w:cs="Arial"/>
          <w:sz w:val="24"/>
          <w:szCs w:val="24"/>
        </w:rPr>
      </w:pPr>
      <w:r w:rsidRPr="007A526B">
        <w:rPr>
          <w:rFonts w:ascii="Arial" w:hAnsi="Arial" w:cs="Arial"/>
          <w:sz w:val="24"/>
          <w:szCs w:val="24"/>
        </w:rPr>
        <w:t xml:space="preserve">providing effective support (including </w:t>
      </w:r>
      <w:r w:rsidR="00623B59" w:rsidRPr="007A526B">
        <w:rPr>
          <w:rFonts w:ascii="Arial" w:hAnsi="Arial" w:cs="Arial"/>
          <w:sz w:val="24"/>
          <w:szCs w:val="24"/>
        </w:rPr>
        <w:t xml:space="preserve">the </w:t>
      </w:r>
      <w:r w:rsidRPr="007A526B">
        <w:rPr>
          <w:rFonts w:ascii="Arial" w:hAnsi="Arial" w:cs="Arial"/>
          <w:sz w:val="24"/>
          <w:szCs w:val="24"/>
        </w:rPr>
        <w:t>approaches set out within a risk assessment or additional support documentation)</w:t>
      </w:r>
      <w:r w:rsidR="00623B59" w:rsidRPr="007A526B">
        <w:rPr>
          <w:rFonts w:ascii="Arial" w:hAnsi="Arial" w:cs="Arial"/>
          <w:sz w:val="24"/>
          <w:szCs w:val="24"/>
        </w:rPr>
        <w:t>;</w:t>
      </w:r>
    </w:p>
    <w:p w14:paraId="5C9CA8F5" w14:textId="72F5429E" w:rsidR="00D81F4A" w:rsidRPr="007A526B" w:rsidRDefault="00D81F4A" w:rsidP="00C11A6B">
      <w:pPr>
        <w:pStyle w:val="ListParagraph"/>
        <w:numPr>
          <w:ilvl w:val="1"/>
          <w:numId w:val="23"/>
        </w:numPr>
        <w:rPr>
          <w:rFonts w:ascii="Arial" w:hAnsi="Arial" w:cs="Arial"/>
          <w:sz w:val="24"/>
          <w:szCs w:val="24"/>
        </w:rPr>
      </w:pPr>
      <w:r w:rsidRPr="007A526B">
        <w:rPr>
          <w:rFonts w:ascii="Arial" w:hAnsi="Arial" w:cs="Arial"/>
          <w:sz w:val="24"/>
          <w:szCs w:val="24"/>
        </w:rPr>
        <w:t xml:space="preserve">ensuring </w:t>
      </w:r>
      <w:r w:rsidR="00623B59" w:rsidRPr="007A526B">
        <w:rPr>
          <w:rFonts w:ascii="Arial" w:hAnsi="Arial" w:cs="Arial"/>
          <w:sz w:val="24"/>
          <w:szCs w:val="24"/>
        </w:rPr>
        <w:t xml:space="preserve">effective </w:t>
      </w:r>
      <w:r w:rsidRPr="007A526B">
        <w:rPr>
          <w:rFonts w:ascii="Arial" w:hAnsi="Arial" w:cs="Arial"/>
          <w:sz w:val="24"/>
          <w:szCs w:val="24"/>
        </w:rPr>
        <w:t>quality first teaching</w:t>
      </w:r>
      <w:r w:rsidR="00623B59" w:rsidRPr="007A526B">
        <w:rPr>
          <w:rFonts w:ascii="Arial" w:hAnsi="Arial" w:cs="Arial"/>
          <w:sz w:val="24"/>
          <w:szCs w:val="24"/>
        </w:rPr>
        <w:t xml:space="preserve"> </w:t>
      </w:r>
    </w:p>
    <w:p w14:paraId="4FD7B74F" w14:textId="10249B9C" w:rsidR="00FD70F2" w:rsidRPr="007A526B" w:rsidRDefault="00FD70F2" w:rsidP="00277489">
      <w:pPr>
        <w:ind w:left="720"/>
        <w:rPr>
          <w:rFonts w:ascii="Arial" w:hAnsi="Arial" w:cs="Arial"/>
          <w:sz w:val="24"/>
          <w:szCs w:val="24"/>
        </w:rPr>
      </w:pPr>
      <w:r w:rsidRPr="007A526B">
        <w:rPr>
          <w:rFonts w:ascii="Arial" w:hAnsi="Arial" w:cs="Arial"/>
          <w:sz w:val="24"/>
          <w:szCs w:val="24"/>
        </w:rPr>
        <w:t>Where possible, those colleagues in receipt of higher</w:t>
      </w:r>
      <w:r w:rsidR="006A6712" w:rsidRPr="007A526B">
        <w:rPr>
          <w:rFonts w:ascii="Arial" w:hAnsi="Arial" w:cs="Arial"/>
          <w:sz w:val="24"/>
          <w:szCs w:val="24"/>
        </w:rPr>
        <w:t>-</w:t>
      </w:r>
      <w:r w:rsidRPr="007A526B">
        <w:rPr>
          <w:rFonts w:ascii="Arial" w:hAnsi="Arial" w:cs="Arial"/>
          <w:sz w:val="24"/>
          <w:szCs w:val="24"/>
        </w:rPr>
        <w:t>level training should be called upon in the first instance if this is possible/circumstances allow.</w:t>
      </w:r>
    </w:p>
    <w:p w14:paraId="3C42FDEF" w14:textId="09A7ACD1" w:rsidR="001E7C24" w:rsidRPr="007A526B" w:rsidRDefault="002475DC" w:rsidP="00D027D8">
      <w:pPr>
        <w:ind w:left="720" w:hanging="720"/>
        <w:rPr>
          <w:rFonts w:ascii="Arial" w:hAnsi="Arial" w:cs="Arial"/>
          <w:sz w:val="24"/>
          <w:szCs w:val="24"/>
        </w:rPr>
      </w:pPr>
      <w:r w:rsidRPr="007A526B">
        <w:rPr>
          <w:rFonts w:ascii="Arial" w:hAnsi="Arial" w:cs="Arial"/>
          <w:sz w:val="24"/>
          <w:szCs w:val="24"/>
        </w:rPr>
        <w:t>5</w:t>
      </w:r>
      <w:r w:rsidR="00FD70F2" w:rsidRPr="007A526B">
        <w:rPr>
          <w:rFonts w:ascii="Arial" w:hAnsi="Arial" w:cs="Arial"/>
          <w:sz w:val="24"/>
          <w:szCs w:val="24"/>
        </w:rPr>
        <w:t>.</w:t>
      </w:r>
      <w:r w:rsidR="006A6712" w:rsidRPr="007A526B">
        <w:rPr>
          <w:rFonts w:ascii="Arial" w:hAnsi="Arial" w:cs="Arial"/>
          <w:sz w:val="24"/>
          <w:szCs w:val="24"/>
        </w:rPr>
        <w:t>4</w:t>
      </w:r>
      <w:r w:rsidR="00FD70F2" w:rsidRPr="007A526B">
        <w:rPr>
          <w:rFonts w:ascii="Arial" w:hAnsi="Arial" w:cs="Arial"/>
          <w:sz w:val="24"/>
          <w:szCs w:val="24"/>
        </w:rPr>
        <w:tab/>
      </w:r>
      <w:r w:rsidR="00D027D8" w:rsidRPr="007A526B">
        <w:rPr>
          <w:rFonts w:ascii="Arial" w:hAnsi="Arial" w:cs="Arial"/>
          <w:sz w:val="24"/>
          <w:szCs w:val="24"/>
        </w:rPr>
        <w:t>R</w:t>
      </w:r>
      <w:r w:rsidR="006A6712" w:rsidRPr="007A526B">
        <w:rPr>
          <w:rFonts w:ascii="Arial" w:hAnsi="Arial" w:cs="Arial"/>
          <w:sz w:val="24"/>
          <w:szCs w:val="24"/>
        </w:rPr>
        <w:t xml:space="preserve">easonable force </w:t>
      </w:r>
      <w:r w:rsidR="00F75354" w:rsidRPr="007A526B">
        <w:rPr>
          <w:rFonts w:ascii="Arial" w:hAnsi="Arial" w:cs="Arial"/>
          <w:sz w:val="24"/>
          <w:szCs w:val="24"/>
        </w:rPr>
        <w:t xml:space="preserve">can be </w:t>
      </w:r>
      <w:r w:rsidR="00D027D8" w:rsidRPr="007A526B">
        <w:rPr>
          <w:rFonts w:ascii="Arial" w:hAnsi="Arial" w:cs="Arial"/>
          <w:sz w:val="24"/>
          <w:szCs w:val="24"/>
        </w:rPr>
        <w:t xml:space="preserve">appropriate to </w:t>
      </w:r>
      <w:r w:rsidR="006A6712" w:rsidRPr="007A526B">
        <w:rPr>
          <w:rFonts w:ascii="Arial" w:hAnsi="Arial" w:cs="Arial"/>
          <w:i/>
          <w:sz w:val="24"/>
          <w:szCs w:val="24"/>
        </w:rPr>
        <w:t>control</w:t>
      </w:r>
      <w:r w:rsidR="006A6712" w:rsidRPr="007A526B">
        <w:rPr>
          <w:rFonts w:ascii="Arial" w:hAnsi="Arial" w:cs="Arial"/>
          <w:sz w:val="24"/>
          <w:szCs w:val="24"/>
        </w:rPr>
        <w:t xml:space="preserve"> a dangerous situation. </w:t>
      </w:r>
    </w:p>
    <w:p w14:paraId="7B491450" w14:textId="77777777" w:rsidR="001E7C24" w:rsidRPr="007A526B" w:rsidRDefault="006A6712" w:rsidP="006A6712">
      <w:pPr>
        <w:ind w:left="720"/>
        <w:rPr>
          <w:rFonts w:ascii="Arial" w:hAnsi="Arial" w:cs="Arial"/>
          <w:sz w:val="24"/>
          <w:szCs w:val="24"/>
        </w:rPr>
      </w:pPr>
      <w:r w:rsidRPr="007A526B">
        <w:rPr>
          <w:rFonts w:ascii="Arial" w:hAnsi="Arial" w:cs="Arial"/>
          <w:sz w:val="24"/>
          <w:szCs w:val="24"/>
        </w:rPr>
        <w:t>Control means either</w:t>
      </w:r>
      <w:r w:rsidR="001E7C24" w:rsidRPr="007A526B">
        <w:rPr>
          <w:rFonts w:ascii="Arial" w:hAnsi="Arial" w:cs="Arial"/>
          <w:sz w:val="24"/>
          <w:szCs w:val="24"/>
        </w:rPr>
        <w:t>:</w:t>
      </w:r>
    </w:p>
    <w:p w14:paraId="1BE11145" w14:textId="77777777" w:rsidR="001E7C24" w:rsidRPr="007A526B" w:rsidRDefault="006A6712" w:rsidP="001E7C24">
      <w:pPr>
        <w:pStyle w:val="ListParagraph"/>
        <w:numPr>
          <w:ilvl w:val="0"/>
          <w:numId w:val="29"/>
        </w:numPr>
        <w:rPr>
          <w:rFonts w:ascii="Arial" w:hAnsi="Arial" w:cs="Arial"/>
          <w:sz w:val="24"/>
          <w:szCs w:val="24"/>
        </w:rPr>
      </w:pPr>
      <w:r w:rsidRPr="007A526B">
        <w:rPr>
          <w:rFonts w:ascii="Arial" w:hAnsi="Arial" w:cs="Arial"/>
          <w:sz w:val="24"/>
          <w:szCs w:val="24"/>
        </w:rPr>
        <w:t xml:space="preserve">passive physical contact, such as standing between pupils or blocking a pupil’s path, or </w:t>
      </w:r>
    </w:p>
    <w:p w14:paraId="798718F5" w14:textId="56DDF3DC" w:rsidR="006A6712" w:rsidRPr="007A526B" w:rsidRDefault="006A6712" w:rsidP="001E7C24">
      <w:pPr>
        <w:pStyle w:val="ListParagraph"/>
        <w:numPr>
          <w:ilvl w:val="0"/>
          <w:numId w:val="29"/>
        </w:numPr>
        <w:rPr>
          <w:rFonts w:ascii="Arial" w:hAnsi="Arial" w:cs="Arial"/>
          <w:sz w:val="24"/>
          <w:szCs w:val="24"/>
        </w:rPr>
      </w:pPr>
      <w:r w:rsidRPr="007A526B">
        <w:rPr>
          <w:rFonts w:ascii="Arial" w:hAnsi="Arial" w:cs="Arial"/>
          <w:sz w:val="24"/>
          <w:szCs w:val="24"/>
        </w:rPr>
        <w:t>active physical contact such as moving or guiding a pupil.</w:t>
      </w:r>
    </w:p>
    <w:p w14:paraId="331E8825" w14:textId="429BEFE1" w:rsidR="006A6712" w:rsidRPr="007A526B" w:rsidRDefault="002475DC" w:rsidP="00277489">
      <w:pPr>
        <w:ind w:left="720" w:hanging="720"/>
        <w:rPr>
          <w:rFonts w:ascii="Arial" w:hAnsi="Arial" w:cs="Arial"/>
          <w:sz w:val="24"/>
          <w:szCs w:val="24"/>
        </w:rPr>
      </w:pPr>
      <w:r w:rsidRPr="007A526B">
        <w:rPr>
          <w:rFonts w:ascii="Arial" w:hAnsi="Arial" w:cs="Arial"/>
          <w:sz w:val="24"/>
          <w:szCs w:val="24"/>
        </w:rPr>
        <w:t>5</w:t>
      </w:r>
      <w:r w:rsidR="00277489" w:rsidRPr="007A526B">
        <w:rPr>
          <w:rFonts w:ascii="Arial" w:hAnsi="Arial" w:cs="Arial"/>
          <w:sz w:val="24"/>
          <w:szCs w:val="24"/>
        </w:rPr>
        <w:t>.</w:t>
      </w:r>
      <w:r w:rsidR="006A6712" w:rsidRPr="007A526B">
        <w:rPr>
          <w:rFonts w:ascii="Arial" w:hAnsi="Arial" w:cs="Arial"/>
          <w:sz w:val="24"/>
          <w:szCs w:val="24"/>
        </w:rPr>
        <w:t>5</w:t>
      </w:r>
      <w:r w:rsidR="00277489" w:rsidRPr="007A526B">
        <w:rPr>
          <w:rFonts w:ascii="Arial" w:hAnsi="Arial" w:cs="Arial"/>
          <w:sz w:val="24"/>
          <w:szCs w:val="24"/>
        </w:rPr>
        <w:tab/>
      </w:r>
      <w:r w:rsidR="00D027D8" w:rsidRPr="007A526B">
        <w:rPr>
          <w:rFonts w:ascii="Arial" w:hAnsi="Arial" w:cs="Arial"/>
          <w:sz w:val="24"/>
          <w:szCs w:val="24"/>
        </w:rPr>
        <w:t xml:space="preserve">All physical intervention </w:t>
      </w:r>
      <w:r w:rsidR="00F75354" w:rsidRPr="007A526B">
        <w:rPr>
          <w:rFonts w:ascii="Arial" w:hAnsi="Arial" w:cs="Arial"/>
          <w:sz w:val="24"/>
          <w:szCs w:val="24"/>
        </w:rPr>
        <w:t xml:space="preserve">(whether active or passive) </w:t>
      </w:r>
      <w:r w:rsidR="006A6712" w:rsidRPr="007A526B">
        <w:rPr>
          <w:rFonts w:ascii="Arial" w:hAnsi="Arial" w:cs="Arial"/>
          <w:sz w:val="24"/>
          <w:szCs w:val="24"/>
        </w:rPr>
        <w:t xml:space="preserve">must be </w:t>
      </w:r>
      <w:r w:rsidR="00F75354" w:rsidRPr="007A526B">
        <w:rPr>
          <w:rFonts w:ascii="Arial" w:hAnsi="Arial" w:cs="Arial"/>
          <w:sz w:val="24"/>
          <w:szCs w:val="24"/>
        </w:rPr>
        <w:t xml:space="preserve">reasonable </w:t>
      </w:r>
      <w:r w:rsidR="006A6712" w:rsidRPr="007A526B">
        <w:rPr>
          <w:rFonts w:ascii="Arial" w:hAnsi="Arial" w:cs="Arial"/>
          <w:sz w:val="24"/>
          <w:szCs w:val="24"/>
        </w:rPr>
        <w:t>and proportionate to the circumstances and age of the pupil.</w:t>
      </w:r>
    </w:p>
    <w:p w14:paraId="16A61475" w14:textId="50A646D2" w:rsidR="006A6712" w:rsidRPr="007A526B" w:rsidRDefault="002475DC" w:rsidP="006A6712">
      <w:pPr>
        <w:ind w:left="720" w:hanging="720"/>
        <w:rPr>
          <w:rFonts w:ascii="Arial" w:hAnsi="Arial" w:cs="Arial"/>
          <w:sz w:val="24"/>
          <w:szCs w:val="24"/>
        </w:rPr>
      </w:pPr>
      <w:r w:rsidRPr="007A526B">
        <w:rPr>
          <w:rFonts w:ascii="Arial" w:hAnsi="Arial" w:cs="Arial"/>
          <w:sz w:val="24"/>
          <w:szCs w:val="24"/>
        </w:rPr>
        <w:t>5</w:t>
      </w:r>
      <w:r w:rsidR="00277489" w:rsidRPr="007A526B">
        <w:rPr>
          <w:rFonts w:ascii="Arial" w:hAnsi="Arial" w:cs="Arial"/>
          <w:sz w:val="24"/>
          <w:szCs w:val="24"/>
        </w:rPr>
        <w:t>.</w:t>
      </w:r>
      <w:r w:rsidR="00D027D8" w:rsidRPr="007A526B">
        <w:rPr>
          <w:rFonts w:ascii="Arial" w:hAnsi="Arial" w:cs="Arial"/>
          <w:sz w:val="24"/>
          <w:szCs w:val="24"/>
        </w:rPr>
        <w:t>7</w:t>
      </w:r>
      <w:r w:rsidR="00277489" w:rsidRPr="007A526B">
        <w:rPr>
          <w:rFonts w:ascii="Arial" w:hAnsi="Arial" w:cs="Arial"/>
          <w:sz w:val="24"/>
          <w:szCs w:val="24"/>
        </w:rPr>
        <w:tab/>
      </w:r>
      <w:r w:rsidR="006A6712" w:rsidRPr="007A526B">
        <w:rPr>
          <w:rFonts w:ascii="Arial" w:hAnsi="Arial" w:cs="Arial"/>
          <w:sz w:val="24"/>
          <w:szCs w:val="24"/>
        </w:rPr>
        <w:t>Failure to physical</w:t>
      </w:r>
      <w:r w:rsidR="00CE5B8B" w:rsidRPr="007A526B">
        <w:rPr>
          <w:rFonts w:ascii="Arial" w:hAnsi="Arial" w:cs="Arial"/>
          <w:sz w:val="24"/>
          <w:szCs w:val="24"/>
        </w:rPr>
        <w:t>ly</w:t>
      </w:r>
      <w:r w:rsidR="006A6712" w:rsidRPr="007A526B">
        <w:rPr>
          <w:rFonts w:ascii="Arial" w:hAnsi="Arial" w:cs="Arial"/>
          <w:sz w:val="24"/>
          <w:szCs w:val="24"/>
        </w:rPr>
        <w:t xml:space="preserve"> intervene with a pupil who is subsequently injured, or injures another pupil, could lead to an accusation of negligence.</w:t>
      </w:r>
    </w:p>
    <w:p w14:paraId="2E421B67" w14:textId="35F93ACF" w:rsidR="00B9100D" w:rsidRPr="007A526B" w:rsidRDefault="007C1D9E" w:rsidP="006A6712">
      <w:pPr>
        <w:ind w:left="720" w:hanging="720"/>
        <w:rPr>
          <w:rFonts w:ascii="Arial" w:hAnsi="Arial" w:cs="Arial"/>
          <w:sz w:val="24"/>
          <w:szCs w:val="24"/>
        </w:rPr>
      </w:pPr>
      <w:r w:rsidRPr="007A526B">
        <w:rPr>
          <w:rFonts w:ascii="Arial" w:hAnsi="Arial" w:cs="Arial"/>
          <w:sz w:val="24"/>
          <w:szCs w:val="24"/>
        </w:rPr>
        <w:t>5.8</w:t>
      </w:r>
      <w:r w:rsidRPr="007A526B">
        <w:rPr>
          <w:rFonts w:ascii="Arial" w:hAnsi="Arial" w:cs="Arial"/>
          <w:sz w:val="24"/>
          <w:szCs w:val="24"/>
        </w:rPr>
        <w:tab/>
        <w:t>Physical intervention will never be used as a substitute for effective, positive behaviour management in accordance with the school’s behaviour policy.</w:t>
      </w:r>
    </w:p>
    <w:p w14:paraId="622E2A55" w14:textId="77777777" w:rsidR="00D027D8" w:rsidRDefault="00D027D8">
      <w:pPr>
        <w:ind w:left="720" w:hanging="720"/>
        <w:rPr>
          <w:rFonts w:ascii="Arial" w:hAnsi="Arial" w:cs="Arial"/>
          <w:sz w:val="24"/>
          <w:szCs w:val="24"/>
        </w:rPr>
      </w:pPr>
    </w:p>
    <w:p w14:paraId="3B4E2E99" w14:textId="77777777" w:rsidR="001F40AB" w:rsidRDefault="001F40AB">
      <w:pPr>
        <w:ind w:left="720" w:hanging="720"/>
        <w:rPr>
          <w:rFonts w:ascii="Arial" w:hAnsi="Arial" w:cs="Arial"/>
          <w:sz w:val="24"/>
          <w:szCs w:val="24"/>
        </w:rPr>
      </w:pPr>
    </w:p>
    <w:p w14:paraId="3E362558" w14:textId="77777777" w:rsidR="001F40AB" w:rsidRPr="007A526B" w:rsidRDefault="001F40AB">
      <w:pPr>
        <w:ind w:left="720" w:hanging="720"/>
        <w:rPr>
          <w:rFonts w:ascii="Arial" w:hAnsi="Arial" w:cs="Arial"/>
          <w:sz w:val="24"/>
          <w:szCs w:val="24"/>
        </w:rPr>
      </w:pPr>
    </w:p>
    <w:p w14:paraId="0FF1D39E" w14:textId="76BE4EC2" w:rsidR="00183248" w:rsidRPr="007A526B" w:rsidRDefault="00183248" w:rsidP="00183248">
      <w:pPr>
        <w:spacing w:after="0" w:line="240" w:lineRule="auto"/>
        <w:textAlignment w:val="baseline"/>
        <w:rPr>
          <w:rFonts w:ascii="Arial" w:eastAsia="Times New Roman" w:hAnsi="Arial" w:cs="Arial"/>
          <w:b/>
          <w:bCs/>
          <w:color w:val="000000"/>
          <w:sz w:val="24"/>
          <w:szCs w:val="24"/>
          <w:lang w:eastAsia="en-GB"/>
        </w:rPr>
      </w:pPr>
      <w:r w:rsidRPr="007A526B">
        <w:rPr>
          <w:rFonts w:ascii="Arial" w:eastAsia="Times New Roman" w:hAnsi="Arial" w:cs="Arial"/>
          <w:b/>
          <w:bCs/>
          <w:color w:val="000000"/>
          <w:sz w:val="24"/>
          <w:szCs w:val="24"/>
          <w:lang w:eastAsia="en-GB"/>
        </w:rPr>
        <w:lastRenderedPageBreak/>
        <w:t xml:space="preserve">6. </w:t>
      </w:r>
      <w:r w:rsidR="002475DC" w:rsidRPr="007A526B">
        <w:rPr>
          <w:rFonts w:ascii="Arial" w:eastAsia="Times New Roman" w:hAnsi="Arial" w:cs="Arial"/>
          <w:b/>
          <w:bCs/>
          <w:color w:val="000000"/>
          <w:sz w:val="24"/>
          <w:szCs w:val="24"/>
          <w:lang w:eastAsia="en-GB"/>
        </w:rPr>
        <w:tab/>
      </w:r>
      <w:r w:rsidR="002475DC" w:rsidRPr="007A526B">
        <w:rPr>
          <w:rFonts w:ascii="Arial" w:eastAsia="Times New Roman" w:hAnsi="Arial" w:cs="Arial"/>
          <w:b/>
          <w:sz w:val="24"/>
          <w:szCs w:val="24"/>
          <w:lang w:eastAsia="en-GB"/>
        </w:rPr>
        <w:t>Appropriate use of physical intervention</w:t>
      </w:r>
    </w:p>
    <w:p w14:paraId="57EC1250" w14:textId="225A9865" w:rsidR="00183248" w:rsidRPr="007A526B" w:rsidRDefault="00183248" w:rsidP="00183248">
      <w:pPr>
        <w:spacing w:after="0" w:line="240" w:lineRule="auto"/>
        <w:textAlignment w:val="baseline"/>
        <w:rPr>
          <w:rFonts w:ascii="Arial" w:eastAsia="Times New Roman" w:hAnsi="Arial" w:cs="Arial"/>
          <w:b/>
          <w:bCs/>
          <w:color w:val="000000"/>
          <w:sz w:val="24"/>
          <w:szCs w:val="24"/>
          <w:lang w:eastAsia="en-GB"/>
        </w:rPr>
      </w:pPr>
    </w:p>
    <w:p w14:paraId="08951092" w14:textId="50411256" w:rsidR="001829ED" w:rsidRPr="007A526B" w:rsidRDefault="00501AA8" w:rsidP="00501AA8">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6.1</w:t>
      </w:r>
      <w:r w:rsidRPr="007A526B">
        <w:rPr>
          <w:rFonts w:ascii="Arial" w:eastAsia="Times New Roman" w:hAnsi="Arial" w:cs="Arial"/>
          <w:bCs/>
          <w:color w:val="000000"/>
          <w:sz w:val="24"/>
          <w:szCs w:val="24"/>
          <w:lang w:eastAsia="en-GB"/>
        </w:rPr>
        <w:tab/>
        <w:t xml:space="preserve">All members of staff are permitted to use physical intervention where they deem it to be appropriate, as along as all necessary adaptations and precautions are </w:t>
      </w:r>
      <w:r w:rsidR="001C3FA1" w:rsidRPr="007A526B">
        <w:rPr>
          <w:rFonts w:ascii="Arial" w:eastAsia="Times New Roman" w:hAnsi="Arial" w:cs="Arial"/>
          <w:bCs/>
          <w:color w:val="000000"/>
          <w:sz w:val="24"/>
          <w:szCs w:val="24"/>
          <w:lang w:eastAsia="en-GB"/>
        </w:rPr>
        <w:t>in place</w:t>
      </w:r>
      <w:r w:rsidRPr="007A526B">
        <w:rPr>
          <w:rFonts w:ascii="Arial" w:eastAsia="Times New Roman" w:hAnsi="Arial" w:cs="Arial"/>
          <w:bCs/>
          <w:color w:val="000000"/>
          <w:sz w:val="24"/>
          <w:szCs w:val="24"/>
          <w:lang w:eastAsia="en-GB"/>
        </w:rPr>
        <w:t>.</w:t>
      </w:r>
    </w:p>
    <w:p w14:paraId="746F8A68" w14:textId="761DAA1E" w:rsidR="00501AA8" w:rsidRPr="007A526B" w:rsidRDefault="00501AA8" w:rsidP="007C1D9E">
      <w:pPr>
        <w:spacing w:after="0" w:line="240" w:lineRule="auto"/>
        <w:textAlignment w:val="baseline"/>
        <w:rPr>
          <w:rFonts w:ascii="Arial" w:eastAsia="Times New Roman" w:hAnsi="Arial" w:cs="Arial"/>
          <w:bCs/>
          <w:color w:val="000000"/>
          <w:sz w:val="24"/>
          <w:szCs w:val="24"/>
          <w:lang w:eastAsia="en-GB"/>
        </w:rPr>
      </w:pPr>
    </w:p>
    <w:p w14:paraId="2DF3B8C1" w14:textId="3551D850" w:rsidR="007C1D9E" w:rsidRPr="007A526B" w:rsidRDefault="00501AA8" w:rsidP="00501AA8">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6.2</w:t>
      </w:r>
      <w:r w:rsidR="007C1D9E" w:rsidRPr="007A526B">
        <w:rPr>
          <w:rFonts w:ascii="Arial" w:eastAsia="Times New Roman" w:hAnsi="Arial" w:cs="Arial"/>
          <w:bCs/>
          <w:color w:val="000000"/>
          <w:sz w:val="24"/>
          <w:szCs w:val="24"/>
          <w:lang w:eastAsia="en-GB"/>
        </w:rPr>
        <w:tab/>
      </w:r>
      <w:r w:rsidR="00B9100D" w:rsidRPr="007A526B">
        <w:rPr>
          <w:rFonts w:ascii="Arial" w:eastAsia="Times New Roman" w:hAnsi="Arial" w:cs="Arial"/>
          <w:bCs/>
          <w:color w:val="000000"/>
          <w:sz w:val="24"/>
          <w:szCs w:val="24"/>
          <w:lang w:eastAsia="en-GB"/>
        </w:rPr>
        <w:t>As set out above (5.2), s</w:t>
      </w:r>
      <w:r w:rsidR="007C1D9E" w:rsidRPr="007A526B">
        <w:rPr>
          <w:rFonts w:ascii="Arial" w:eastAsia="Times New Roman" w:hAnsi="Arial" w:cs="Arial"/>
          <w:bCs/>
          <w:color w:val="000000"/>
          <w:sz w:val="24"/>
          <w:szCs w:val="24"/>
          <w:lang w:eastAsia="en-GB"/>
        </w:rPr>
        <w:t>taff may physically intervene to prevent pupils:</w:t>
      </w:r>
    </w:p>
    <w:p w14:paraId="76065FDF" w14:textId="77777777" w:rsidR="007C1D9E" w:rsidRPr="007A526B" w:rsidRDefault="007C1D9E" w:rsidP="00501AA8">
      <w:pPr>
        <w:spacing w:after="0" w:line="240" w:lineRule="auto"/>
        <w:ind w:left="720" w:hanging="720"/>
        <w:textAlignment w:val="baseline"/>
        <w:rPr>
          <w:rFonts w:ascii="Arial" w:eastAsia="Times New Roman" w:hAnsi="Arial" w:cs="Arial"/>
          <w:bCs/>
          <w:color w:val="000000"/>
          <w:sz w:val="24"/>
          <w:szCs w:val="24"/>
          <w:lang w:eastAsia="en-GB"/>
        </w:rPr>
      </w:pPr>
    </w:p>
    <w:p w14:paraId="6D98F0E9" w14:textId="5D69F9F2" w:rsidR="007C1D9E" w:rsidRPr="007A526B" w:rsidRDefault="007C1D9E" w:rsidP="007C1D9E">
      <w:pPr>
        <w:pStyle w:val="ListParagraph"/>
        <w:numPr>
          <w:ilvl w:val="0"/>
          <w:numId w:val="26"/>
        </w:numPr>
        <w:rPr>
          <w:rFonts w:ascii="Arial" w:hAnsi="Arial" w:cs="Arial"/>
          <w:sz w:val="24"/>
          <w:szCs w:val="24"/>
        </w:rPr>
      </w:pPr>
      <w:r w:rsidRPr="007A526B">
        <w:rPr>
          <w:rFonts w:ascii="Arial" w:hAnsi="Arial" w:cs="Arial"/>
          <w:sz w:val="24"/>
          <w:szCs w:val="24"/>
        </w:rPr>
        <w:t>Causing personal injury, injury to others or damage to property</w:t>
      </w:r>
      <w:r w:rsidR="00B9100D" w:rsidRPr="007A526B">
        <w:rPr>
          <w:rFonts w:ascii="Arial" w:hAnsi="Arial" w:cs="Arial"/>
          <w:sz w:val="24"/>
          <w:szCs w:val="24"/>
        </w:rPr>
        <w:t>;</w:t>
      </w:r>
      <w:r w:rsidRPr="007A526B">
        <w:rPr>
          <w:rFonts w:ascii="Arial" w:hAnsi="Arial" w:cs="Arial"/>
          <w:sz w:val="24"/>
          <w:szCs w:val="24"/>
        </w:rPr>
        <w:t xml:space="preserve"> </w:t>
      </w:r>
    </w:p>
    <w:p w14:paraId="1F5F0113" w14:textId="45A69214" w:rsidR="007C1D9E" w:rsidRPr="007A526B" w:rsidRDefault="007C1D9E" w:rsidP="007C1D9E">
      <w:pPr>
        <w:pStyle w:val="ListParagraph"/>
        <w:numPr>
          <w:ilvl w:val="0"/>
          <w:numId w:val="26"/>
        </w:numPr>
        <w:rPr>
          <w:rFonts w:ascii="Arial" w:hAnsi="Arial" w:cs="Arial"/>
          <w:sz w:val="24"/>
          <w:szCs w:val="24"/>
        </w:rPr>
      </w:pPr>
      <w:r w:rsidRPr="007A526B">
        <w:rPr>
          <w:rFonts w:ascii="Arial" w:hAnsi="Arial" w:cs="Arial"/>
          <w:sz w:val="24"/>
          <w:szCs w:val="24"/>
        </w:rPr>
        <w:t>Engaging in any behaviours prejudicial to maintaining good order and discipline</w:t>
      </w:r>
      <w:r w:rsidR="00B9100D" w:rsidRPr="007A526B">
        <w:rPr>
          <w:rFonts w:ascii="Arial" w:hAnsi="Arial" w:cs="Arial"/>
          <w:sz w:val="24"/>
          <w:szCs w:val="24"/>
        </w:rPr>
        <w:t>;</w:t>
      </w:r>
    </w:p>
    <w:p w14:paraId="1AB8F512" w14:textId="1FE448FC" w:rsidR="007C1D9E" w:rsidRPr="007A526B" w:rsidRDefault="007C1D9E" w:rsidP="007C1D9E">
      <w:pPr>
        <w:pStyle w:val="ListParagraph"/>
        <w:numPr>
          <w:ilvl w:val="0"/>
          <w:numId w:val="26"/>
        </w:numPr>
        <w:rPr>
          <w:rFonts w:ascii="Arial" w:hAnsi="Arial" w:cs="Arial"/>
          <w:sz w:val="24"/>
          <w:szCs w:val="24"/>
        </w:rPr>
      </w:pPr>
      <w:r w:rsidRPr="007A526B">
        <w:rPr>
          <w:rFonts w:ascii="Arial" w:hAnsi="Arial" w:cs="Arial"/>
          <w:sz w:val="24"/>
          <w:szCs w:val="24"/>
        </w:rPr>
        <w:t>Committing a criminal offence (or for younger children that which would be an offence)</w:t>
      </w:r>
      <w:r w:rsidR="00B9100D" w:rsidRPr="007A526B">
        <w:rPr>
          <w:rFonts w:ascii="Arial" w:hAnsi="Arial" w:cs="Arial"/>
          <w:sz w:val="24"/>
          <w:szCs w:val="24"/>
        </w:rPr>
        <w:t>.</w:t>
      </w:r>
    </w:p>
    <w:p w14:paraId="644D6557" w14:textId="7A039209" w:rsidR="007C1D9E" w:rsidRPr="007A526B" w:rsidRDefault="00501AA8" w:rsidP="00501AA8">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ab/>
      </w:r>
    </w:p>
    <w:p w14:paraId="41BA681D" w14:textId="305DA402" w:rsidR="001C3FA1" w:rsidRPr="007A526B" w:rsidRDefault="007C1D9E" w:rsidP="00FD17DF">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6.3</w:t>
      </w:r>
      <w:r w:rsidRPr="007A526B">
        <w:rPr>
          <w:rFonts w:ascii="Arial" w:eastAsia="Times New Roman" w:hAnsi="Arial" w:cs="Arial"/>
          <w:bCs/>
          <w:color w:val="000000"/>
          <w:sz w:val="24"/>
          <w:szCs w:val="24"/>
          <w:lang w:eastAsia="en-GB"/>
        </w:rPr>
        <w:tab/>
      </w:r>
      <w:r w:rsidR="001C3FA1" w:rsidRPr="007A526B">
        <w:rPr>
          <w:rFonts w:ascii="Arial" w:eastAsia="Times New Roman" w:hAnsi="Arial" w:cs="Arial"/>
          <w:bCs/>
          <w:color w:val="000000"/>
          <w:sz w:val="24"/>
          <w:szCs w:val="24"/>
          <w:lang w:eastAsia="en-GB"/>
        </w:rPr>
        <w:t>Wherever possible, staff should use the training they have received when physically intervening. However, in an emergency situation</w:t>
      </w:r>
      <w:r w:rsidR="00510ACC" w:rsidRPr="007A526B">
        <w:rPr>
          <w:rFonts w:ascii="Arial" w:eastAsia="Times New Roman" w:hAnsi="Arial" w:cs="Arial"/>
          <w:bCs/>
          <w:color w:val="000000"/>
          <w:sz w:val="24"/>
          <w:szCs w:val="24"/>
          <w:lang w:eastAsia="en-GB"/>
        </w:rPr>
        <w:t xml:space="preserve"> where</w:t>
      </w:r>
      <w:r w:rsidR="001C3FA1" w:rsidRPr="007A526B">
        <w:rPr>
          <w:rFonts w:ascii="Arial" w:eastAsia="Times New Roman" w:hAnsi="Arial" w:cs="Arial"/>
          <w:bCs/>
          <w:color w:val="000000"/>
          <w:sz w:val="24"/>
          <w:szCs w:val="24"/>
          <w:lang w:eastAsia="en-GB"/>
        </w:rPr>
        <w:t xml:space="preserve"> </w:t>
      </w:r>
      <w:r w:rsidR="005E4C72" w:rsidRPr="007A526B">
        <w:rPr>
          <w:rFonts w:ascii="Arial" w:eastAsia="Times New Roman" w:hAnsi="Arial" w:cs="Arial"/>
          <w:bCs/>
          <w:color w:val="000000"/>
          <w:sz w:val="24"/>
          <w:szCs w:val="24"/>
          <w:lang w:eastAsia="en-GB"/>
        </w:rPr>
        <w:t xml:space="preserve">an intervention is still urgently needed </w:t>
      </w:r>
      <w:r w:rsidR="00FD17DF" w:rsidRPr="007A526B">
        <w:rPr>
          <w:rFonts w:ascii="Arial" w:eastAsia="Times New Roman" w:hAnsi="Arial" w:cs="Arial"/>
          <w:bCs/>
          <w:color w:val="000000"/>
          <w:sz w:val="24"/>
          <w:szCs w:val="24"/>
          <w:lang w:eastAsia="en-GB"/>
        </w:rPr>
        <w:t>(</w:t>
      </w:r>
      <w:r w:rsidR="005E4C72" w:rsidRPr="007A526B">
        <w:rPr>
          <w:rFonts w:ascii="Arial" w:eastAsia="Times New Roman" w:hAnsi="Arial" w:cs="Arial"/>
          <w:bCs/>
          <w:color w:val="000000"/>
          <w:sz w:val="24"/>
          <w:szCs w:val="24"/>
          <w:lang w:eastAsia="en-GB"/>
        </w:rPr>
        <w:t>to prevent harm to self and/or others/damage to property</w:t>
      </w:r>
      <w:r w:rsidR="00FD17DF" w:rsidRPr="007A526B">
        <w:rPr>
          <w:rFonts w:ascii="Arial" w:eastAsia="Times New Roman" w:hAnsi="Arial" w:cs="Arial"/>
          <w:bCs/>
          <w:color w:val="000000"/>
          <w:sz w:val="24"/>
          <w:szCs w:val="24"/>
          <w:lang w:eastAsia="en-GB"/>
        </w:rPr>
        <w:t>)</w:t>
      </w:r>
      <w:r w:rsidR="00D86344" w:rsidRPr="007A526B">
        <w:rPr>
          <w:rFonts w:ascii="Arial" w:eastAsia="Times New Roman" w:hAnsi="Arial" w:cs="Arial"/>
          <w:bCs/>
          <w:color w:val="000000"/>
          <w:sz w:val="24"/>
          <w:szCs w:val="24"/>
          <w:lang w:eastAsia="en-GB"/>
        </w:rPr>
        <w:t xml:space="preserve"> untrained staff may still </w:t>
      </w:r>
      <w:r w:rsidR="004F0EE0" w:rsidRPr="007A526B">
        <w:rPr>
          <w:rFonts w:ascii="Arial" w:eastAsia="Times New Roman" w:hAnsi="Arial" w:cs="Arial"/>
          <w:bCs/>
          <w:color w:val="000000"/>
          <w:sz w:val="24"/>
          <w:szCs w:val="24"/>
          <w:lang w:eastAsia="en-GB"/>
        </w:rPr>
        <w:t xml:space="preserve">physically </w:t>
      </w:r>
      <w:r w:rsidR="00D86344" w:rsidRPr="007A526B">
        <w:rPr>
          <w:rFonts w:ascii="Arial" w:eastAsia="Times New Roman" w:hAnsi="Arial" w:cs="Arial"/>
          <w:bCs/>
          <w:color w:val="000000"/>
          <w:sz w:val="24"/>
          <w:szCs w:val="24"/>
          <w:lang w:eastAsia="en-GB"/>
        </w:rPr>
        <w:t>intervene.</w:t>
      </w:r>
      <w:r w:rsidR="00B9100D" w:rsidRPr="007A526B">
        <w:rPr>
          <w:rFonts w:ascii="Arial" w:eastAsia="Times New Roman" w:hAnsi="Arial" w:cs="Arial"/>
          <w:bCs/>
          <w:color w:val="000000"/>
          <w:sz w:val="24"/>
          <w:szCs w:val="24"/>
          <w:lang w:eastAsia="en-GB"/>
        </w:rPr>
        <w:t xml:space="preserve"> </w:t>
      </w:r>
      <w:r w:rsidR="00FD17DF" w:rsidRPr="007A526B">
        <w:rPr>
          <w:rFonts w:ascii="Arial" w:eastAsia="Times New Roman" w:hAnsi="Arial" w:cs="Arial"/>
          <w:bCs/>
          <w:color w:val="000000"/>
          <w:sz w:val="24"/>
          <w:szCs w:val="24"/>
          <w:lang w:eastAsia="en-GB"/>
        </w:rPr>
        <w:t>S</w:t>
      </w:r>
      <w:r w:rsidR="001C3FA1" w:rsidRPr="007A526B">
        <w:rPr>
          <w:rFonts w:ascii="Arial" w:eastAsia="Times New Roman" w:hAnsi="Arial" w:cs="Arial"/>
          <w:bCs/>
          <w:color w:val="000000"/>
          <w:sz w:val="24"/>
          <w:szCs w:val="24"/>
          <w:lang w:eastAsia="en-GB"/>
        </w:rPr>
        <w:t>taff must follow the legal principles set out within Section 5 and provide a reasonable and proportionate response to the situation they are pre</w:t>
      </w:r>
      <w:r w:rsidR="00542ED0" w:rsidRPr="007A526B">
        <w:rPr>
          <w:rFonts w:ascii="Arial" w:eastAsia="Times New Roman" w:hAnsi="Arial" w:cs="Arial"/>
          <w:bCs/>
          <w:color w:val="000000"/>
          <w:sz w:val="24"/>
          <w:szCs w:val="24"/>
          <w:lang w:eastAsia="en-GB"/>
        </w:rPr>
        <w:t>sen</w:t>
      </w:r>
      <w:r w:rsidR="001C3FA1" w:rsidRPr="007A526B">
        <w:rPr>
          <w:rFonts w:ascii="Arial" w:eastAsia="Times New Roman" w:hAnsi="Arial" w:cs="Arial"/>
          <w:bCs/>
          <w:color w:val="000000"/>
          <w:sz w:val="24"/>
          <w:szCs w:val="24"/>
          <w:lang w:eastAsia="en-GB"/>
        </w:rPr>
        <w:t>ted with, only when all other options and adaptations have been explored where and when possible.</w:t>
      </w:r>
    </w:p>
    <w:p w14:paraId="4CDC29B9" w14:textId="77777777" w:rsidR="001C3FA1" w:rsidRPr="007A526B" w:rsidRDefault="001C3FA1" w:rsidP="007C1D9E">
      <w:pPr>
        <w:spacing w:after="0" w:line="240" w:lineRule="auto"/>
        <w:ind w:left="720" w:hanging="720"/>
        <w:textAlignment w:val="baseline"/>
        <w:rPr>
          <w:rFonts w:ascii="Arial" w:eastAsia="Times New Roman" w:hAnsi="Arial" w:cs="Arial"/>
          <w:bCs/>
          <w:color w:val="000000"/>
          <w:sz w:val="24"/>
          <w:szCs w:val="24"/>
          <w:lang w:eastAsia="en-GB"/>
        </w:rPr>
      </w:pPr>
    </w:p>
    <w:p w14:paraId="2954CD21" w14:textId="13699CBF" w:rsidR="007C1D9E" w:rsidRPr="007A526B" w:rsidRDefault="001C3FA1" w:rsidP="007C1D9E">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6.4</w:t>
      </w:r>
      <w:r w:rsidRPr="007A526B">
        <w:rPr>
          <w:rFonts w:ascii="Arial" w:eastAsia="Times New Roman" w:hAnsi="Arial" w:cs="Arial"/>
          <w:bCs/>
          <w:color w:val="000000"/>
          <w:sz w:val="24"/>
          <w:szCs w:val="24"/>
          <w:lang w:eastAsia="en-GB"/>
        </w:rPr>
        <w:tab/>
      </w:r>
      <w:r w:rsidR="007C1D9E" w:rsidRPr="007A526B">
        <w:rPr>
          <w:rFonts w:ascii="Arial" w:eastAsia="Times New Roman" w:hAnsi="Arial" w:cs="Arial"/>
          <w:bCs/>
          <w:color w:val="000000"/>
          <w:sz w:val="24"/>
          <w:szCs w:val="24"/>
          <w:lang w:eastAsia="en-GB"/>
        </w:rPr>
        <w:t xml:space="preserve">Staff will always communicate </w:t>
      </w:r>
      <w:r w:rsidR="004F0EE0" w:rsidRPr="007A526B">
        <w:rPr>
          <w:rFonts w:ascii="Arial" w:eastAsia="Times New Roman" w:hAnsi="Arial" w:cs="Arial"/>
          <w:bCs/>
          <w:color w:val="000000"/>
          <w:sz w:val="24"/>
          <w:szCs w:val="24"/>
          <w:lang w:eastAsia="en-GB"/>
        </w:rPr>
        <w:t xml:space="preserve">calmly </w:t>
      </w:r>
      <w:r w:rsidR="007C1D9E" w:rsidRPr="007A526B">
        <w:rPr>
          <w:rFonts w:ascii="Arial" w:eastAsia="Times New Roman" w:hAnsi="Arial" w:cs="Arial"/>
          <w:bCs/>
          <w:color w:val="000000"/>
          <w:sz w:val="24"/>
          <w:szCs w:val="24"/>
          <w:lang w:eastAsia="en-GB"/>
        </w:rPr>
        <w:t>the reasons for their actions to the pupil(s) when intervening.</w:t>
      </w:r>
    </w:p>
    <w:p w14:paraId="0EC4365F" w14:textId="18669FAC" w:rsidR="00501AA8" w:rsidRPr="007A526B" w:rsidRDefault="00501AA8" w:rsidP="00501AA8">
      <w:pPr>
        <w:spacing w:after="0" w:line="240" w:lineRule="auto"/>
        <w:ind w:left="720" w:hanging="720"/>
        <w:textAlignment w:val="baseline"/>
        <w:rPr>
          <w:rFonts w:ascii="Arial" w:eastAsia="Times New Roman" w:hAnsi="Arial" w:cs="Arial"/>
          <w:bCs/>
          <w:color w:val="000000"/>
          <w:sz w:val="24"/>
          <w:szCs w:val="24"/>
          <w:lang w:eastAsia="en-GB"/>
        </w:rPr>
      </w:pPr>
    </w:p>
    <w:p w14:paraId="34085610" w14:textId="55AF11D1" w:rsidR="00501AA8" w:rsidRPr="007A526B" w:rsidRDefault="00501AA8" w:rsidP="00501AA8">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6.</w:t>
      </w:r>
      <w:r w:rsidR="001C3FA1" w:rsidRPr="007A526B">
        <w:rPr>
          <w:rFonts w:ascii="Arial" w:eastAsia="Times New Roman" w:hAnsi="Arial" w:cs="Arial"/>
          <w:bCs/>
          <w:color w:val="000000"/>
          <w:sz w:val="24"/>
          <w:szCs w:val="24"/>
          <w:lang w:eastAsia="en-GB"/>
        </w:rPr>
        <w:t>5</w:t>
      </w:r>
      <w:r w:rsidRPr="007A526B">
        <w:rPr>
          <w:rFonts w:ascii="Arial" w:eastAsia="Times New Roman" w:hAnsi="Arial" w:cs="Arial"/>
          <w:bCs/>
          <w:color w:val="000000"/>
          <w:sz w:val="24"/>
          <w:szCs w:val="24"/>
          <w:lang w:eastAsia="en-GB"/>
        </w:rPr>
        <w:tab/>
      </w:r>
      <w:r w:rsidR="007C1D9E" w:rsidRPr="007A526B">
        <w:rPr>
          <w:rFonts w:ascii="Arial" w:eastAsia="Times New Roman" w:hAnsi="Arial" w:cs="Arial"/>
          <w:bCs/>
          <w:color w:val="000000"/>
          <w:sz w:val="24"/>
          <w:szCs w:val="24"/>
          <w:lang w:eastAsia="en-GB"/>
        </w:rPr>
        <w:t>The degree of force used whilst physically intervening will depend on the pupil’s circumstances (</w:t>
      </w:r>
      <w:r w:rsidR="001C3FA1" w:rsidRPr="007A526B">
        <w:rPr>
          <w:rFonts w:ascii="Arial" w:eastAsia="Times New Roman" w:hAnsi="Arial" w:cs="Arial"/>
          <w:bCs/>
          <w:color w:val="000000"/>
          <w:sz w:val="24"/>
          <w:szCs w:val="24"/>
          <w:lang w:eastAsia="en-GB"/>
        </w:rPr>
        <w:t xml:space="preserve">including </w:t>
      </w:r>
      <w:r w:rsidR="007C1D9E" w:rsidRPr="007A526B">
        <w:rPr>
          <w:rFonts w:ascii="Arial" w:eastAsia="Times New Roman" w:hAnsi="Arial" w:cs="Arial"/>
          <w:bCs/>
          <w:color w:val="000000"/>
          <w:sz w:val="24"/>
          <w:szCs w:val="24"/>
          <w:lang w:eastAsia="en-GB"/>
        </w:rPr>
        <w:t>age</w:t>
      </w:r>
      <w:r w:rsidR="001C3FA1" w:rsidRPr="007A526B">
        <w:rPr>
          <w:rFonts w:ascii="Arial" w:eastAsia="Times New Roman" w:hAnsi="Arial" w:cs="Arial"/>
          <w:bCs/>
          <w:color w:val="000000"/>
          <w:sz w:val="24"/>
          <w:szCs w:val="24"/>
          <w:lang w:eastAsia="en-GB"/>
        </w:rPr>
        <w:t xml:space="preserve">, identified </w:t>
      </w:r>
      <w:r w:rsidR="00542ED0" w:rsidRPr="007A526B">
        <w:rPr>
          <w:rFonts w:ascii="Arial" w:eastAsia="Times New Roman" w:hAnsi="Arial" w:cs="Arial"/>
          <w:bCs/>
          <w:color w:val="000000"/>
          <w:sz w:val="24"/>
          <w:szCs w:val="24"/>
          <w:lang w:eastAsia="en-GB"/>
        </w:rPr>
        <w:t>SEND</w:t>
      </w:r>
      <w:r w:rsidR="001C3FA1" w:rsidRPr="007A526B">
        <w:rPr>
          <w:rFonts w:ascii="Arial" w:eastAsia="Times New Roman" w:hAnsi="Arial" w:cs="Arial"/>
          <w:bCs/>
          <w:color w:val="000000"/>
          <w:sz w:val="24"/>
          <w:szCs w:val="24"/>
          <w:lang w:eastAsia="en-GB"/>
        </w:rPr>
        <w:t xml:space="preserve"> and medical conditions</w:t>
      </w:r>
      <w:r w:rsidR="007C1D9E" w:rsidRPr="007A526B">
        <w:rPr>
          <w:rFonts w:ascii="Arial" w:eastAsia="Times New Roman" w:hAnsi="Arial" w:cs="Arial"/>
          <w:bCs/>
          <w:color w:val="000000"/>
          <w:sz w:val="24"/>
          <w:szCs w:val="24"/>
          <w:lang w:eastAsia="en-GB"/>
        </w:rPr>
        <w:t>).</w:t>
      </w:r>
    </w:p>
    <w:p w14:paraId="7265381B" w14:textId="77777777" w:rsidR="007C1D9E" w:rsidRPr="007A526B" w:rsidRDefault="007C1D9E" w:rsidP="00501AA8">
      <w:pPr>
        <w:spacing w:after="0" w:line="240" w:lineRule="auto"/>
        <w:ind w:left="720" w:hanging="720"/>
        <w:textAlignment w:val="baseline"/>
        <w:rPr>
          <w:rFonts w:ascii="Arial" w:eastAsia="Times New Roman" w:hAnsi="Arial" w:cs="Arial"/>
          <w:bCs/>
          <w:color w:val="000000"/>
          <w:sz w:val="24"/>
          <w:szCs w:val="24"/>
          <w:lang w:eastAsia="en-GB"/>
        </w:rPr>
      </w:pPr>
    </w:p>
    <w:p w14:paraId="348997F6" w14:textId="41DD77BB" w:rsidR="007C1D9E" w:rsidRPr="007A526B" w:rsidRDefault="007C1D9E" w:rsidP="007C1D9E">
      <w:pPr>
        <w:ind w:left="720" w:hanging="720"/>
        <w:rPr>
          <w:rFonts w:ascii="Arial" w:hAnsi="Arial" w:cs="Arial"/>
          <w:sz w:val="24"/>
          <w:szCs w:val="24"/>
        </w:rPr>
      </w:pPr>
      <w:r w:rsidRPr="007A526B">
        <w:rPr>
          <w:rFonts w:ascii="Arial" w:eastAsia="Times New Roman" w:hAnsi="Arial" w:cs="Arial"/>
          <w:bCs/>
          <w:color w:val="000000"/>
          <w:sz w:val="24"/>
          <w:szCs w:val="24"/>
          <w:lang w:eastAsia="en-GB"/>
        </w:rPr>
        <w:t>6.</w:t>
      </w:r>
      <w:r w:rsidR="001C3FA1" w:rsidRPr="007A526B">
        <w:rPr>
          <w:rFonts w:ascii="Arial" w:eastAsia="Times New Roman" w:hAnsi="Arial" w:cs="Arial"/>
          <w:bCs/>
          <w:color w:val="000000"/>
          <w:sz w:val="24"/>
          <w:szCs w:val="24"/>
          <w:lang w:eastAsia="en-GB"/>
        </w:rPr>
        <w:t>6</w:t>
      </w:r>
      <w:r w:rsidRPr="007A526B">
        <w:rPr>
          <w:rFonts w:ascii="Arial" w:eastAsia="Times New Roman" w:hAnsi="Arial" w:cs="Arial"/>
          <w:bCs/>
          <w:color w:val="000000"/>
          <w:sz w:val="24"/>
          <w:szCs w:val="24"/>
          <w:lang w:eastAsia="en-GB"/>
        </w:rPr>
        <w:tab/>
      </w:r>
      <w:r w:rsidRPr="007A526B">
        <w:rPr>
          <w:rFonts w:ascii="Arial" w:hAnsi="Arial" w:cs="Arial"/>
          <w:sz w:val="24"/>
          <w:szCs w:val="24"/>
        </w:rPr>
        <w:t xml:space="preserve">All physical intervention will be reasonable and proportionate. This means using no more force than is needed and for no more time than is necessary. As with all issues </w:t>
      </w:r>
      <w:r w:rsidR="008D1B6D" w:rsidRPr="007A526B">
        <w:rPr>
          <w:rFonts w:ascii="Arial" w:hAnsi="Arial" w:cs="Arial"/>
          <w:sz w:val="24"/>
          <w:szCs w:val="24"/>
        </w:rPr>
        <w:t xml:space="preserve">related </w:t>
      </w:r>
      <w:r w:rsidRPr="007A526B">
        <w:rPr>
          <w:rFonts w:ascii="Arial" w:hAnsi="Arial" w:cs="Arial"/>
          <w:sz w:val="24"/>
          <w:szCs w:val="24"/>
        </w:rPr>
        <w:t xml:space="preserve">to caring for, developing and teaching the pupils, the decisions made will be in </w:t>
      </w:r>
      <w:r w:rsidR="00647941" w:rsidRPr="007A526B">
        <w:rPr>
          <w:rFonts w:ascii="Arial" w:hAnsi="Arial" w:cs="Arial"/>
          <w:sz w:val="24"/>
          <w:szCs w:val="24"/>
        </w:rPr>
        <w:t xml:space="preserve">light of </w:t>
      </w:r>
      <w:r w:rsidRPr="007A526B">
        <w:rPr>
          <w:rFonts w:ascii="Arial" w:hAnsi="Arial" w:cs="Arial"/>
          <w:sz w:val="24"/>
          <w:szCs w:val="24"/>
        </w:rPr>
        <w:t>the best available knowledge at the time.</w:t>
      </w:r>
    </w:p>
    <w:p w14:paraId="70E74A51" w14:textId="77777777" w:rsidR="001C3FA1" w:rsidRPr="007A526B" w:rsidRDefault="007C1D9E" w:rsidP="007C1D9E">
      <w:pPr>
        <w:ind w:left="720" w:hanging="720"/>
        <w:rPr>
          <w:rFonts w:ascii="Arial" w:hAnsi="Arial" w:cs="Arial"/>
          <w:sz w:val="24"/>
          <w:szCs w:val="24"/>
        </w:rPr>
      </w:pPr>
      <w:r w:rsidRPr="007A526B">
        <w:rPr>
          <w:rFonts w:ascii="Arial" w:eastAsia="Times New Roman" w:hAnsi="Arial" w:cs="Arial"/>
          <w:bCs/>
          <w:color w:val="000000"/>
          <w:sz w:val="24"/>
          <w:szCs w:val="24"/>
          <w:lang w:eastAsia="en-GB"/>
        </w:rPr>
        <w:t>6.</w:t>
      </w:r>
      <w:r w:rsidR="001C3FA1" w:rsidRPr="007A526B">
        <w:rPr>
          <w:rFonts w:ascii="Arial" w:eastAsia="Times New Roman" w:hAnsi="Arial" w:cs="Arial"/>
          <w:bCs/>
          <w:color w:val="000000"/>
          <w:sz w:val="24"/>
          <w:szCs w:val="24"/>
          <w:lang w:eastAsia="en-GB"/>
        </w:rPr>
        <w:t>7</w:t>
      </w:r>
      <w:r w:rsidRPr="007A526B">
        <w:rPr>
          <w:rFonts w:ascii="Arial" w:eastAsia="Times New Roman" w:hAnsi="Arial" w:cs="Arial"/>
          <w:bCs/>
          <w:color w:val="000000"/>
          <w:sz w:val="24"/>
          <w:szCs w:val="24"/>
          <w:lang w:eastAsia="en-GB"/>
        </w:rPr>
        <w:tab/>
      </w:r>
      <w:r w:rsidRPr="007A526B">
        <w:rPr>
          <w:rFonts w:ascii="Arial" w:hAnsi="Arial" w:cs="Arial"/>
          <w:sz w:val="24"/>
          <w:szCs w:val="24"/>
        </w:rPr>
        <w:t xml:space="preserve">All incidents of </w:t>
      </w:r>
      <w:r w:rsidR="001C3FA1" w:rsidRPr="007A526B">
        <w:rPr>
          <w:rFonts w:ascii="Arial" w:hAnsi="Arial" w:cs="Arial"/>
          <w:sz w:val="24"/>
          <w:szCs w:val="24"/>
        </w:rPr>
        <w:t xml:space="preserve">physical intervention </w:t>
      </w:r>
      <w:r w:rsidRPr="007A526B">
        <w:rPr>
          <w:rFonts w:ascii="Arial" w:hAnsi="Arial" w:cs="Arial"/>
          <w:sz w:val="24"/>
          <w:szCs w:val="24"/>
        </w:rPr>
        <w:t>will be</w:t>
      </w:r>
      <w:r w:rsidR="001C3FA1" w:rsidRPr="007A526B">
        <w:rPr>
          <w:rFonts w:ascii="Arial" w:hAnsi="Arial" w:cs="Arial"/>
          <w:sz w:val="24"/>
          <w:szCs w:val="24"/>
        </w:rPr>
        <w:t>:</w:t>
      </w:r>
    </w:p>
    <w:p w14:paraId="25562A60" w14:textId="0AD0D36F" w:rsidR="002475DC" w:rsidRPr="007A526B" w:rsidRDefault="001C3FA1" w:rsidP="001C3FA1">
      <w:pPr>
        <w:pStyle w:val="ListParagraph"/>
        <w:numPr>
          <w:ilvl w:val="0"/>
          <w:numId w:val="37"/>
        </w:numPr>
        <w:rPr>
          <w:rFonts w:ascii="Arial" w:hAnsi="Arial" w:cs="Arial"/>
          <w:sz w:val="24"/>
          <w:szCs w:val="24"/>
        </w:rPr>
      </w:pPr>
      <w:r w:rsidRPr="007A526B">
        <w:rPr>
          <w:rFonts w:ascii="Arial" w:hAnsi="Arial" w:cs="Arial"/>
          <w:sz w:val="24"/>
          <w:szCs w:val="24"/>
        </w:rPr>
        <w:t>R</w:t>
      </w:r>
      <w:r w:rsidR="007C1D9E" w:rsidRPr="007A526B">
        <w:rPr>
          <w:rFonts w:ascii="Arial" w:hAnsi="Arial" w:cs="Arial"/>
          <w:sz w:val="24"/>
          <w:szCs w:val="24"/>
        </w:rPr>
        <w:t>ecorded</w:t>
      </w:r>
      <w:r w:rsidRPr="007A526B">
        <w:rPr>
          <w:rFonts w:ascii="Arial" w:hAnsi="Arial" w:cs="Arial"/>
          <w:sz w:val="24"/>
          <w:szCs w:val="24"/>
        </w:rPr>
        <w:t xml:space="preserve">, analysed and </w:t>
      </w:r>
      <w:r w:rsidR="007C1D9E" w:rsidRPr="007A526B">
        <w:rPr>
          <w:rFonts w:ascii="Arial" w:hAnsi="Arial" w:cs="Arial"/>
          <w:sz w:val="24"/>
          <w:szCs w:val="24"/>
        </w:rPr>
        <w:t>reported as outlined in section 8</w:t>
      </w:r>
      <w:r w:rsidRPr="007A526B">
        <w:rPr>
          <w:rFonts w:ascii="Arial" w:hAnsi="Arial" w:cs="Arial"/>
          <w:sz w:val="24"/>
          <w:szCs w:val="24"/>
        </w:rPr>
        <w:t>;</w:t>
      </w:r>
    </w:p>
    <w:p w14:paraId="6431DFC9" w14:textId="4B6E6B61" w:rsidR="001C3FA1" w:rsidRPr="007A526B" w:rsidRDefault="001C3FA1" w:rsidP="001C3FA1">
      <w:pPr>
        <w:pStyle w:val="ListParagraph"/>
        <w:numPr>
          <w:ilvl w:val="0"/>
          <w:numId w:val="37"/>
        </w:numPr>
        <w:rPr>
          <w:rFonts w:ascii="Arial" w:hAnsi="Arial" w:cs="Arial"/>
          <w:sz w:val="24"/>
          <w:szCs w:val="24"/>
        </w:rPr>
      </w:pPr>
      <w:r w:rsidRPr="007A526B">
        <w:rPr>
          <w:rFonts w:ascii="Arial" w:hAnsi="Arial" w:cs="Arial"/>
          <w:sz w:val="24"/>
          <w:szCs w:val="24"/>
        </w:rPr>
        <w:t>Followed by post-incident support as outlined in section 9;</w:t>
      </w:r>
    </w:p>
    <w:p w14:paraId="65AE0C48" w14:textId="38790F8C" w:rsidR="00183248" w:rsidRPr="007A526B" w:rsidRDefault="00183248" w:rsidP="00183248">
      <w:pPr>
        <w:spacing w:after="0" w:line="240" w:lineRule="auto"/>
        <w:textAlignment w:val="baseline"/>
        <w:rPr>
          <w:rFonts w:ascii="Arial" w:eastAsia="Times New Roman" w:hAnsi="Arial" w:cs="Arial"/>
          <w:b/>
          <w:bCs/>
          <w:color w:val="000000"/>
          <w:sz w:val="24"/>
          <w:szCs w:val="24"/>
          <w:lang w:eastAsia="en-GB"/>
        </w:rPr>
      </w:pPr>
    </w:p>
    <w:p w14:paraId="175632F2" w14:textId="77777777" w:rsidR="00B9100D" w:rsidRPr="007A526B" w:rsidRDefault="00B9100D" w:rsidP="00183248">
      <w:pPr>
        <w:spacing w:after="0" w:line="240" w:lineRule="auto"/>
        <w:textAlignment w:val="baseline"/>
        <w:rPr>
          <w:rFonts w:ascii="Arial" w:eastAsia="Times New Roman" w:hAnsi="Arial" w:cs="Arial"/>
          <w:b/>
          <w:bCs/>
          <w:color w:val="000000"/>
          <w:sz w:val="24"/>
          <w:szCs w:val="24"/>
          <w:lang w:eastAsia="en-GB"/>
        </w:rPr>
      </w:pPr>
    </w:p>
    <w:p w14:paraId="6618C7B7" w14:textId="1687755C" w:rsidR="00037113" w:rsidRPr="007A526B" w:rsidRDefault="00183248" w:rsidP="00183248">
      <w:pPr>
        <w:spacing w:after="0" w:line="240" w:lineRule="auto"/>
        <w:textAlignment w:val="baseline"/>
        <w:rPr>
          <w:rFonts w:ascii="Arial" w:eastAsia="Times New Roman" w:hAnsi="Arial" w:cs="Arial"/>
          <w:b/>
          <w:bCs/>
          <w:color w:val="000000"/>
          <w:sz w:val="24"/>
          <w:szCs w:val="24"/>
          <w:lang w:eastAsia="en-GB"/>
        </w:rPr>
      </w:pPr>
      <w:r w:rsidRPr="007A526B">
        <w:rPr>
          <w:rFonts w:ascii="Arial" w:eastAsia="Times New Roman" w:hAnsi="Arial" w:cs="Arial"/>
          <w:b/>
          <w:bCs/>
          <w:color w:val="000000"/>
          <w:sz w:val="24"/>
          <w:szCs w:val="24"/>
          <w:lang w:eastAsia="en-GB"/>
        </w:rPr>
        <w:t>7</w:t>
      </w:r>
      <w:r w:rsidR="00F346AB" w:rsidRPr="007A526B">
        <w:rPr>
          <w:rFonts w:ascii="Arial" w:eastAsia="Times New Roman" w:hAnsi="Arial" w:cs="Arial"/>
          <w:b/>
          <w:bCs/>
          <w:color w:val="000000"/>
          <w:sz w:val="24"/>
          <w:szCs w:val="24"/>
          <w:lang w:eastAsia="en-GB"/>
        </w:rPr>
        <w:t>.</w:t>
      </w:r>
      <w:r w:rsidR="00F35BFA" w:rsidRPr="007A526B">
        <w:rPr>
          <w:rFonts w:ascii="Arial" w:eastAsia="Times New Roman" w:hAnsi="Arial" w:cs="Arial"/>
          <w:b/>
          <w:bCs/>
          <w:color w:val="000000"/>
          <w:sz w:val="24"/>
          <w:szCs w:val="24"/>
          <w:lang w:eastAsia="en-GB"/>
        </w:rPr>
        <w:tab/>
      </w:r>
      <w:r w:rsidR="00037113" w:rsidRPr="007A526B">
        <w:rPr>
          <w:rFonts w:ascii="Arial" w:eastAsia="Times New Roman" w:hAnsi="Arial" w:cs="Arial"/>
          <w:b/>
          <w:bCs/>
          <w:color w:val="000000"/>
          <w:sz w:val="24"/>
          <w:szCs w:val="24"/>
          <w:lang w:eastAsia="en-GB"/>
        </w:rPr>
        <w:t>Training for all staff</w:t>
      </w:r>
    </w:p>
    <w:p w14:paraId="0508E4C2" w14:textId="413C9635" w:rsidR="007E2E80" w:rsidRPr="007A526B" w:rsidRDefault="007E2E80" w:rsidP="007E2E80">
      <w:pPr>
        <w:spacing w:after="0" w:line="240" w:lineRule="auto"/>
        <w:textAlignment w:val="baseline"/>
        <w:rPr>
          <w:rFonts w:ascii="Arial" w:eastAsia="Times New Roman" w:hAnsi="Arial" w:cs="Arial"/>
          <w:color w:val="000000"/>
          <w:sz w:val="24"/>
          <w:szCs w:val="24"/>
          <w:lang w:eastAsia="en-GB"/>
        </w:rPr>
      </w:pPr>
    </w:p>
    <w:p w14:paraId="4C5B3DC7" w14:textId="5C727074" w:rsidR="007E2E80" w:rsidRPr="007A526B" w:rsidRDefault="00183248" w:rsidP="001F36A2">
      <w:pPr>
        <w:spacing w:after="0" w:line="240" w:lineRule="auto"/>
        <w:ind w:left="720" w:hanging="720"/>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7</w:t>
      </w:r>
      <w:r w:rsidR="007E2E80" w:rsidRPr="007A526B">
        <w:rPr>
          <w:rFonts w:ascii="Arial" w:eastAsia="Times New Roman" w:hAnsi="Arial" w:cs="Arial"/>
          <w:color w:val="000000"/>
          <w:sz w:val="24"/>
          <w:szCs w:val="24"/>
          <w:lang w:eastAsia="en-GB"/>
        </w:rPr>
        <w:t>.1</w:t>
      </w:r>
      <w:r w:rsidR="007E2E80" w:rsidRPr="007A526B">
        <w:rPr>
          <w:rFonts w:ascii="Arial" w:eastAsia="Times New Roman" w:hAnsi="Arial" w:cs="Arial"/>
          <w:color w:val="000000"/>
          <w:sz w:val="24"/>
          <w:szCs w:val="24"/>
          <w:lang w:eastAsia="en-GB"/>
        </w:rPr>
        <w:tab/>
        <w:t>All staff working in school should be trained on this policy. Ongoing training on this policy</w:t>
      </w:r>
      <w:r w:rsidRPr="007A526B">
        <w:rPr>
          <w:rFonts w:ascii="Arial" w:eastAsia="Times New Roman" w:hAnsi="Arial" w:cs="Arial"/>
          <w:color w:val="000000"/>
          <w:sz w:val="24"/>
          <w:szCs w:val="24"/>
          <w:lang w:eastAsia="en-GB"/>
        </w:rPr>
        <w:t xml:space="preserve"> </w:t>
      </w:r>
      <w:r w:rsidR="007E2E80" w:rsidRPr="007A526B">
        <w:rPr>
          <w:rFonts w:ascii="Arial" w:eastAsia="Times New Roman" w:hAnsi="Arial" w:cs="Arial"/>
          <w:color w:val="000000"/>
          <w:sz w:val="24"/>
          <w:szCs w:val="24"/>
          <w:lang w:eastAsia="en-GB"/>
        </w:rPr>
        <w:t>should be undertaken at least annually</w:t>
      </w:r>
      <w:r w:rsidRPr="007A526B">
        <w:rPr>
          <w:rFonts w:ascii="Arial" w:eastAsia="Times New Roman" w:hAnsi="Arial" w:cs="Arial"/>
          <w:color w:val="000000"/>
          <w:sz w:val="24"/>
          <w:szCs w:val="24"/>
          <w:lang w:eastAsia="en-GB"/>
        </w:rPr>
        <w:t>, alongside the locally agreed behaviour policy</w:t>
      </w:r>
      <w:r w:rsidR="007E2E80" w:rsidRPr="007A526B">
        <w:rPr>
          <w:rFonts w:ascii="Arial" w:eastAsia="Times New Roman" w:hAnsi="Arial" w:cs="Arial"/>
          <w:color w:val="000000"/>
          <w:sz w:val="24"/>
          <w:szCs w:val="24"/>
          <w:lang w:eastAsia="en-GB"/>
        </w:rPr>
        <w:t>.</w:t>
      </w:r>
    </w:p>
    <w:p w14:paraId="21CE32FD" w14:textId="7E86D193" w:rsidR="007E2E80" w:rsidRPr="007A526B" w:rsidRDefault="007E2E80" w:rsidP="007E2E80">
      <w:pPr>
        <w:spacing w:after="0" w:line="240" w:lineRule="auto"/>
        <w:textAlignment w:val="baseline"/>
        <w:rPr>
          <w:rFonts w:ascii="Arial" w:eastAsia="Times New Roman" w:hAnsi="Arial" w:cs="Arial"/>
          <w:color w:val="000000"/>
          <w:sz w:val="24"/>
          <w:szCs w:val="24"/>
          <w:lang w:eastAsia="en-GB"/>
        </w:rPr>
      </w:pPr>
    </w:p>
    <w:p w14:paraId="652F5267" w14:textId="711DFB36" w:rsidR="00037113" w:rsidRPr="007A526B" w:rsidRDefault="00183248" w:rsidP="00903642">
      <w:pPr>
        <w:spacing w:after="0" w:line="240" w:lineRule="auto"/>
        <w:ind w:left="720" w:hanging="720"/>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lastRenderedPageBreak/>
        <w:t>7</w:t>
      </w:r>
      <w:r w:rsidR="007E2E80" w:rsidRPr="007A526B">
        <w:rPr>
          <w:rFonts w:ascii="Arial" w:eastAsia="Times New Roman" w:hAnsi="Arial" w:cs="Arial"/>
          <w:color w:val="000000"/>
          <w:sz w:val="24"/>
          <w:szCs w:val="24"/>
          <w:lang w:eastAsia="en-GB"/>
        </w:rPr>
        <w:t>.2</w:t>
      </w:r>
      <w:r w:rsidR="007E2E80" w:rsidRPr="007A526B">
        <w:rPr>
          <w:rFonts w:ascii="Arial" w:eastAsia="Times New Roman" w:hAnsi="Arial" w:cs="Arial"/>
          <w:color w:val="000000"/>
          <w:sz w:val="24"/>
          <w:szCs w:val="24"/>
          <w:lang w:eastAsia="en-GB"/>
        </w:rPr>
        <w:tab/>
      </w:r>
      <w:r w:rsidR="00903642" w:rsidRPr="007A526B">
        <w:rPr>
          <w:rFonts w:ascii="Arial" w:eastAsia="Times New Roman" w:hAnsi="Arial" w:cs="Arial"/>
          <w:color w:val="000000"/>
          <w:sz w:val="24"/>
          <w:szCs w:val="24"/>
          <w:lang w:eastAsia="en-GB"/>
        </w:rPr>
        <w:t xml:space="preserve">The Trust’s Safeguarding Training Professional Development Framework provides the specific </w:t>
      </w:r>
      <w:r w:rsidRPr="007A526B">
        <w:rPr>
          <w:rFonts w:ascii="Arial" w:eastAsia="Times New Roman" w:hAnsi="Arial" w:cs="Arial"/>
          <w:color w:val="000000"/>
          <w:sz w:val="24"/>
          <w:szCs w:val="24"/>
          <w:lang w:eastAsia="en-GB"/>
        </w:rPr>
        <w:t xml:space="preserve">training </w:t>
      </w:r>
      <w:r w:rsidR="00903642" w:rsidRPr="007A526B">
        <w:rPr>
          <w:rFonts w:ascii="Arial" w:eastAsia="Times New Roman" w:hAnsi="Arial" w:cs="Arial"/>
          <w:color w:val="000000"/>
          <w:sz w:val="24"/>
          <w:szCs w:val="24"/>
          <w:lang w:eastAsia="en-GB"/>
        </w:rPr>
        <w:t xml:space="preserve">requirements for DSLs and </w:t>
      </w:r>
      <w:r w:rsidR="00542ED0" w:rsidRPr="007A526B">
        <w:rPr>
          <w:rFonts w:ascii="Arial" w:eastAsia="Times New Roman" w:hAnsi="Arial" w:cs="Arial"/>
          <w:color w:val="000000"/>
          <w:sz w:val="24"/>
          <w:szCs w:val="24"/>
          <w:lang w:eastAsia="en-GB"/>
        </w:rPr>
        <w:t>seni</w:t>
      </w:r>
      <w:r w:rsidR="00903642" w:rsidRPr="007A526B">
        <w:rPr>
          <w:rFonts w:ascii="Arial" w:eastAsia="Times New Roman" w:hAnsi="Arial" w:cs="Arial"/>
          <w:color w:val="000000"/>
          <w:sz w:val="24"/>
          <w:szCs w:val="24"/>
          <w:lang w:eastAsia="en-GB"/>
        </w:rPr>
        <w:t xml:space="preserve">or staff. In summary: specific training on </w:t>
      </w:r>
      <w:r w:rsidR="00647941" w:rsidRPr="007A526B">
        <w:rPr>
          <w:rFonts w:ascii="Arial" w:eastAsia="Times New Roman" w:hAnsi="Arial" w:cs="Arial"/>
          <w:color w:val="000000"/>
          <w:sz w:val="24"/>
          <w:szCs w:val="24"/>
          <w:lang w:eastAsia="en-GB"/>
        </w:rPr>
        <w:t>positive handling/physical intervention</w:t>
      </w:r>
      <w:r w:rsidR="00903642" w:rsidRPr="007A526B">
        <w:rPr>
          <w:rFonts w:ascii="Arial" w:eastAsia="Times New Roman" w:hAnsi="Arial" w:cs="Arial"/>
          <w:color w:val="000000"/>
          <w:sz w:val="24"/>
          <w:szCs w:val="24"/>
          <w:lang w:eastAsia="en-GB"/>
        </w:rPr>
        <w:t xml:space="preserve"> will be </w:t>
      </w:r>
      <w:r w:rsidR="00037113" w:rsidRPr="007A526B">
        <w:rPr>
          <w:rFonts w:ascii="Arial" w:eastAsia="Times New Roman" w:hAnsi="Arial" w:cs="Arial"/>
          <w:color w:val="000000"/>
          <w:sz w:val="24"/>
          <w:szCs w:val="24"/>
          <w:lang w:eastAsia="en-GB"/>
        </w:rPr>
        <w:t xml:space="preserve">determined by the </w:t>
      </w:r>
      <w:r w:rsidRPr="007A526B">
        <w:rPr>
          <w:rFonts w:ascii="Arial" w:eastAsia="Times New Roman" w:hAnsi="Arial" w:cs="Arial"/>
          <w:color w:val="000000"/>
          <w:sz w:val="24"/>
          <w:szCs w:val="24"/>
          <w:lang w:eastAsia="en-GB"/>
        </w:rPr>
        <w:t>H</w:t>
      </w:r>
      <w:r w:rsidR="002402EE" w:rsidRPr="007A526B">
        <w:rPr>
          <w:rFonts w:ascii="Arial" w:eastAsia="Times New Roman" w:hAnsi="Arial" w:cs="Arial"/>
          <w:color w:val="000000"/>
          <w:sz w:val="24"/>
          <w:szCs w:val="24"/>
          <w:lang w:eastAsia="en-GB"/>
        </w:rPr>
        <w:t>eadteacher</w:t>
      </w:r>
      <w:r w:rsidR="0088387E" w:rsidRPr="007A526B">
        <w:rPr>
          <w:rFonts w:ascii="Arial" w:eastAsia="Times New Roman" w:hAnsi="Arial" w:cs="Arial"/>
          <w:color w:val="000000"/>
          <w:sz w:val="24"/>
          <w:szCs w:val="24"/>
          <w:lang w:eastAsia="en-GB"/>
        </w:rPr>
        <w:t>/Executive Headteacher</w:t>
      </w:r>
      <w:r w:rsidR="00037113" w:rsidRPr="007A526B">
        <w:rPr>
          <w:rFonts w:ascii="Arial" w:eastAsia="Times New Roman" w:hAnsi="Arial" w:cs="Arial"/>
          <w:color w:val="000000"/>
          <w:sz w:val="24"/>
          <w:szCs w:val="24"/>
          <w:lang w:eastAsia="en-GB"/>
        </w:rPr>
        <w:t xml:space="preserve"> </w:t>
      </w:r>
      <w:r w:rsidR="002402EE" w:rsidRPr="007A526B">
        <w:rPr>
          <w:rFonts w:ascii="Arial" w:eastAsia="Times New Roman" w:hAnsi="Arial" w:cs="Arial"/>
          <w:color w:val="000000"/>
          <w:sz w:val="24"/>
          <w:szCs w:val="24"/>
          <w:lang w:eastAsia="en-GB"/>
        </w:rPr>
        <w:t xml:space="preserve">at least </w:t>
      </w:r>
      <w:r w:rsidR="00037113" w:rsidRPr="007A526B">
        <w:rPr>
          <w:rFonts w:ascii="Arial" w:eastAsia="Times New Roman" w:hAnsi="Arial" w:cs="Arial"/>
          <w:color w:val="000000"/>
          <w:sz w:val="24"/>
          <w:szCs w:val="24"/>
          <w:lang w:eastAsia="en-GB"/>
        </w:rPr>
        <w:t>annual</w:t>
      </w:r>
      <w:r w:rsidR="002402EE" w:rsidRPr="007A526B">
        <w:rPr>
          <w:rFonts w:ascii="Arial" w:eastAsia="Times New Roman" w:hAnsi="Arial" w:cs="Arial"/>
          <w:color w:val="000000"/>
          <w:sz w:val="24"/>
          <w:szCs w:val="24"/>
          <w:lang w:eastAsia="en-GB"/>
        </w:rPr>
        <w:t xml:space="preserve">ly </w:t>
      </w:r>
      <w:r w:rsidR="00037113" w:rsidRPr="007A526B">
        <w:rPr>
          <w:rFonts w:ascii="Arial" w:eastAsia="Times New Roman" w:hAnsi="Arial" w:cs="Arial"/>
          <w:color w:val="000000"/>
          <w:sz w:val="24"/>
          <w:szCs w:val="24"/>
          <w:lang w:eastAsia="en-GB"/>
        </w:rPr>
        <w:t>based upon the contextual needs of the school(s)</w:t>
      </w:r>
      <w:r w:rsidR="002402EE" w:rsidRPr="007A526B">
        <w:rPr>
          <w:rFonts w:ascii="Arial" w:eastAsia="Times New Roman" w:hAnsi="Arial" w:cs="Arial"/>
          <w:color w:val="000000"/>
          <w:sz w:val="24"/>
          <w:szCs w:val="24"/>
          <w:lang w:eastAsia="en-GB"/>
        </w:rPr>
        <w:t xml:space="preserve"> for which they are responsible for</w:t>
      </w:r>
      <w:r w:rsidR="00037113" w:rsidRPr="007A526B">
        <w:rPr>
          <w:rFonts w:ascii="Arial" w:eastAsia="Times New Roman" w:hAnsi="Arial" w:cs="Arial"/>
          <w:color w:val="000000"/>
          <w:sz w:val="24"/>
          <w:szCs w:val="24"/>
          <w:lang w:eastAsia="en-GB"/>
        </w:rPr>
        <w:t>. </w:t>
      </w:r>
    </w:p>
    <w:p w14:paraId="4C95DD6F" w14:textId="77777777" w:rsidR="00903642" w:rsidRPr="007A526B" w:rsidRDefault="00903642" w:rsidP="00903642">
      <w:pPr>
        <w:spacing w:after="0" w:line="240" w:lineRule="auto"/>
        <w:textAlignment w:val="baseline"/>
        <w:rPr>
          <w:rFonts w:ascii="Arial" w:eastAsia="Times New Roman" w:hAnsi="Arial" w:cs="Arial"/>
          <w:color w:val="000000"/>
          <w:sz w:val="24"/>
          <w:szCs w:val="24"/>
          <w:lang w:eastAsia="en-GB"/>
        </w:rPr>
      </w:pPr>
    </w:p>
    <w:p w14:paraId="3C2D6905" w14:textId="615062E7" w:rsidR="00F1381D" w:rsidRPr="007A526B" w:rsidRDefault="00183248" w:rsidP="007C1D9E">
      <w:pPr>
        <w:spacing w:after="0" w:line="240" w:lineRule="auto"/>
        <w:ind w:left="720" w:hanging="720"/>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7</w:t>
      </w:r>
      <w:r w:rsidR="00903642" w:rsidRPr="007A526B">
        <w:rPr>
          <w:rFonts w:ascii="Arial" w:eastAsia="Times New Roman" w:hAnsi="Arial" w:cs="Arial"/>
          <w:color w:val="000000"/>
          <w:sz w:val="24"/>
          <w:szCs w:val="24"/>
          <w:lang w:eastAsia="en-GB"/>
        </w:rPr>
        <w:t xml:space="preserve">.3 </w:t>
      </w:r>
      <w:r w:rsidR="00903642" w:rsidRPr="007A526B">
        <w:rPr>
          <w:rFonts w:ascii="Arial" w:eastAsia="Times New Roman" w:hAnsi="Arial" w:cs="Arial"/>
          <w:color w:val="000000"/>
          <w:sz w:val="24"/>
          <w:szCs w:val="24"/>
          <w:lang w:eastAsia="en-GB"/>
        </w:rPr>
        <w:tab/>
      </w:r>
      <w:r w:rsidR="009063B0" w:rsidRPr="007A526B">
        <w:rPr>
          <w:rFonts w:ascii="Arial" w:eastAsia="Times New Roman" w:hAnsi="Arial" w:cs="Arial"/>
          <w:color w:val="000000"/>
          <w:sz w:val="24"/>
          <w:szCs w:val="24"/>
          <w:lang w:eastAsia="en-GB"/>
        </w:rPr>
        <w:t xml:space="preserve">All staff should </w:t>
      </w:r>
      <w:r w:rsidR="002402EE" w:rsidRPr="007A526B">
        <w:rPr>
          <w:rFonts w:ascii="Arial" w:eastAsia="Times New Roman" w:hAnsi="Arial" w:cs="Arial"/>
          <w:color w:val="000000"/>
          <w:sz w:val="24"/>
          <w:szCs w:val="24"/>
          <w:lang w:eastAsia="en-GB"/>
        </w:rPr>
        <w:t xml:space="preserve">continue to </w:t>
      </w:r>
      <w:r w:rsidR="009063B0" w:rsidRPr="007A526B">
        <w:rPr>
          <w:rFonts w:ascii="Arial" w:eastAsia="Times New Roman" w:hAnsi="Arial" w:cs="Arial"/>
          <w:color w:val="000000"/>
          <w:sz w:val="24"/>
          <w:szCs w:val="24"/>
          <w:lang w:eastAsia="en-GB"/>
        </w:rPr>
        <w:t xml:space="preserve">seek advice from the school’s </w:t>
      </w:r>
      <w:r w:rsidR="00542ED0" w:rsidRPr="007A526B">
        <w:rPr>
          <w:rFonts w:ascii="Arial" w:eastAsia="Times New Roman" w:hAnsi="Arial" w:cs="Arial"/>
          <w:color w:val="000000"/>
          <w:sz w:val="24"/>
          <w:szCs w:val="24"/>
          <w:lang w:eastAsia="en-GB"/>
        </w:rPr>
        <w:t>SENDCO</w:t>
      </w:r>
      <w:r w:rsidR="007C1D9E" w:rsidRPr="007A526B">
        <w:rPr>
          <w:rFonts w:ascii="Arial" w:eastAsia="Times New Roman" w:hAnsi="Arial" w:cs="Arial"/>
          <w:color w:val="000000"/>
          <w:sz w:val="24"/>
          <w:szCs w:val="24"/>
          <w:lang w:eastAsia="en-GB"/>
        </w:rPr>
        <w:t xml:space="preserve"> and ensure that that they are aware and able to effectively provide all planned approaches.  </w:t>
      </w:r>
    </w:p>
    <w:p w14:paraId="64C6DFF9" w14:textId="745FDE95" w:rsidR="00037113" w:rsidRPr="007A526B" w:rsidRDefault="00037113" w:rsidP="00037113">
      <w:pPr>
        <w:spacing w:after="0" w:line="240" w:lineRule="auto"/>
        <w:rPr>
          <w:rFonts w:ascii="Arial" w:eastAsia="Times New Roman" w:hAnsi="Arial" w:cs="Arial"/>
          <w:sz w:val="24"/>
          <w:szCs w:val="24"/>
          <w:lang w:eastAsia="en-GB"/>
        </w:rPr>
      </w:pPr>
    </w:p>
    <w:p w14:paraId="4170023C" w14:textId="73C84BD6" w:rsidR="00601F78" w:rsidRPr="007A526B" w:rsidRDefault="00685EE7" w:rsidP="00685EE7">
      <w:pPr>
        <w:spacing w:after="0" w:line="240" w:lineRule="auto"/>
        <w:textAlignment w:val="baseline"/>
        <w:rPr>
          <w:rFonts w:ascii="Arial" w:eastAsia="Times New Roman" w:hAnsi="Arial" w:cs="Arial"/>
          <w:b/>
          <w:bCs/>
          <w:color w:val="000000"/>
          <w:sz w:val="24"/>
          <w:szCs w:val="24"/>
          <w:lang w:eastAsia="en-GB"/>
        </w:rPr>
      </w:pPr>
      <w:r w:rsidRPr="007A526B">
        <w:rPr>
          <w:rFonts w:ascii="Arial" w:eastAsia="Times New Roman" w:hAnsi="Arial" w:cs="Arial"/>
          <w:b/>
          <w:bCs/>
          <w:color w:val="000000"/>
          <w:sz w:val="24"/>
          <w:szCs w:val="24"/>
          <w:lang w:eastAsia="en-GB"/>
        </w:rPr>
        <w:t xml:space="preserve">8. </w:t>
      </w:r>
      <w:r w:rsidRPr="007A526B">
        <w:rPr>
          <w:rFonts w:ascii="Arial" w:eastAsia="Times New Roman" w:hAnsi="Arial" w:cs="Arial"/>
          <w:b/>
          <w:bCs/>
          <w:color w:val="000000"/>
          <w:sz w:val="24"/>
          <w:szCs w:val="24"/>
          <w:lang w:eastAsia="en-GB"/>
        </w:rPr>
        <w:tab/>
      </w:r>
      <w:r w:rsidR="00601F78" w:rsidRPr="007A526B">
        <w:rPr>
          <w:rFonts w:ascii="Arial" w:eastAsia="Times New Roman" w:hAnsi="Arial" w:cs="Arial"/>
          <w:b/>
          <w:bCs/>
          <w:color w:val="000000"/>
          <w:sz w:val="24"/>
          <w:szCs w:val="24"/>
          <w:lang w:eastAsia="en-GB"/>
        </w:rPr>
        <w:t xml:space="preserve">Reporting </w:t>
      </w:r>
      <w:r w:rsidRPr="007A526B">
        <w:rPr>
          <w:rFonts w:ascii="Arial" w:eastAsia="Times New Roman" w:hAnsi="Arial" w:cs="Arial"/>
          <w:b/>
          <w:bCs/>
          <w:color w:val="000000"/>
          <w:sz w:val="24"/>
          <w:szCs w:val="24"/>
          <w:lang w:eastAsia="en-GB"/>
        </w:rPr>
        <w:t xml:space="preserve">and monitoring </w:t>
      </w:r>
      <w:r w:rsidR="00601F78" w:rsidRPr="007A526B">
        <w:rPr>
          <w:rFonts w:ascii="Arial" w:eastAsia="Times New Roman" w:hAnsi="Arial" w:cs="Arial"/>
          <w:b/>
          <w:bCs/>
          <w:color w:val="000000"/>
          <w:sz w:val="24"/>
          <w:szCs w:val="24"/>
          <w:lang w:eastAsia="en-GB"/>
        </w:rPr>
        <w:t>incidents</w:t>
      </w:r>
    </w:p>
    <w:p w14:paraId="235E80E4" w14:textId="7B836C63" w:rsidR="00601F78" w:rsidRPr="007A526B" w:rsidRDefault="00601F78" w:rsidP="00601F78">
      <w:pPr>
        <w:spacing w:after="0" w:line="240" w:lineRule="auto"/>
        <w:textAlignment w:val="baseline"/>
        <w:rPr>
          <w:rFonts w:ascii="Arial" w:eastAsia="Times New Roman" w:hAnsi="Arial" w:cs="Arial"/>
          <w:b/>
          <w:bCs/>
          <w:color w:val="000000"/>
          <w:sz w:val="24"/>
          <w:szCs w:val="24"/>
          <w:lang w:eastAsia="en-GB"/>
        </w:rPr>
      </w:pPr>
    </w:p>
    <w:p w14:paraId="7FAD7FB4" w14:textId="06B51BC5" w:rsidR="00601F78" w:rsidRPr="007A526B" w:rsidRDefault="00D81F4A" w:rsidP="00601F78">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8</w:t>
      </w:r>
      <w:r w:rsidR="00601F78" w:rsidRPr="007A526B">
        <w:rPr>
          <w:rFonts w:ascii="Arial" w:eastAsia="Times New Roman" w:hAnsi="Arial" w:cs="Arial"/>
          <w:bCs/>
          <w:color w:val="000000"/>
          <w:sz w:val="24"/>
          <w:szCs w:val="24"/>
          <w:lang w:eastAsia="en-GB"/>
        </w:rPr>
        <w:t xml:space="preserve">.1 </w:t>
      </w:r>
      <w:r w:rsidR="00601F78" w:rsidRPr="007A526B">
        <w:rPr>
          <w:rFonts w:ascii="Arial" w:eastAsia="Times New Roman" w:hAnsi="Arial" w:cs="Arial"/>
          <w:bCs/>
          <w:color w:val="000000"/>
          <w:sz w:val="24"/>
          <w:szCs w:val="24"/>
          <w:lang w:eastAsia="en-GB"/>
        </w:rPr>
        <w:tab/>
        <w:t xml:space="preserve">All incidents </w:t>
      </w:r>
      <w:r w:rsidRPr="007A526B">
        <w:rPr>
          <w:rFonts w:ascii="Arial" w:eastAsia="Times New Roman" w:hAnsi="Arial" w:cs="Arial"/>
          <w:bCs/>
          <w:color w:val="000000"/>
          <w:sz w:val="24"/>
          <w:szCs w:val="24"/>
          <w:lang w:eastAsia="en-GB"/>
        </w:rPr>
        <w:t xml:space="preserve">of </w:t>
      </w:r>
      <w:r w:rsidR="00601F78" w:rsidRPr="007A526B">
        <w:rPr>
          <w:rFonts w:ascii="Arial" w:eastAsia="Times New Roman" w:hAnsi="Arial" w:cs="Arial"/>
          <w:bCs/>
          <w:color w:val="000000"/>
          <w:sz w:val="24"/>
          <w:szCs w:val="24"/>
          <w:lang w:eastAsia="en-GB"/>
        </w:rPr>
        <w:t>physical intervention should be recorded on the Incident reporting Form (Append</w:t>
      </w:r>
      <w:r w:rsidR="0077160B" w:rsidRPr="007A526B">
        <w:rPr>
          <w:rFonts w:ascii="Arial" w:eastAsia="Times New Roman" w:hAnsi="Arial" w:cs="Arial"/>
          <w:bCs/>
          <w:color w:val="000000"/>
          <w:sz w:val="24"/>
          <w:szCs w:val="24"/>
          <w:lang w:eastAsia="en-GB"/>
        </w:rPr>
        <w:t>i</w:t>
      </w:r>
      <w:r w:rsidR="00601F78" w:rsidRPr="007A526B">
        <w:rPr>
          <w:rFonts w:ascii="Arial" w:eastAsia="Times New Roman" w:hAnsi="Arial" w:cs="Arial"/>
          <w:bCs/>
          <w:color w:val="000000"/>
          <w:sz w:val="24"/>
          <w:szCs w:val="24"/>
          <w:lang w:eastAsia="en-GB"/>
        </w:rPr>
        <w:t xml:space="preserve">x 1) </w:t>
      </w:r>
      <w:r w:rsidRPr="007A526B">
        <w:rPr>
          <w:rFonts w:ascii="Arial" w:eastAsia="Times New Roman" w:hAnsi="Arial" w:cs="Arial"/>
          <w:bCs/>
          <w:color w:val="000000"/>
          <w:sz w:val="24"/>
          <w:szCs w:val="24"/>
          <w:lang w:eastAsia="en-GB"/>
        </w:rPr>
        <w:t>or</w:t>
      </w:r>
      <w:r w:rsidR="00601F78" w:rsidRPr="007A526B">
        <w:rPr>
          <w:rFonts w:ascii="Arial" w:eastAsia="Times New Roman" w:hAnsi="Arial" w:cs="Arial"/>
          <w:bCs/>
          <w:color w:val="000000"/>
          <w:sz w:val="24"/>
          <w:szCs w:val="24"/>
          <w:lang w:eastAsia="en-GB"/>
        </w:rPr>
        <w:t xml:space="preserve">, where possible, </w:t>
      </w:r>
      <w:r w:rsidR="00183248" w:rsidRPr="007A526B">
        <w:rPr>
          <w:rFonts w:ascii="Arial" w:eastAsia="Times New Roman" w:hAnsi="Arial" w:cs="Arial"/>
          <w:bCs/>
          <w:color w:val="000000"/>
          <w:sz w:val="24"/>
          <w:szCs w:val="24"/>
          <w:lang w:eastAsia="en-GB"/>
        </w:rPr>
        <w:t xml:space="preserve">recorded </w:t>
      </w:r>
      <w:r w:rsidR="0077160B" w:rsidRPr="007A526B">
        <w:rPr>
          <w:rFonts w:ascii="Arial" w:eastAsia="Times New Roman" w:hAnsi="Arial" w:cs="Arial"/>
          <w:bCs/>
          <w:color w:val="000000"/>
          <w:sz w:val="24"/>
          <w:szCs w:val="24"/>
          <w:lang w:eastAsia="en-GB"/>
        </w:rPr>
        <w:t xml:space="preserve">on </w:t>
      </w:r>
      <w:r w:rsidR="00601F78" w:rsidRPr="007A526B">
        <w:rPr>
          <w:rFonts w:ascii="Arial" w:eastAsia="Times New Roman" w:hAnsi="Arial" w:cs="Arial"/>
          <w:bCs/>
          <w:color w:val="000000"/>
          <w:sz w:val="24"/>
          <w:szCs w:val="24"/>
          <w:lang w:eastAsia="en-GB"/>
        </w:rPr>
        <w:t>the school’s secure safeguarding syste</w:t>
      </w:r>
      <w:r w:rsidR="00183248" w:rsidRPr="007A526B">
        <w:rPr>
          <w:rFonts w:ascii="Arial" w:eastAsia="Times New Roman" w:hAnsi="Arial" w:cs="Arial"/>
          <w:bCs/>
          <w:color w:val="000000"/>
          <w:sz w:val="24"/>
          <w:szCs w:val="24"/>
          <w:lang w:eastAsia="en-GB"/>
        </w:rPr>
        <w:t>m</w:t>
      </w:r>
      <w:r w:rsidR="00601F78" w:rsidRPr="007A526B">
        <w:rPr>
          <w:rFonts w:ascii="Arial" w:eastAsia="Times New Roman" w:hAnsi="Arial" w:cs="Arial"/>
          <w:bCs/>
          <w:color w:val="000000"/>
          <w:sz w:val="24"/>
          <w:szCs w:val="24"/>
          <w:lang w:eastAsia="en-GB"/>
        </w:rPr>
        <w:t xml:space="preserve">. It is the responsibility of the intervening member of staff to </w:t>
      </w:r>
      <w:r w:rsidR="004B7248" w:rsidRPr="007A526B">
        <w:rPr>
          <w:rFonts w:ascii="Arial" w:eastAsia="Times New Roman" w:hAnsi="Arial" w:cs="Arial"/>
          <w:bCs/>
          <w:color w:val="000000"/>
          <w:sz w:val="24"/>
          <w:szCs w:val="24"/>
          <w:lang w:eastAsia="en-GB"/>
        </w:rPr>
        <w:t xml:space="preserve">report the incident </w:t>
      </w:r>
      <w:r w:rsidR="00601F78" w:rsidRPr="007A526B">
        <w:rPr>
          <w:rFonts w:ascii="Arial" w:eastAsia="Times New Roman" w:hAnsi="Arial" w:cs="Arial"/>
          <w:bCs/>
          <w:color w:val="000000"/>
          <w:sz w:val="24"/>
          <w:szCs w:val="24"/>
          <w:lang w:eastAsia="en-GB"/>
        </w:rPr>
        <w:t xml:space="preserve">on the day that the intervention took place and </w:t>
      </w:r>
      <w:r w:rsidR="00183248" w:rsidRPr="007A526B">
        <w:rPr>
          <w:rFonts w:ascii="Arial" w:eastAsia="Times New Roman" w:hAnsi="Arial" w:cs="Arial"/>
          <w:bCs/>
          <w:color w:val="000000"/>
          <w:sz w:val="24"/>
          <w:szCs w:val="24"/>
          <w:lang w:eastAsia="en-GB"/>
        </w:rPr>
        <w:t xml:space="preserve">to </w:t>
      </w:r>
      <w:r w:rsidR="00601F78" w:rsidRPr="007A526B">
        <w:rPr>
          <w:rFonts w:ascii="Arial" w:eastAsia="Times New Roman" w:hAnsi="Arial" w:cs="Arial"/>
          <w:bCs/>
          <w:color w:val="000000"/>
          <w:sz w:val="24"/>
          <w:szCs w:val="24"/>
          <w:lang w:eastAsia="en-GB"/>
        </w:rPr>
        <w:t xml:space="preserve">inform the </w:t>
      </w:r>
      <w:r w:rsidR="00183248" w:rsidRPr="007A526B">
        <w:rPr>
          <w:rFonts w:ascii="Arial" w:eastAsia="Times New Roman" w:hAnsi="Arial" w:cs="Arial"/>
          <w:bCs/>
          <w:color w:val="000000"/>
          <w:sz w:val="24"/>
          <w:szCs w:val="24"/>
          <w:lang w:eastAsia="en-GB"/>
        </w:rPr>
        <w:t xml:space="preserve">school’s </w:t>
      </w:r>
      <w:r w:rsidR="00601F78" w:rsidRPr="007A526B">
        <w:rPr>
          <w:rFonts w:ascii="Arial" w:eastAsia="Times New Roman" w:hAnsi="Arial" w:cs="Arial"/>
          <w:bCs/>
          <w:color w:val="000000"/>
          <w:sz w:val="24"/>
          <w:szCs w:val="24"/>
          <w:lang w:eastAsia="en-GB"/>
        </w:rPr>
        <w:t xml:space="preserve">leadership team. </w:t>
      </w:r>
    </w:p>
    <w:p w14:paraId="2AB75849" w14:textId="77777777" w:rsidR="00601F78" w:rsidRPr="007A526B" w:rsidRDefault="00601F78" w:rsidP="00601F78">
      <w:pPr>
        <w:spacing w:after="0" w:line="240" w:lineRule="auto"/>
        <w:ind w:left="720" w:hanging="720"/>
        <w:textAlignment w:val="baseline"/>
        <w:rPr>
          <w:rFonts w:ascii="Arial" w:eastAsia="Times New Roman" w:hAnsi="Arial" w:cs="Arial"/>
          <w:bCs/>
          <w:color w:val="000000"/>
          <w:sz w:val="24"/>
          <w:szCs w:val="24"/>
          <w:lang w:eastAsia="en-GB"/>
        </w:rPr>
      </w:pPr>
    </w:p>
    <w:p w14:paraId="411E75D0" w14:textId="67A4D6A6" w:rsidR="00601F78" w:rsidRPr="007A526B" w:rsidRDefault="0077160B" w:rsidP="00C11A6B">
      <w:pPr>
        <w:pStyle w:val="ListParagraph"/>
        <w:numPr>
          <w:ilvl w:val="0"/>
          <w:numId w:val="12"/>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Schools using </w:t>
      </w:r>
      <w:r w:rsidR="00601F78" w:rsidRPr="007A526B">
        <w:rPr>
          <w:rFonts w:ascii="Arial" w:eastAsia="Times New Roman" w:hAnsi="Arial" w:cs="Arial"/>
          <w:bCs/>
          <w:color w:val="000000"/>
          <w:sz w:val="24"/>
          <w:szCs w:val="24"/>
          <w:lang w:eastAsia="en-GB"/>
        </w:rPr>
        <w:t xml:space="preserve">CPOMS: Under the category </w:t>
      </w:r>
      <w:r w:rsidR="00974952" w:rsidRPr="007A526B">
        <w:rPr>
          <w:rFonts w:ascii="Arial" w:eastAsia="Times New Roman" w:hAnsi="Arial" w:cs="Arial"/>
          <w:bCs/>
          <w:color w:val="000000"/>
          <w:sz w:val="24"/>
          <w:szCs w:val="24"/>
          <w:lang w:eastAsia="en-GB"/>
        </w:rPr>
        <w:t>’Physical Intervention’</w:t>
      </w:r>
      <w:r w:rsidR="00601F78" w:rsidRPr="007A526B">
        <w:rPr>
          <w:rFonts w:ascii="Arial" w:eastAsia="Times New Roman" w:hAnsi="Arial" w:cs="Arial"/>
          <w:bCs/>
          <w:color w:val="000000"/>
          <w:sz w:val="24"/>
          <w:szCs w:val="24"/>
          <w:lang w:eastAsia="en-GB"/>
        </w:rPr>
        <w:t xml:space="preserve">, identifying which interventions were used, and submit to the DSL and </w:t>
      </w:r>
      <w:r w:rsidRPr="007A526B">
        <w:rPr>
          <w:rFonts w:ascii="Arial" w:eastAsia="Times New Roman" w:hAnsi="Arial" w:cs="Arial"/>
          <w:bCs/>
          <w:color w:val="000000"/>
          <w:sz w:val="24"/>
          <w:szCs w:val="24"/>
          <w:lang w:eastAsia="en-GB"/>
        </w:rPr>
        <w:t>Headteacher/</w:t>
      </w:r>
      <w:r w:rsidR="0088387E" w:rsidRPr="007A526B">
        <w:rPr>
          <w:rFonts w:ascii="Arial" w:eastAsia="Times New Roman" w:hAnsi="Arial" w:cs="Arial"/>
          <w:bCs/>
          <w:color w:val="000000"/>
          <w:sz w:val="24"/>
          <w:szCs w:val="24"/>
          <w:lang w:eastAsia="en-GB"/>
        </w:rPr>
        <w:t>Executive Headteacher/</w:t>
      </w:r>
      <w:r w:rsidRPr="007A526B">
        <w:rPr>
          <w:rFonts w:ascii="Arial" w:eastAsia="Times New Roman" w:hAnsi="Arial" w:cs="Arial"/>
          <w:bCs/>
          <w:color w:val="000000"/>
          <w:sz w:val="24"/>
          <w:szCs w:val="24"/>
          <w:lang w:eastAsia="en-GB"/>
        </w:rPr>
        <w:t>Head of School</w:t>
      </w:r>
      <w:r w:rsidR="00601F78" w:rsidRPr="007A526B">
        <w:rPr>
          <w:rFonts w:ascii="Arial" w:eastAsia="Times New Roman" w:hAnsi="Arial" w:cs="Arial"/>
          <w:bCs/>
          <w:color w:val="000000"/>
          <w:sz w:val="24"/>
          <w:szCs w:val="24"/>
          <w:lang w:eastAsia="en-GB"/>
        </w:rPr>
        <w:t xml:space="preserve">. </w:t>
      </w:r>
    </w:p>
    <w:p w14:paraId="383099B2" w14:textId="4233118D" w:rsidR="00601F78" w:rsidRPr="007A526B" w:rsidRDefault="00601F78" w:rsidP="00C11A6B">
      <w:pPr>
        <w:pStyle w:val="ListParagraph"/>
        <w:numPr>
          <w:ilvl w:val="0"/>
          <w:numId w:val="12"/>
        </w:numPr>
        <w:spacing w:after="0" w:line="240" w:lineRule="auto"/>
        <w:textAlignment w:val="baseline"/>
        <w:rPr>
          <w:rFonts w:ascii="Arial" w:eastAsia="Times New Roman" w:hAnsi="Arial" w:cs="Arial"/>
          <w:bCs/>
          <w:color w:val="000000"/>
          <w:sz w:val="24"/>
          <w:szCs w:val="24"/>
          <w:lang w:eastAsia="en-GB"/>
        </w:rPr>
      </w:pPr>
      <w:proofErr w:type="spellStart"/>
      <w:r w:rsidRPr="007A526B">
        <w:rPr>
          <w:rFonts w:ascii="Arial" w:eastAsia="Times New Roman" w:hAnsi="Arial" w:cs="Arial"/>
          <w:bCs/>
          <w:color w:val="000000"/>
          <w:sz w:val="24"/>
          <w:szCs w:val="24"/>
          <w:lang w:eastAsia="en-GB"/>
        </w:rPr>
        <w:t>MyConcerns</w:t>
      </w:r>
      <w:proofErr w:type="spellEnd"/>
      <w:r w:rsidRPr="007A526B">
        <w:rPr>
          <w:rFonts w:ascii="Arial" w:eastAsia="Times New Roman" w:hAnsi="Arial" w:cs="Arial"/>
          <w:bCs/>
          <w:color w:val="000000"/>
          <w:sz w:val="24"/>
          <w:szCs w:val="24"/>
          <w:lang w:eastAsia="en-GB"/>
        </w:rPr>
        <w:t xml:space="preserve">: </w:t>
      </w:r>
      <w:r w:rsidR="0077160B" w:rsidRPr="007A526B">
        <w:rPr>
          <w:rFonts w:ascii="Arial" w:eastAsia="Times New Roman" w:hAnsi="Arial" w:cs="Arial"/>
          <w:bCs/>
          <w:color w:val="000000"/>
          <w:sz w:val="24"/>
          <w:szCs w:val="24"/>
          <w:lang w:eastAsia="en-GB"/>
        </w:rPr>
        <w:t>When triaging the concern, s</w:t>
      </w:r>
      <w:r w:rsidRPr="007A526B">
        <w:rPr>
          <w:rFonts w:ascii="Arial" w:eastAsia="Times New Roman" w:hAnsi="Arial" w:cs="Arial"/>
          <w:bCs/>
          <w:color w:val="000000"/>
          <w:sz w:val="24"/>
          <w:szCs w:val="24"/>
          <w:lang w:eastAsia="en-GB"/>
        </w:rPr>
        <w:t xml:space="preserve">elect the category: Physical Intervention </w:t>
      </w:r>
      <w:r w:rsidR="0077160B" w:rsidRPr="007A526B">
        <w:rPr>
          <w:rFonts w:ascii="Arial" w:eastAsia="Times New Roman" w:hAnsi="Arial" w:cs="Arial"/>
          <w:bCs/>
          <w:color w:val="000000"/>
          <w:sz w:val="24"/>
          <w:szCs w:val="24"/>
          <w:lang w:eastAsia="en-GB"/>
        </w:rPr>
        <w:t>–</w:t>
      </w:r>
      <w:r w:rsidRPr="007A526B">
        <w:rPr>
          <w:rFonts w:ascii="Arial" w:eastAsia="Times New Roman" w:hAnsi="Arial" w:cs="Arial"/>
          <w:bCs/>
          <w:color w:val="000000"/>
          <w:sz w:val="24"/>
          <w:szCs w:val="24"/>
          <w:lang w:eastAsia="en-GB"/>
        </w:rPr>
        <w:t xml:space="preserve"> High</w:t>
      </w:r>
      <w:r w:rsidR="0077160B" w:rsidRPr="007A526B">
        <w:rPr>
          <w:rFonts w:ascii="Arial" w:eastAsia="Times New Roman" w:hAnsi="Arial" w:cs="Arial"/>
          <w:bCs/>
          <w:color w:val="000000"/>
          <w:sz w:val="24"/>
          <w:szCs w:val="24"/>
          <w:lang w:eastAsia="en-GB"/>
        </w:rPr>
        <w:t>.</w:t>
      </w:r>
    </w:p>
    <w:p w14:paraId="3C353506" w14:textId="1C443746" w:rsidR="00F02AD4" w:rsidRPr="007A526B" w:rsidRDefault="00F02AD4" w:rsidP="00C11A6B">
      <w:pPr>
        <w:pStyle w:val="ListParagraph"/>
        <w:numPr>
          <w:ilvl w:val="0"/>
          <w:numId w:val="12"/>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School’s MIS: Link the recorded incident. </w:t>
      </w:r>
    </w:p>
    <w:p w14:paraId="31DD929F" w14:textId="77777777" w:rsidR="00601F78" w:rsidRPr="007A526B" w:rsidRDefault="00601F78" w:rsidP="00601F78">
      <w:pPr>
        <w:pStyle w:val="ListParagraph"/>
        <w:spacing w:after="0" w:line="240" w:lineRule="auto"/>
        <w:ind w:left="1800"/>
        <w:textAlignment w:val="baseline"/>
        <w:rPr>
          <w:rFonts w:ascii="Arial" w:eastAsia="Times New Roman" w:hAnsi="Arial" w:cs="Arial"/>
          <w:bCs/>
          <w:color w:val="000000"/>
          <w:sz w:val="24"/>
          <w:szCs w:val="24"/>
          <w:lang w:eastAsia="en-GB"/>
        </w:rPr>
      </w:pPr>
    </w:p>
    <w:p w14:paraId="6BCD0FDB" w14:textId="1C403FC1" w:rsidR="004B7248" w:rsidRPr="007A526B" w:rsidRDefault="00D81F4A" w:rsidP="00601F78">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8</w:t>
      </w:r>
      <w:r w:rsidR="00601F78" w:rsidRPr="007A526B">
        <w:rPr>
          <w:rFonts w:ascii="Arial" w:eastAsia="Times New Roman" w:hAnsi="Arial" w:cs="Arial"/>
          <w:bCs/>
          <w:color w:val="000000"/>
          <w:sz w:val="24"/>
          <w:szCs w:val="24"/>
          <w:lang w:eastAsia="en-GB"/>
        </w:rPr>
        <w:t>.2</w:t>
      </w:r>
      <w:r w:rsidR="00601F78" w:rsidRPr="007A526B">
        <w:rPr>
          <w:rFonts w:ascii="Arial" w:eastAsia="Times New Roman" w:hAnsi="Arial" w:cs="Arial"/>
          <w:bCs/>
          <w:color w:val="000000"/>
          <w:sz w:val="24"/>
          <w:szCs w:val="24"/>
          <w:lang w:eastAsia="en-GB"/>
        </w:rPr>
        <w:tab/>
      </w:r>
      <w:r w:rsidR="004B7248" w:rsidRPr="007A526B">
        <w:rPr>
          <w:rFonts w:ascii="Arial" w:eastAsia="Times New Roman" w:hAnsi="Arial" w:cs="Arial"/>
          <w:bCs/>
          <w:color w:val="000000"/>
          <w:sz w:val="24"/>
          <w:szCs w:val="24"/>
          <w:lang w:eastAsia="en-GB"/>
        </w:rPr>
        <w:t xml:space="preserve">The report of the incident must be thorough </w:t>
      </w:r>
      <w:r w:rsidR="002B3D61" w:rsidRPr="007A526B">
        <w:rPr>
          <w:rFonts w:ascii="Arial" w:eastAsia="Times New Roman" w:hAnsi="Arial" w:cs="Arial"/>
          <w:bCs/>
          <w:color w:val="000000"/>
          <w:sz w:val="24"/>
          <w:szCs w:val="24"/>
          <w:lang w:eastAsia="en-GB"/>
        </w:rPr>
        <w:t xml:space="preserve">and include </w:t>
      </w:r>
      <w:r w:rsidR="004B7248" w:rsidRPr="007A526B">
        <w:rPr>
          <w:rFonts w:ascii="Arial" w:eastAsia="Times New Roman" w:hAnsi="Arial" w:cs="Arial"/>
          <w:bCs/>
          <w:color w:val="000000"/>
          <w:sz w:val="24"/>
          <w:szCs w:val="24"/>
          <w:lang w:eastAsia="en-GB"/>
        </w:rPr>
        <w:t>as</w:t>
      </w:r>
      <w:r w:rsidR="002B3D61" w:rsidRPr="007A526B">
        <w:rPr>
          <w:rFonts w:ascii="Arial" w:eastAsia="Times New Roman" w:hAnsi="Arial" w:cs="Arial"/>
          <w:bCs/>
          <w:color w:val="000000"/>
          <w:sz w:val="24"/>
          <w:szCs w:val="24"/>
          <w:lang w:eastAsia="en-GB"/>
        </w:rPr>
        <w:t xml:space="preserve"> </w:t>
      </w:r>
      <w:r w:rsidR="004B7248" w:rsidRPr="007A526B">
        <w:rPr>
          <w:rFonts w:ascii="Arial" w:eastAsia="Times New Roman" w:hAnsi="Arial" w:cs="Arial"/>
          <w:bCs/>
          <w:color w:val="000000"/>
          <w:sz w:val="24"/>
          <w:szCs w:val="24"/>
          <w:lang w:eastAsia="en-GB"/>
        </w:rPr>
        <w:t>much detail as possible as to</w:t>
      </w:r>
      <w:r w:rsidR="00183248" w:rsidRPr="007A526B">
        <w:rPr>
          <w:rFonts w:ascii="Arial" w:eastAsia="Times New Roman" w:hAnsi="Arial" w:cs="Arial"/>
          <w:bCs/>
          <w:color w:val="000000"/>
          <w:sz w:val="24"/>
          <w:szCs w:val="24"/>
          <w:lang w:eastAsia="en-GB"/>
        </w:rPr>
        <w:t xml:space="preserve"> identify</w:t>
      </w:r>
      <w:r w:rsidR="004B7248" w:rsidRPr="007A526B">
        <w:rPr>
          <w:rFonts w:ascii="Arial" w:eastAsia="Times New Roman" w:hAnsi="Arial" w:cs="Arial"/>
          <w:bCs/>
          <w:color w:val="000000"/>
          <w:sz w:val="24"/>
          <w:szCs w:val="24"/>
          <w:lang w:eastAsia="en-GB"/>
        </w:rPr>
        <w:t>:</w:t>
      </w:r>
    </w:p>
    <w:p w14:paraId="46580BB5" w14:textId="77777777" w:rsidR="002B3D61" w:rsidRPr="007A526B" w:rsidRDefault="002B3D61" w:rsidP="00601F78">
      <w:pPr>
        <w:spacing w:after="0" w:line="240" w:lineRule="auto"/>
        <w:ind w:left="720" w:hanging="720"/>
        <w:textAlignment w:val="baseline"/>
        <w:rPr>
          <w:rFonts w:ascii="Arial" w:eastAsia="Times New Roman" w:hAnsi="Arial" w:cs="Arial"/>
          <w:bCs/>
          <w:color w:val="000000"/>
          <w:sz w:val="24"/>
          <w:szCs w:val="24"/>
          <w:lang w:eastAsia="en-GB"/>
        </w:rPr>
      </w:pPr>
    </w:p>
    <w:p w14:paraId="4C2873FD" w14:textId="6A28DD8C" w:rsidR="004B7248" w:rsidRPr="007A526B" w:rsidRDefault="004B7248" w:rsidP="00C11A6B">
      <w:pPr>
        <w:pStyle w:val="ListParagraph"/>
        <w:numPr>
          <w:ilvl w:val="0"/>
          <w:numId w:val="13"/>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What happened before the incident</w:t>
      </w:r>
      <w:r w:rsidR="0088387E" w:rsidRPr="007A526B">
        <w:rPr>
          <w:rFonts w:ascii="Arial" w:eastAsia="Times New Roman" w:hAnsi="Arial" w:cs="Arial"/>
          <w:bCs/>
          <w:color w:val="000000"/>
          <w:sz w:val="24"/>
          <w:szCs w:val="24"/>
          <w:lang w:eastAsia="en-GB"/>
        </w:rPr>
        <w:t>.</w:t>
      </w:r>
      <w:r w:rsidR="002B3D61" w:rsidRPr="007A526B">
        <w:rPr>
          <w:rFonts w:ascii="Arial" w:eastAsia="Times New Roman" w:hAnsi="Arial" w:cs="Arial"/>
          <w:bCs/>
          <w:color w:val="000000"/>
          <w:sz w:val="24"/>
          <w:szCs w:val="24"/>
          <w:lang w:eastAsia="en-GB"/>
        </w:rPr>
        <w:t xml:space="preserve"> </w:t>
      </w:r>
    </w:p>
    <w:p w14:paraId="02A97F35" w14:textId="3CC8220B" w:rsidR="004B7248" w:rsidRPr="007A526B" w:rsidRDefault="004B7248" w:rsidP="00C11A6B">
      <w:pPr>
        <w:pStyle w:val="ListParagraph"/>
        <w:numPr>
          <w:ilvl w:val="0"/>
          <w:numId w:val="13"/>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What happened during the incident</w:t>
      </w:r>
      <w:r w:rsidR="0088387E" w:rsidRPr="007A526B">
        <w:rPr>
          <w:rFonts w:ascii="Arial" w:eastAsia="Times New Roman" w:hAnsi="Arial" w:cs="Arial"/>
          <w:bCs/>
          <w:color w:val="000000"/>
          <w:sz w:val="24"/>
          <w:szCs w:val="24"/>
          <w:lang w:eastAsia="en-GB"/>
        </w:rPr>
        <w:t>.</w:t>
      </w:r>
    </w:p>
    <w:p w14:paraId="3BDE24D9" w14:textId="64CEE632" w:rsidR="004B7248" w:rsidRPr="007A526B" w:rsidRDefault="004B7248" w:rsidP="00C11A6B">
      <w:pPr>
        <w:pStyle w:val="ListParagraph"/>
        <w:numPr>
          <w:ilvl w:val="0"/>
          <w:numId w:val="13"/>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What happened after the incident</w:t>
      </w:r>
      <w:r w:rsidR="0088387E" w:rsidRPr="007A526B">
        <w:rPr>
          <w:rFonts w:ascii="Arial" w:eastAsia="Times New Roman" w:hAnsi="Arial" w:cs="Arial"/>
          <w:bCs/>
          <w:color w:val="000000"/>
          <w:sz w:val="24"/>
          <w:szCs w:val="24"/>
          <w:lang w:eastAsia="en-GB"/>
        </w:rPr>
        <w:t>.</w:t>
      </w:r>
    </w:p>
    <w:p w14:paraId="4E6279D1" w14:textId="1B2CD541" w:rsidR="004B7248" w:rsidRPr="007A526B" w:rsidRDefault="004B7248" w:rsidP="00C11A6B">
      <w:pPr>
        <w:pStyle w:val="ListParagraph"/>
        <w:numPr>
          <w:ilvl w:val="0"/>
          <w:numId w:val="13"/>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What injuries, if any, were sustained</w:t>
      </w:r>
      <w:r w:rsidR="009A2919" w:rsidRPr="007A526B">
        <w:rPr>
          <w:rFonts w:ascii="Arial" w:eastAsia="Times New Roman" w:hAnsi="Arial" w:cs="Arial"/>
          <w:bCs/>
          <w:color w:val="000000"/>
          <w:sz w:val="24"/>
          <w:szCs w:val="24"/>
          <w:lang w:eastAsia="en-GB"/>
        </w:rPr>
        <w:t>.</w:t>
      </w:r>
      <w:r w:rsidR="002B3D61" w:rsidRPr="007A526B">
        <w:rPr>
          <w:rFonts w:ascii="Arial" w:eastAsia="Times New Roman" w:hAnsi="Arial" w:cs="Arial"/>
          <w:bCs/>
          <w:color w:val="000000"/>
          <w:sz w:val="24"/>
          <w:szCs w:val="24"/>
          <w:lang w:eastAsia="en-GB"/>
        </w:rPr>
        <w:t xml:space="preserve"> If injuries were sustained, the appropriate accident record forms </w:t>
      </w:r>
      <w:r w:rsidR="009A2919" w:rsidRPr="007A526B">
        <w:rPr>
          <w:rFonts w:ascii="Arial" w:eastAsia="Times New Roman" w:hAnsi="Arial" w:cs="Arial"/>
          <w:bCs/>
          <w:color w:val="000000"/>
          <w:sz w:val="24"/>
          <w:szCs w:val="24"/>
          <w:lang w:eastAsia="en-GB"/>
        </w:rPr>
        <w:t xml:space="preserve">must be </w:t>
      </w:r>
      <w:r w:rsidR="002B3D61" w:rsidRPr="007A526B">
        <w:rPr>
          <w:rFonts w:ascii="Arial" w:eastAsia="Times New Roman" w:hAnsi="Arial" w:cs="Arial"/>
          <w:bCs/>
          <w:color w:val="000000"/>
          <w:sz w:val="24"/>
          <w:szCs w:val="24"/>
          <w:lang w:eastAsia="en-GB"/>
        </w:rPr>
        <w:t>completed</w:t>
      </w:r>
      <w:r w:rsidR="009A2919" w:rsidRPr="007A526B">
        <w:rPr>
          <w:rFonts w:ascii="Arial" w:eastAsia="Times New Roman" w:hAnsi="Arial" w:cs="Arial"/>
          <w:bCs/>
          <w:color w:val="000000"/>
          <w:sz w:val="24"/>
          <w:szCs w:val="24"/>
          <w:lang w:eastAsia="en-GB"/>
        </w:rPr>
        <w:t>.</w:t>
      </w:r>
    </w:p>
    <w:p w14:paraId="79E288AE" w14:textId="77777777" w:rsidR="004B7248" w:rsidRPr="007A526B" w:rsidRDefault="004B7248" w:rsidP="00601F78">
      <w:pPr>
        <w:spacing w:after="0" w:line="240" w:lineRule="auto"/>
        <w:ind w:left="720" w:hanging="720"/>
        <w:textAlignment w:val="baseline"/>
        <w:rPr>
          <w:rFonts w:ascii="Arial" w:eastAsia="Times New Roman" w:hAnsi="Arial" w:cs="Arial"/>
          <w:bCs/>
          <w:color w:val="000000"/>
          <w:sz w:val="24"/>
          <w:szCs w:val="24"/>
          <w:lang w:eastAsia="en-GB"/>
        </w:rPr>
      </w:pPr>
    </w:p>
    <w:p w14:paraId="2BE3AE55" w14:textId="74F8D0E8" w:rsidR="00601F78" w:rsidRPr="007A526B" w:rsidRDefault="00D81F4A">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8</w:t>
      </w:r>
      <w:r w:rsidR="004B7248" w:rsidRPr="007A526B">
        <w:rPr>
          <w:rFonts w:ascii="Arial" w:eastAsia="Times New Roman" w:hAnsi="Arial" w:cs="Arial"/>
          <w:bCs/>
          <w:color w:val="000000"/>
          <w:sz w:val="24"/>
          <w:szCs w:val="24"/>
          <w:lang w:eastAsia="en-GB"/>
        </w:rPr>
        <w:t xml:space="preserve">.3 </w:t>
      </w:r>
      <w:r w:rsidR="004B7248" w:rsidRPr="007A526B">
        <w:rPr>
          <w:rFonts w:ascii="Arial" w:eastAsia="Times New Roman" w:hAnsi="Arial" w:cs="Arial"/>
          <w:bCs/>
          <w:color w:val="000000"/>
          <w:sz w:val="24"/>
          <w:szCs w:val="24"/>
          <w:lang w:eastAsia="en-GB"/>
        </w:rPr>
        <w:tab/>
      </w:r>
      <w:r w:rsidR="00601F78" w:rsidRPr="007A526B">
        <w:rPr>
          <w:rFonts w:ascii="Arial" w:eastAsia="Times New Roman" w:hAnsi="Arial" w:cs="Arial"/>
          <w:bCs/>
          <w:color w:val="000000"/>
          <w:sz w:val="24"/>
          <w:szCs w:val="24"/>
          <w:lang w:eastAsia="en-GB"/>
        </w:rPr>
        <w:t>A member of the school leadership team will</w:t>
      </w:r>
      <w:r w:rsidR="00D027D8" w:rsidRPr="007A526B">
        <w:rPr>
          <w:rFonts w:ascii="Arial" w:eastAsia="Times New Roman" w:hAnsi="Arial" w:cs="Arial"/>
          <w:bCs/>
          <w:color w:val="000000"/>
          <w:sz w:val="24"/>
          <w:szCs w:val="24"/>
          <w:lang w:eastAsia="en-GB"/>
        </w:rPr>
        <w:t>,</w:t>
      </w:r>
      <w:r w:rsidR="00601F78" w:rsidRPr="007A526B">
        <w:rPr>
          <w:rFonts w:ascii="Arial" w:eastAsia="Times New Roman" w:hAnsi="Arial" w:cs="Arial"/>
          <w:bCs/>
          <w:color w:val="000000"/>
          <w:sz w:val="24"/>
          <w:szCs w:val="24"/>
          <w:lang w:eastAsia="en-GB"/>
        </w:rPr>
        <w:t xml:space="preserve"> as necessary, inform any agencies of the physical intervention </w:t>
      </w:r>
      <w:r w:rsidR="002B3D61" w:rsidRPr="007A526B">
        <w:rPr>
          <w:rFonts w:ascii="Arial" w:eastAsia="Times New Roman" w:hAnsi="Arial" w:cs="Arial"/>
          <w:bCs/>
          <w:color w:val="000000"/>
          <w:sz w:val="24"/>
          <w:szCs w:val="24"/>
          <w:lang w:eastAsia="en-GB"/>
        </w:rPr>
        <w:t xml:space="preserve">after considering guidance </w:t>
      </w:r>
      <w:r w:rsidR="00B9100D" w:rsidRPr="007A526B">
        <w:rPr>
          <w:rFonts w:ascii="Arial" w:eastAsia="Times New Roman" w:hAnsi="Arial" w:cs="Arial"/>
          <w:bCs/>
          <w:color w:val="000000"/>
          <w:sz w:val="24"/>
          <w:szCs w:val="24"/>
          <w:lang w:eastAsia="en-GB"/>
        </w:rPr>
        <w:t>(see Appendix 5)</w:t>
      </w:r>
      <w:r w:rsidR="00601F78" w:rsidRPr="007A526B">
        <w:rPr>
          <w:rFonts w:ascii="Arial" w:eastAsia="Times New Roman" w:hAnsi="Arial" w:cs="Arial"/>
          <w:bCs/>
          <w:color w:val="000000"/>
          <w:sz w:val="24"/>
          <w:szCs w:val="24"/>
          <w:lang w:eastAsia="en-GB"/>
        </w:rPr>
        <w:t>.</w:t>
      </w:r>
    </w:p>
    <w:p w14:paraId="1ABA1B46" w14:textId="77777777" w:rsidR="00601F78" w:rsidRPr="007A526B" w:rsidRDefault="00601F78" w:rsidP="00601F78">
      <w:pPr>
        <w:spacing w:after="0" w:line="240" w:lineRule="auto"/>
        <w:textAlignment w:val="baseline"/>
        <w:rPr>
          <w:rFonts w:ascii="Arial" w:eastAsia="Times New Roman" w:hAnsi="Arial" w:cs="Arial"/>
          <w:bCs/>
          <w:color w:val="000000"/>
          <w:sz w:val="24"/>
          <w:szCs w:val="24"/>
          <w:lang w:eastAsia="en-GB"/>
        </w:rPr>
      </w:pPr>
    </w:p>
    <w:p w14:paraId="422B47D1" w14:textId="08733A31" w:rsidR="00601F78" w:rsidRPr="007A526B" w:rsidRDefault="00D81F4A" w:rsidP="0077160B">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8</w:t>
      </w:r>
      <w:r w:rsidR="00601F78" w:rsidRPr="007A526B">
        <w:rPr>
          <w:rFonts w:ascii="Arial" w:eastAsia="Times New Roman" w:hAnsi="Arial" w:cs="Arial"/>
          <w:bCs/>
          <w:color w:val="000000"/>
          <w:sz w:val="24"/>
          <w:szCs w:val="24"/>
          <w:lang w:eastAsia="en-GB"/>
        </w:rPr>
        <w:t>.4</w:t>
      </w:r>
      <w:r w:rsidR="00601F78" w:rsidRPr="007A526B">
        <w:rPr>
          <w:rFonts w:ascii="Arial" w:eastAsia="Times New Roman" w:hAnsi="Arial" w:cs="Arial"/>
          <w:bCs/>
          <w:color w:val="000000"/>
          <w:sz w:val="24"/>
          <w:szCs w:val="24"/>
          <w:lang w:eastAsia="en-GB"/>
        </w:rPr>
        <w:tab/>
        <w:t>Records must include reference to any first aid required following an</w:t>
      </w:r>
      <w:r w:rsidR="0077160B" w:rsidRPr="007A526B">
        <w:rPr>
          <w:rFonts w:ascii="Arial" w:eastAsia="Times New Roman" w:hAnsi="Arial" w:cs="Arial"/>
          <w:bCs/>
          <w:color w:val="000000"/>
          <w:sz w:val="24"/>
          <w:szCs w:val="24"/>
          <w:lang w:eastAsia="en-GB"/>
        </w:rPr>
        <w:t xml:space="preserve"> </w:t>
      </w:r>
      <w:r w:rsidR="00601F78" w:rsidRPr="007A526B">
        <w:rPr>
          <w:rFonts w:ascii="Arial" w:eastAsia="Times New Roman" w:hAnsi="Arial" w:cs="Arial"/>
          <w:bCs/>
          <w:color w:val="000000"/>
          <w:sz w:val="24"/>
          <w:szCs w:val="24"/>
          <w:lang w:eastAsia="en-GB"/>
        </w:rPr>
        <w:t>incident</w:t>
      </w:r>
      <w:r w:rsidRPr="007A526B">
        <w:rPr>
          <w:rFonts w:ascii="Arial" w:eastAsia="Times New Roman" w:hAnsi="Arial" w:cs="Arial"/>
          <w:bCs/>
          <w:color w:val="000000"/>
          <w:sz w:val="24"/>
          <w:szCs w:val="24"/>
          <w:lang w:eastAsia="en-GB"/>
        </w:rPr>
        <w:t>.</w:t>
      </w:r>
      <w:r w:rsidR="00601F78" w:rsidRPr="007A526B">
        <w:rPr>
          <w:rFonts w:ascii="Arial" w:eastAsia="Times New Roman" w:hAnsi="Arial" w:cs="Arial"/>
          <w:bCs/>
          <w:color w:val="000000"/>
          <w:sz w:val="24"/>
          <w:szCs w:val="24"/>
          <w:lang w:eastAsia="en-GB"/>
        </w:rPr>
        <w:t xml:space="preserve"> </w:t>
      </w:r>
      <w:r w:rsidRPr="007A526B">
        <w:rPr>
          <w:rFonts w:ascii="Arial" w:eastAsia="Times New Roman" w:hAnsi="Arial" w:cs="Arial"/>
          <w:bCs/>
          <w:color w:val="000000"/>
          <w:sz w:val="24"/>
          <w:szCs w:val="24"/>
          <w:lang w:eastAsia="en-GB"/>
        </w:rPr>
        <w:t>A</w:t>
      </w:r>
      <w:r w:rsidR="00601F78" w:rsidRPr="007A526B">
        <w:rPr>
          <w:rFonts w:ascii="Arial" w:eastAsia="Times New Roman" w:hAnsi="Arial" w:cs="Arial"/>
          <w:bCs/>
          <w:color w:val="000000"/>
          <w:sz w:val="24"/>
          <w:szCs w:val="24"/>
          <w:lang w:eastAsia="en-GB"/>
        </w:rPr>
        <w:t xml:space="preserve"> separate accident record should be completed if there is any injury caused to staff or the </w:t>
      </w:r>
      <w:r w:rsidR="004477D5" w:rsidRPr="007A526B">
        <w:rPr>
          <w:rFonts w:ascii="Arial" w:eastAsia="Times New Roman" w:hAnsi="Arial" w:cs="Arial"/>
          <w:bCs/>
          <w:color w:val="000000"/>
          <w:sz w:val="24"/>
          <w:szCs w:val="24"/>
          <w:lang w:eastAsia="en-GB"/>
        </w:rPr>
        <w:t>pupil</w:t>
      </w:r>
      <w:r w:rsidR="00601F78" w:rsidRPr="007A526B">
        <w:rPr>
          <w:rFonts w:ascii="Arial" w:eastAsia="Times New Roman" w:hAnsi="Arial" w:cs="Arial"/>
          <w:bCs/>
          <w:color w:val="000000"/>
          <w:sz w:val="24"/>
          <w:szCs w:val="24"/>
          <w:lang w:eastAsia="en-GB"/>
        </w:rPr>
        <w:t xml:space="preserve"> during the incident. </w:t>
      </w:r>
    </w:p>
    <w:p w14:paraId="116EEEFA" w14:textId="00EE532D" w:rsidR="00601F78" w:rsidRPr="007A526B" w:rsidRDefault="00601F78" w:rsidP="00601F78">
      <w:pPr>
        <w:spacing w:after="0" w:line="240" w:lineRule="auto"/>
        <w:textAlignment w:val="baseline"/>
        <w:rPr>
          <w:rFonts w:ascii="Arial" w:eastAsia="Times New Roman" w:hAnsi="Arial" w:cs="Arial"/>
          <w:bCs/>
          <w:color w:val="000000"/>
          <w:sz w:val="24"/>
          <w:szCs w:val="24"/>
          <w:lang w:eastAsia="en-GB"/>
        </w:rPr>
      </w:pPr>
    </w:p>
    <w:p w14:paraId="51F98EC8" w14:textId="4377EEBC" w:rsidR="004B7248" w:rsidRPr="007A526B" w:rsidRDefault="00D81F4A" w:rsidP="002B3D61">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8</w:t>
      </w:r>
      <w:r w:rsidR="004B7248" w:rsidRPr="007A526B">
        <w:rPr>
          <w:rFonts w:ascii="Arial" w:eastAsia="Times New Roman" w:hAnsi="Arial" w:cs="Arial"/>
          <w:bCs/>
          <w:color w:val="000000"/>
          <w:sz w:val="24"/>
          <w:szCs w:val="24"/>
          <w:lang w:eastAsia="en-GB"/>
        </w:rPr>
        <w:t>.</w:t>
      </w:r>
      <w:r w:rsidR="002B3D61" w:rsidRPr="007A526B">
        <w:rPr>
          <w:rFonts w:ascii="Arial" w:eastAsia="Times New Roman" w:hAnsi="Arial" w:cs="Arial"/>
          <w:bCs/>
          <w:color w:val="000000"/>
          <w:sz w:val="24"/>
          <w:szCs w:val="24"/>
          <w:lang w:eastAsia="en-GB"/>
        </w:rPr>
        <w:t>5</w:t>
      </w:r>
      <w:r w:rsidR="004B7248" w:rsidRPr="007A526B">
        <w:rPr>
          <w:rFonts w:ascii="Arial" w:eastAsia="Times New Roman" w:hAnsi="Arial" w:cs="Arial"/>
          <w:bCs/>
          <w:color w:val="000000"/>
          <w:sz w:val="24"/>
          <w:szCs w:val="24"/>
          <w:lang w:eastAsia="en-GB"/>
        </w:rPr>
        <w:tab/>
        <w:t>The Headteacher</w:t>
      </w:r>
      <w:r w:rsidR="0088387E" w:rsidRPr="007A526B">
        <w:rPr>
          <w:rFonts w:ascii="Arial" w:eastAsia="Times New Roman" w:hAnsi="Arial" w:cs="Arial"/>
          <w:bCs/>
          <w:color w:val="000000"/>
          <w:sz w:val="24"/>
          <w:szCs w:val="24"/>
          <w:lang w:eastAsia="en-GB"/>
        </w:rPr>
        <w:t>, Executive Headteacher</w:t>
      </w:r>
      <w:r w:rsidR="004B7248" w:rsidRPr="007A526B">
        <w:rPr>
          <w:rFonts w:ascii="Arial" w:eastAsia="Times New Roman" w:hAnsi="Arial" w:cs="Arial"/>
          <w:bCs/>
          <w:color w:val="000000"/>
          <w:sz w:val="24"/>
          <w:szCs w:val="24"/>
          <w:lang w:eastAsia="en-GB"/>
        </w:rPr>
        <w:t xml:space="preserve"> or Head of School will ensure that parents/carers are appropriately informed on the day the intervention was used, as soon as practicably possible following the incident, and ideally before the end of the school day. Parents must also be informed if there were any injuries caused during the incident.</w:t>
      </w:r>
    </w:p>
    <w:p w14:paraId="0C5167C7" w14:textId="2A07065A" w:rsidR="002B3D61" w:rsidRPr="007A526B" w:rsidRDefault="002B3D61" w:rsidP="002B3D61">
      <w:pPr>
        <w:spacing w:after="0" w:line="240" w:lineRule="auto"/>
        <w:ind w:left="720" w:hanging="720"/>
        <w:textAlignment w:val="baseline"/>
        <w:rPr>
          <w:rFonts w:ascii="Arial" w:eastAsia="Times New Roman" w:hAnsi="Arial" w:cs="Arial"/>
          <w:bCs/>
          <w:color w:val="000000"/>
          <w:sz w:val="24"/>
          <w:szCs w:val="24"/>
          <w:lang w:eastAsia="en-GB"/>
        </w:rPr>
      </w:pPr>
    </w:p>
    <w:p w14:paraId="5B2772D7" w14:textId="0A3BF94D" w:rsidR="00D027D8" w:rsidRPr="007A526B" w:rsidRDefault="00D81F4A" w:rsidP="002B3D61">
      <w:pPr>
        <w:spacing w:after="0" w:line="240" w:lineRule="auto"/>
        <w:ind w:left="720" w:hanging="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lastRenderedPageBreak/>
        <w:t>8</w:t>
      </w:r>
      <w:r w:rsidR="002B3D61" w:rsidRPr="007A526B">
        <w:rPr>
          <w:rFonts w:ascii="Arial" w:eastAsia="Times New Roman" w:hAnsi="Arial" w:cs="Arial"/>
          <w:bCs/>
          <w:color w:val="000000"/>
          <w:sz w:val="24"/>
          <w:szCs w:val="24"/>
          <w:lang w:eastAsia="en-GB"/>
        </w:rPr>
        <w:t>.6</w:t>
      </w:r>
      <w:r w:rsidR="002B3D61" w:rsidRPr="007A526B">
        <w:rPr>
          <w:rFonts w:ascii="Arial" w:eastAsia="Times New Roman" w:hAnsi="Arial" w:cs="Arial"/>
          <w:bCs/>
          <w:color w:val="000000"/>
          <w:sz w:val="24"/>
          <w:szCs w:val="24"/>
          <w:lang w:eastAsia="en-GB"/>
        </w:rPr>
        <w:tab/>
      </w:r>
      <w:r w:rsidR="00D027D8" w:rsidRPr="007A526B">
        <w:rPr>
          <w:rFonts w:ascii="Arial" w:eastAsia="Times New Roman" w:hAnsi="Arial" w:cs="Arial"/>
          <w:bCs/>
          <w:color w:val="000000"/>
          <w:sz w:val="24"/>
          <w:szCs w:val="24"/>
          <w:lang w:eastAsia="en-GB"/>
        </w:rPr>
        <w:t>The Headteacher</w:t>
      </w:r>
      <w:r w:rsidR="0088387E" w:rsidRPr="007A526B">
        <w:rPr>
          <w:rFonts w:ascii="Arial" w:eastAsia="Times New Roman" w:hAnsi="Arial" w:cs="Arial"/>
          <w:bCs/>
          <w:color w:val="000000"/>
          <w:sz w:val="24"/>
          <w:szCs w:val="24"/>
          <w:lang w:eastAsia="en-GB"/>
        </w:rPr>
        <w:t>, Executive Headteacher</w:t>
      </w:r>
      <w:r w:rsidR="00D027D8" w:rsidRPr="007A526B">
        <w:rPr>
          <w:rFonts w:ascii="Arial" w:eastAsia="Times New Roman" w:hAnsi="Arial" w:cs="Arial"/>
          <w:bCs/>
          <w:color w:val="000000"/>
          <w:sz w:val="24"/>
          <w:szCs w:val="24"/>
          <w:lang w:eastAsia="en-GB"/>
        </w:rPr>
        <w:t xml:space="preserve"> or Head of School </w:t>
      </w:r>
      <w:r w:rsidR="002B3D61" w:rsidRPr="007A526B">
        <w:rPr>
          <w:rFonts w:ascii="Arial" w:eastAsia="Times New Roman" w:hAnsi="Arial" w:cs="Arial"/>
          <w:bCs/>
          <w:color w:val="000000"/>
          <w:sz w:val="24"/>
          <w:szCs w:val="24"/>
          <w:lang w:eastAsia="en-GB"/>
        </w:rPr>
        <w:t xml:space="preserve">will review the number and types of incidents in which physical intervention have been necessary at least every term. </w:t>
      </w:r>
    </w:p>
    <w:p w14:paraId="6D5DA05F" w14:textId="77777777" w:rsidR="00D027D8" w:rsidRPr="007A526B" w:rsidRDefault="00D027D8" w:rsidP="002B3D61">
      <w:pPr>
        <w:spacing w:after="0" w:line="240" w:lineRule="auto"/>
        <w:ind w:left="720" w:hanging="720"/>
        <w:textAlignment w:val="baseline"/>
        <w:rPr>
          <w:rFonts w:ascii="Arial" w:eastAsia="Times New Roman" w:hAnsi="Arial" w:cs="Arial"/>
          <w:bCs/>
          <w:color w:val="000000"/>
          <w:sz w:val="24"/>
          <w:szCs w:val="24"/>
          <w:lang w:eastAsia="en-GB"/>
        </w:rPr>
      </w:pPr>
    </w:p>
    <w:p w14:paraId="66F12AE3" w14:textId="136D90ED" w:rsidR="002402EE" w:rsidRPr="007A526B" w:rsidRDefault="002B3D61" w:rsidP="00D027D8">
      <w:pPr>
        <w:spacing w:after="0" w:line="240" w:lineRule="auto"/>
        <w:ind w:left="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This will be used to</w:t>
      </w:r>
      <w:r w:rsidR="002402EE" w:rsidRPr="007A526B">
        <w:rPr>
          <w:rFonts w:ascii="Arial" w:eastAsia="Times New Roman" w:hAnsi="Arial" w:cs="Arial"/>
          <w:bCs/>
          <w:color w:val="000000"/>
          <w:sz w:val="24"/>
          <w:szCs w:val="24"/>
          <w:lang w:eastAsia="en-GB"/>
        </w:rPr>
        <w:t>:</w:t>
      </w:r>
    </w:p>
    <w:p w14:paraId="2AC76473" w14:textId="77777777" w:rsidR="002402EE" w:rsidRPr="007A526B" w:rsidRDefault="002402EE" w:rsidP="002B3D61">
      <w:pPr>
        <w:spacing w:after="0" w:line="240" w:lineRule="auto"/>
        <w:ind w:left="720" w:hanging="720"/>
        <w:textAlignment w:val="baseline"/>
        <w:rPr>
          <w:rFonts w:ascii="Arial" w:eastAsia="Times New Roman" w:hAnsi="Arial" w:cs="Arial"/>
          <w:bCs/>
          <w:color w:val="000000"/>
          <w:sz w:val="24"/>
          <w:szCs w:val="24"/>
          <w:lang w:eastAsia="en-GB"/>
        </w:rPr>
      </w:pPr>
    </w:p>
    <w:p w14:paraId="402FEFC9" w14:textId="4826C7A3" w:rsidR="002402EE" w:rsidRPr="007A526B" w:rsidRDefault="002402EE" w:rsidP="00C11A6B">
      <w:pPr>
        <w:pStyle w:val="ListParagraph"/>
        <w:numPr>
          <w:ilvl w:val="0"/>
          <w:numId w:val="14"/>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Identify any patterns of behaviour resulting in use of physical intervention;</w:t>
      </w:r>
    </w:p>
    <w:p w14:paraId="12C59FEB" w14:textId="4871644B" w:rsidR="002402EE" w:rsidRPr="007A526B" w:rsidRDefault="002402EE" w:rsidP="00C11A6B">
      <w:pPr>
        <w:pStyle w:val="ListParagraph"/>
        <w:numPr>
          <w:ilvl w:val="0"/>
          <w:numId w:val="14"/>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Review levels of staff confidence and compliance with the policy;</w:t>
      </w:r>
    </w:p>
    <w:p w14:paraId="13B30BD1" w14:textId="629690F2" w:rsidR="002402EE" w:rsidRPr="007A526B" w:rsidRDefault="002402EE" w:rsidP="00C11A6B">
      <w:pPr>
        <w:pStyle w:val="ListParagraph"/>
        <w:numPr>
          <w:ilvl w:val="0"/>
          <w:numId w:val="14"/>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Inform staff training needs (see Section 6);</w:t>
      </w:r>
    </w:p>
    <w:p w14:paraId="7BE20FB1" w14:textId="511855E0" w:rsidR="00601F78" w:rsidRPr="007A526B" w:rsidRDefault="002B3D61" w:rsidP="00601F78">
      <w:pPr>
        <w:pStyle w:val="ListParagraph"/>
        <w:numPr>
          <w:ilvl w:val="0"/>
          <w:numId w:val="14"/>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identify possible further adaptations and improvements to practice within school.</w:t>
      </w:r>
    </w:p>
    <w:p w14:paraId="2FC5A910" w14:textId="77777777" w:rsidR="00601F78" w:rsidRPr="007A526B" w:rsidRDefault="00601F78" w:rsidP="00601F78">
      <w:pPr>
        <w:spacing w:after="0" w:line="240" w:lineRule="auto"/>
        <w:textAlignment w:val="baseline"/>
        <w:rPr>
          <w:rFonts w:ascii="Arial" w:eastAsia="Times New Roman" w:hAnsi="Arial" w:cs="Arial"/>
          <w:b/>
          <w:bCs/>
          <w:color w:val="000000"/>
          <w:sz w:val="24"/>
          <w:szCs w:val="24"/>
          <w:lang w:eastAsia="en-GB"/>
        </w:rPr>
      </w:pPr>
    </w:p>
    <w:p w14:paraId="3C8B31DE" w14:textId="33D304E8" w:rsidR="00037113" w:rsidRPr="007A526B" w:rsidRDefault="00037113" w:rsidP="00C11A6B">
      <w:pPr>
        <w:numPr>
          <w:ilvl w:val="0"/>
          <w:numId w:val="2"/>
        </w:numPr>
        <w:spacing w:after="0" w:line="240" w:lineRule="auto"/>
        <w:textAlignment w:val="baseline"/>
        <w:rPr>
          <w:rFonts w:ascii="Arial" w:eastAsia="Times New Roman" w:hAnsi="Arial" w:cs="Arial"/>
          <w:b/>
          <w:bCs/>
          <w:color w:val="000000"/>
          <w:sz w:val="24"/>
          <w:szCs w:val="24"/>
          <w:lang w:eastAsia="en-GB"/>
        </w:rPr>
      </w:pPr>
      <w:r w:rsidRPr="007A526B">
        <w:rPr>
          <w:rFonts w:ascii="Arial" w:eastAsia="Times New Roman" w:hAnsi="Arial" w:cs="Arial"/>
          <w:b/>
          <w:bCs/>
          <w:color w:val="000000"/>
          <w:sz w:val="24"/>
          <w:szCs w:val="24"/>
          <w:lang w:eastAsia="en-GB"/>
        </w:rPr>
        <w:t>Post-incident support for children, parents and staff</w:t>
      </w:r>
      <w:r w:rsidR="005E0F2A" w:rsidRPr="007A526B">
        <w:rPr>
          <w:rFonts w:ascii="Arial" w:eastAsia="Times New Roman" w:hAnsi="Arial" w:cs="Arial"/>
          <w:b/>
          <w:bCs/>
          <w:color w:val="000000"/>
          <w:sz w:val="24"/>
          <w:szCs w:val="24"/>
          <w:lang w:eastAsia="en-GB"/>
        </w:rPr>
        <w:t xml:space="preserve"> (de-briefing)</w:t>
      </w:r>
    </w:p>
    <w:p w14:paraId="311C9585" w14:textId="30B86E9B" w:rsidR="00E35073" w:rsidRPr="007A526B" w:rsidRDefault="00E35073" w:rsidP="00E35073">
      <w:pPr>
        <w:spacing w:after="0" w:line="240" w:lineRule="auto"/>
        <w:textAlignment w:val="baseline"/>
        <w:rPr>
          <w:rFonts w:ascii="Arial" w:eastAsia="Times New Roman" w:hAnsi="Arial" w:cs="Arial"/>
          <w:color w:val="000000"/>
          <w:sz w:val="24"/>
          <w:szCs w:val="24"/>
          <w:lang w:eastAsia="en-GB"/>
        </w:rPr>
      </w:pPr>
    </w:p>
    <w:p w14:paraId="6D6BC41E" w14:textId="70E38CDF" w:rsidR="00E35073" w:rsidRPr="007A526B" w:rsidRDefault="00D81F4A" w:rsidP="00E35073">
      <w:pPr>
        <w:spacing w:after="0" w:line="240" w:lineRule="auto"/>
        <w:ind w:left="720" w:hanging="720"/>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9</w:t>
      </w:r>
      <w:r w:rsidR="00E35073" w:rsidRPr="007A526B">
        <w:rPr>
          <w:rFonts w:ascii="Arial" w:eastAsia="Times New Roman" w:hAnsi="Arial" w:cs="Arial"/>
          <w:color w:val="000000"/>
          <w:sz w:val="24"/>
          <w:szCs w:val="24"/>
          <w:lang w:eastAsia="en-GB"/>
        </w:rPr>
        <w:t>.1</w:t>
      </w:r>
      <w:r w:rsidR="00E35073" w:rsidRPr="007A526B">
        <w:rPr>
          <w:rFonts w:ascii="Arial" w:eastAsia="Times New Roman" w:hAnsi="Arial" w:cs="Arial"/>
          <w:color w:val="000000"/>
          <w:sz w:val="24"/>
          <w:szCs w:val="24"/>
          <w:lang w:eastAsia="en-GB"/>
        </w:rPr>
        <w:tab/>
        <w:t xml:space="preserve">Following an incident of </w:t>
      </w:r>
      <w:r w:rsidR="00E6228D" w:rsidRPr="007A526B">
        <w:rPr>
          <w:rFonts w:ascii="Arial" w:eastAsia="Times New Roman" w:hAnsi="Arial" w:cs="Arial"/>
          <w:color w:val="000000"/>
          <w:sz w:val="24"/>
          <w:szCs w:val="24"/>
          <w:lang w:eastAsia="en-GB"/>
        </w:rPr>
        <w:t>physical intervention</w:t>
      </w:r>
      <w:r w:rsidR="00E35073" w:rsidRPr="007A526B">
        <w:rPr>
          <w:rFonts w:ascii="Arial" w:eastAsia="Times New Roman" w:hAnsi="Arial" w:cs="Arial"/>
          <w:color w:val="000000"/>
          <w:sz w:val="24"/>
          <w:szCs w:val="24"/>
          <w:lang w:eastAsia="en-GB"/>
        </w:rPr>
        <w:t xml:space="preserve">, all pupils and staff members involved will be given any necessary first aid to treat injuries as soon as possible, followed by </w:t>
      </w:r>
      <w:r w:rsidR="00601F78" w:rsidRPr="007A526B">
        <w:rPr>
          <w:rFonts w:ascii="Arial" w:eastAsia="Times New Roman" w:hAnsi="Arial" w:cs="Arial"/>
          <w:color w:val="000000"/>
          <w:sz w:val="24"/>
          <w:szCs w:val="24"/>
          <w:lang w:eastAsia="en-GB"/>
        </w:rPr>
        <w:t xml:space="preserve">post-incident </w:t>
      </w:r>
      <w:r w:rsidR="00E35073" w:rsidRPr="007A526B">
        <w:rPr>
          <w:rFonts w:ascii="Arial" w:eastAsia="Times New Roman" w:hAnsi="Arial" w:cs="Arial"/>
          <w:color w:val="000000"/>
          <w:sz w:val="24"/>
          <w:szCs w:val="24"/>
          <w:lang w:eastAsia="en-GB"/>
        </w:rPr>
        <w:t xml:space="preserve">support. </w:t>
      </w:r>
    </w:p>
    <w:p w14:paraId="57B0A240" w14:textId="77777777" w:rsidR="00E35073" w:rsidRPr="007A526B" w:rsidRDefault="00E35073" w:rsidP="00E35073">
      <w:pPr>
        <w:spacing w:after="0" w:line="240" w:lineRule="auto"/>
        <w:ind w:left="720"/>
        <w:textAlignment w:val="baseline"/>
        <w:rPr>
          <w:rFonts w:ascii="Arial" w:eastAsia="Times New Roman" w:hAnsi="Arial" w:cs="Arial"/>
          <w:color w:val="000000"/>
          <w:sz w:val="24"/>
          <w:szCs w:val="24"/>
          <w:lang w:eastAsia="en-GB"/>
        </w:rPr>
      </w:pPr>
    </w:p>
    <w:p w14:paraId="069C20CA" w14:textId="39D7A8A2" w:rsidR="00E35073" w:rsidRPr="007A526B" w:rsidRDefault="00D81F4A" w:rsidP="0088387E">
      <w:pPr>
        <w:spacing w:after="0" w:line="240" w:lineRule="auto"/>
        <w:ind w:left="720" w:hanging="720"/>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9</w:t>
      </w:r>
      <w:r w:rsidR="00E35073" w:rsidRPr="007A526B">
        <w:rPr>
          <w:rFonts w:ascii="Arial" w:eastAsia="Times New Roman" w:hAnsi="Arial" w:cs="Arial"/>
          <w:color w:val="000000"/>
          <w:sz w:val="24"/>
          <w:szCs w:val="24"/>
          <w:lang w:eastAsia="en-GB"/>
        </w:rPr>
        <w:t>.2</w:t>
      </w:r>
      <w:r w:rsidR="00E35073" w:rsidRPr="007A526B">
        <w:rPr>
          <w:rFonts w:ascii="Arial" w:eastAsia="Times New Roman" w:hAnsi="Arial" w:cs="Arial"/>
          <w:color w:val="000000"/>
          <w:sz w:val="24"/>
          <w:szCs w:val="24"/>
          <w:lang w:eastAsia="en-GB"/>
        </w:rPr>
        <w:tab/>
        <w:t xml:space="preserve">Wherever </w:t>
      </w:r>
      <w:r w:rsidR="00E6228D" w:rsidRPr="007A526B">
        <w:rPr>
          <w:rFonts w:ascii="Arial" w:eastAsia="Times New Roman" w:hAnsi="Arial" w:cs="Arial"/>
          <w:color w:val="000000"/>
          <w:sz w:val="24"/>
          <w:szCs w:val="24"/>
          <w:lang w:eastAsia="en-GB"/>
        </w:rPr>
        <w:t xml:space="preserve">physical intervention </w:t>
      </w:r>
      <w:r w:rsidR="00E35073" w:rsidRPr="007A526B">
        <w:rPr>
          <w:rFonts w:ascii="Arial" w:eastAsia="Times New Roman" w:hAnsi="Arial" w:cs="Arial"/>
          <w:color w:val="000000"/>
          <w:sz w:val="24"/>
          <w:szCs w:val="24"/>
          <w:lang w:eastAsia="en-GB"/>
        </w:rPr>
        <w:t xml:space="preserve">is used, all staff members and pupils involved in incidents will be given separate opportunities to receive post-incident support. This will enable all </w:t>
      </w:r>
      <w:r w:rsidR="00E6228D" w:rsidRPr="007A526B">
        <w:rPr>
          <w:rFonts w:ascii="Arial" w:eastAsia="Times New Roman" w:hAnsi="Arial" w:cs="Arial"/>
          <w:color w:val="000000"/>
          <w:sz w:val="24"/>
          <w:szCs w:val="24"/>
          <w:lang w:eastAsia="en-GB"/>
        </w:rPr>
        <w:t xml:space="preserve">parties </w:t>
      </w:r>
      <w:r w:rsidR="00E35073" w:rsidRPr="007A526B">
        <w:rPr>
          <w:rFonts w:ascii="Arial" w:eastAsia="Times New Roman" w:hAnsi="Arial" w:cs="Arial"/>
          <w:color w:val="000000"/>
          <w:sz w:val="24"/>
          <w:szCs w:val="24"/>
          <w:lang w:eastAsia="en-GB"/>
        </w:rPr>
        <w:t>to discuss the emotional impact of the incident and ensure all are supported to move on from the incident. This will take place as soon as possible after the incident, ideally the same day, although leaders will need to consider each person’s emotional regulation, ensuring all have had time to regulate emotions.</w:t>
      </w:r>
    </w:p>
    <w:p w14:paraId="39978D17" w14:textId="77777777" w:rsidR="00E35073" w:rsidRPr="007A526B" w:rsidRDefault="00E35073" w:rsidP="00E35073">
      <w:pPr>
        <w:spacing w:after="0" w:line="240" w:lineRule="auto"/>
        <w:ind w:left="1080"/>
        <w:textAlignment w:val="baseline"/>
        <w:rPr>
          <w:rFonts w:ascii="Arial" w:eastAsia="Times New Roman" w:hAnsi="Arial" w:cs="Arial"/>
          <w:color w:val="000000"/>
          <w:sz w:val="24"/>
          <w:szCs w:val="24"/>
          <w:lang w:eastAsia="en-GB"/>
        </w:rPr>
      </w:pPr>
    </w:p>
    <w:p w14:paraId="0E984A26" w14:textId="77777777" w:rsidR="00BC2524" w:rsidRPr="007A526B" w:rsidRDefault="00D81F4A" w:rsidP="00BC2524">
      <w:p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9</w:t>
      </w:r>
      <w:r w:rsidR="00601F78" w:rsidRPr="007A526B">
        <w:rPr>
          <w:rFonts w:ascii="Arial" w:eastAsia="Times New Roman" w:hAnsi="Arial" w:cs="Arial"/>
          <w:color w:val="000000"/>
          <w:sz w:val="24"/>
          <w:szCs w:val="24"/>
          <w:lang w:eastAsia="en-GB"/>
        </w:rPr>
        <w:t>.3</w:t>
      </w:r>
      <w:r w:rsidR="00601F78" w:rsidRPr="007A526B">
        <w:rPr>
          <w:rFonts w:ascii="Arial" w:eastAsia="Times New Roman" w:hAnsi="Arial" w:cs="Arial"/>
          <w:color w:val="000000"/>
          <w:sz w:val="24"/>
          <w:szCs w:val="24"/>
          <w:lang w:eastAsia="en-GB"/>
        </w:rPr>
        <w:tab/>
      </w:r>
      <w:r w:rsidR="00BC2524" w:rsidRPr="007A526B">
        <w:rPr>
          <w:rFonts w:ascii="Arial" w:eastAsia="Times New Roman" w:hAnsi="Arial" w:cs="Arial"/>
          <w:color w:val="000000"/>
          <w:sz w:val="24"/>
          <w:szCs w:val="24"/>
          <w:lang w:eastAsia="en-GB"/>
        </w:rPr>
        <w:t>Post-incident support differs from the review of physical intervention.</w:t>
      </w:r>
    </w:p>
    <w:p w14:paraId="6F1B9A73" w14:textId="632F96C7" w:rsidR="00037113" w:rsidRPr="007A526B" w:rsidRDefault="00037113" w:rsidP="00E35073">
      <w:pPr>
        <w:spacing w:after="0" w:line="240" w:lineRule="auto"/>
        <w:textAlignment w:val="baseline"/>
        <w:rPr>
          <w:rFonts w:ascii="Arial" w:eastAsia="Times New Roman" w:hAnsi="Arial" w:cs="Arial"/>
          <w:color w:val="000000"/>
          <w:sz w:val="24"/>
          <w:szCs w:val="24"/>
          <w:lang w:eastAsia="en-GB"/>
        </w:rPr>
      </w:pPr>
    </w:p>
    <w:p w14:paraId="41F14099" w14:textId="6E871671" w:rsidR="0088387E" w:rsidRPr="007A526B" w:rsidRDefault="00BC2524" w:rsidP="0088387E">
      <w:pPr>
        <w:spacing w:after="0" w:line="240" w:lineRule="auto"/>
        <w:ind w:left="720" w:hanging="720"/>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9.4</w:t>
      </w:r>
      <w:r w:rsidRPr="007A526B">
        <w:rPr>
          <w:rFonts w:ascii="Arial" w:eastAsia="Times New Roman" w:hAnsi="Arial" w:cs="Arial"/>
          <w:color w:val="000000"/>
          <w:sz w:val="24"/>
          <w:szCs w:val="24"/>
          <w:lang w:eastAsia="en-GB"/>
        </w:rPr>
        <w:tab/>
      </w:r>
      <w:r w:rsidRPr="007A526B">
        <w:rPr>
          <w:rFonts w:ascii="Arial" w:eastAsia="Times New Roman" w:hAnsi="Arial" w:cs="Arial"/>
          <w:bCs/>
          <w:color w:val="000000"/>
          <w:sz w:val="24"/>
          <w:szCs w:val="24"/>
          <w:lang w:eastAsia="en-GB"/>
        </w:rPr>
        <w:t>For the safeguarding of both staff and student, any subsequent post incident review or investigation of the situation/incident should be led by a member of staff, not involved in the physical intervention.</w:t>
      </w:r>
      <w:r w:rsidRPr="007A526B">
        <w:rPr>
          <w:rFonts w:ascii="Arial" w:eastAsia="Times New Roman" w:hAnsi="Arial" w:cs="Arial"/>
          <w:bCs/>
          <w:color w:val="000000"/>
          <w:sz w:val="24"/>
          <w:szCs w:val="24"/>
          <w:lang w:eastAsia="en-GB"/>
        </w:rPr>
        <w:tab/>
      </w:r>
    </w:p>
    <w:p w14:paraId="677A211D" w14:textId="77777777" w:rsidR="0088387E" w:rsidRPr="007A526B" w:rsidRDefault="0088387E" w:rsidP="0088387E">
      <w:pPr>
        <w:spacing w:after="0" w:line="240" w:lineRule="auto"/>
        <w:ind w:left="720" w:hanging="720"/>
        <w:textAlignment w:val="baseline"/>
        <w:rPr>
          <w:rFonts w:ascii="Arial" w:eastAsia="Times New Roman" w:hAnsi="Arial" w:cs="Arial"/>
          <w:color w:val="000000"/>
          <w:sz w:val="24"/>
          <w:szCs w:val="24"/>
          <w:lang w:eastAsia="en-GB"/>
        </w:rPr>
      </w:pPr>
    </w:p>
    <w:p w14:paraId="1DAD2E79" w14:textId="77777777" w:rsidR="0088387E" w:rsidRPr="007A526B" w:rsidRDefault="0088387E" w:rsidP="002402EE">
      <w:pPr>
        <w:spacing w:after="0" w:line="240" w:lineRule="auto"/>
        <w:textAlignment w:val="baseline"/>
        <w:rPr>
          <w:rFonts w:ascii="Arial" w:eastAsia="Times New Roman" w:hAnsi="Arial" w:cs="Arial"/>
          <w:b/>
          <w:bCs/>
          <w:color w:val="000000"/>
          <w:sz w:val="24"/>
          <w:szCs w:val="24"/>
          <w:lang w:eastAsia="en-GB"/>
        </w:rPr>
      </w:pPr>
    </w:p>
    <w:p w14:paraId="040605AE" w14:textId="77777777" w:rsidR="0088387E" w:rsidRPr="007A526B" w:rsidRDefault="0088387E" w:rsidP="002402EE">
      <w:pPr>
        <w:spacing w:after="0" w:line="240" w:lineRule="auto"/>
        <w:textAlignment w:val="baseline"/>
        <w:rPr>
          <w:rFonts w:ascii="Arial" w:eastAsia="Times New Roman" w:hAnsi="Arial" w:cs="Arial"/>
          <w:b/>
          <w:bCs/>
          <w:color w:val="000000"/>
          <w:sz w:val="24"/>
          <w:szCs w:val="24"/>
          <w:lang w:eastAsia="en-GB"/>
        </w:rPr>
      </w:pPr>
    </w:p>
    <w:p w14:paraId="0E9BF1A8" w14:textId="77777777" w:rsidR="0088387E" w:rsidRPr="007A526B" w:rsidRDefault="0088387E" w:rsidP="002402EE">
      <w:pPr>
        <w:spacing w:after="0" w:line="240" w:lineRule="auto"/>
        <w:textAlignment w:val="baseline"/>
        <w:rPr>
          <w:rFonts w:ascii="Arial" w:eastAsia="Times New Roman" w:hAnsi="Arial" w:cs="Arial"/>
          <w:b/>
          <w:bCs/>
          <w:color w:val="000000"/>
          <w:sz w:val="24"/>
          <w:szCs w:val="24"/>
          <w:lang w:eastAsia="en-GB"/>
        </w:rPr>
      </w:pPr>
    </w:p>
    <w:p w14:paraId="62791F9D" w14:textId="761494C3" w:rsidR="002402EE" w:rsidRPr="007A526B" w:rsidRDefault="002402EE" w:rsidP="002402EE">
      <w:pPr>
        <w:spacing w:after="0" w:line="240" w:lineRule="auto"/>
        <w:textAlignment w:val="baseline"/>
        <w:rPr>
          <w:rFonts w:ascii="Arial" w:eastAsia="Times New Roman" w:hAnsi="Arial" w:cs="Arial"/>
          <w:b/>
          <w:bCs/>
          <w:color w:val="000000"/>
          <w:sz w:val="24"/>
          <w:szCs w:val="24"/>
          <w:lang w:eastAsia="en-GB"/>
        </w:rPr>
      </w:pPr>
      <w:r w:rsidRPr="007A526B">
        <w:rPr>
          <w:rFonts w:ascii="Arial" w:eastAsia="Times New Roman" w:hAnsi="Arial" w:cs="Arial"/>
          <w:b/>
          <w:bCs/>
          <w:color w:val="000000"/>
          <w:sz w:val="24"/>
          <w:szCs w:val="24"/>
          <w:lang w:eastAsia="en-GB"/>
        </w:rPr>
        <w:t>10. Complaints</w:t>
      </w:r>
    </w:p>
    <w:p w14:paraId="12A29FE6" w14:textId="77777777" w:rsidR="0088387E" w:rsidRPr="007A526B" w:rsidRDefault="0088387E" w:rsidP="002402EE">
      <w:pPr>
        <w:spacing w:after="0" w:line="240" w:lineRule="auto"/>
        <w:textAlignment w:val="baseline"/>
        <w:rPr>
          <w:rFonts w:ascii="Arial" w:eastAsia="Times New Roman" w:hAnsi="Arial" w:cs="Arial"/>
          <w:b/>
          <w:bCs/>
          <w:color w:val="000000"/>
          <w:sz w:val="24"/>
          <w:szCs w:val="24"/>
          <w:lang w:eastAsia="en-GB"/>
        </w:rPr>
      </w:pPr>
    </w:p>
    <w:p w14:paraId="3D8D23EF" w14:textId="1969D6C8" w:rsidR="002402EE" w:rsidRPr="007A526B" w:rsidRDefault="0088387E" w:rsidP="0088387E">
      <w:pPr>
        <w:spacing w:after="0" w:line="240" w:lineRule="auto"/>
        <w:ind w:left="720" w:hanging="720"/>
        <w:rPr>
          <w:rFonts w:ascii="Arial" w:eastAsia="Times New Roman" w:hAnsi="Arial" w:cs="Arial"/>
          <w:sz w:val="24"/>
          <w:szCs w:val="24"/>
          <w:lang w:eastAsia="en-GB"/>
        </w:rPr>
      </w:pPr>
      <w:r w:rsidRPr="007A526B">
        <w:rPr>
          <w:rFonts w:ascii="Arial" w:eastAsia="Times New Roman" w:hAnsi="Arial" w:cs="Arial"/>
          <w:sz w:val="24"/>
          <w:szCs w:val="24"/>
          <w:lang w:eastAsia="en-GB"/>
        </w:rPr>
        <w:t>10.1</w:t>
      </w:r>
      <w:r w:rsidRPr="007A526B">
        <w:rPr>
          <w:rFonts w:ascii="Arial" w:eastAsia="Times New Roman" w:hAnsi="Arial" w:cs="Arial"/>
          <w:sz w:val="24"/>
          <w:szCs w:val="24"/>
          <w:lang w:eastAsia="en-GB"/>
        </w:rPr>
        <w:tab/>
      </w:r>
      <w:r w:rsidR="002402EE" w:rsidRPr="007A526B">
        <w:rPr>
          <w:rFonts w:ascii="Arial" w:eastAsia="Times New Roman" w:hAnsi="Arial" w:cs="Arial"/>
          <w:sz w:val="24"/>
          <w:szCs w:val="24"/>
          <w:lang w:eastAsia="en-GB"/>
        </w:rPr>
        <w:t xml:space="preserve">Parents/carers or children and young people have the right to offer comments and refer to the Trust’s complaints policy in the case of any disagreement in the use of </w:t>
      </w:r>
      <w:r w:rsidR="008F0BB9" w:rsidRPr="007A526B">
        <w:rPr>
          <w:rFonts w:ascii="Arial" w:eastAsia="Times New Roman" w:hAnsi="Arial" w:cs="Arial"/>
          <w:sz w:val="24"/>
          <w:szCs w:val="24"/>
          <w:lang w:eastAsia="en-GB"/>
        </w:rPr>
        <w:t>physical intervention</w:t>
      </w:r>
      <w:r w:rsidR="002402EE" w:rsidRPr="007A526B">
        <w:rPr>
          <w:rFonts w:ascii="Arial" w:eastAsia="Times New Roman" w:hAnsi="Arial" w:cs="Arial"/>
          <w:sz w:val="24"/>
          <w:szCs w:val="24"/>
          <w:lang w:eastAsia="en-GB"/>
        </w:rPr>
        <w:t>.</w:t>
      </w:r>
    </w:p>
    <w:p w14:paraId="17CCABCA" w14:textId="77777777" w:rsidR="00F14654" w:rsidRPr="007A526B" w:rsidRDefault="00F14654" w:rsidP="002402EE">
      <w:pPr>
        <w:spacing w:after="0" w:line="240" w:lineRule="auto"/>
        <w:ind w:left="720"/>
        <w:rPr>
          <w:rFonts w:ascii="Arial" w:eastAsia="Times New Roman" w:hAnsi="Arial" w:cs="Arial"/>
          <w:sz w:val="24"/>
          <w:szCs w:val="24"/>
          <w:lang w:eastAsia="en-GB"/>
        </w:rPr>
      </w:pPr>
    </w:p>
    <w:p w14:paraId="3B17D2BF" w14:textId="77777777" w:rsidR="00F14654" w:rsidRPr="007A526B" w:rsidRDefault="00F14654">
      <w:pPr>
        <w:rPr>
          <w:rFonts w:ascii="Arial" w:eastAsia="Times New Roman" w:hAnsi="Arial" w:cs="Arial"/>
          <w:sz w:val="24"/>
          <w:szCs w:val="24"/>
          <w:lang w:eastAsia="en-GB"/>
        </w:rPr>
      </w:pPr>
      <w:r w:rsidRPr="007A526B">
        <w:rPr>
          <w:rFonts w:ascii="Arial" w:eastAsia="Times New Roman" w:hAnsi="Arial" w:cs="Arial"/>
          <w:sz w:val="24"/>
          <w:szCs w:val="24"/>
          <w:lang w:eastAsia="en-GB"/>
        </w:rPr>
        <w:br w:type="page"/>
      </w:r>
    </w:p>
    <w:p w14:paraId="45283484" w14:textId="05108958" w:rsidR="001C1B69" w:rsidRPr="007A526B" w:rsidRDefault="001C1B69" w:rsidP="0088387E">
      <w:pPr>
        <w:rPr>
          <w:rFonts w:ascii="Arial" w:hAnsi="Arial" w:cs="Arial"/>
          <w:sz w:val="24"/>
          <w:szCs w:val="24"/>
        </w:rPr>
      </w:pPr>
      <w:r w:rsidRPr="007A526B">
        <w:rPr>
          <w:rFonts w:ascii="Arial" w:hAnsi="Arial" w:cs="Arial"/>
          <w:b/>
          <w:sz w:val="24"/>
          <w:szCs w:val="24"/>
        </w:rPr>
        <w:lastRenderedPageBreak/>
        <w:t>Appendix 1 – Advice for all staff</w:t>
      </w:r>
    </w:p>
    <w:p w14:paraId="3273989A" w14:textId="77777777" w:rsidR="001C1B69" w:rsidRPr="007A526B" w:rsidRDefault="001C1B69" w:rsidP="001C1B69">
      <w:pPr>
        <w:pStyle w:val="BodyText"/>
        <w:spacing w:before="7"/>
        <w:rPr>
          <w:b/>
          <w:sz w:val="24"/>
          <w:szCs w:val="24"/>
        </w:rPr>
      </w:pPr>
    </w:p>
    <w:p w14:paraId="36126931" w14:textId="03DCF2CB" w:rsidR="001425E0" w:rsidRPr="007A526B" w:rsidRDefault="001C1B69" w:rsidP="001425E0">
      <w:pPr>
        <w:rPr>
          <w:rFonts w:ascii="Arial" w:hAnsi="Arial" w:cs="Arial"/>
          <w:sz w:val="24"/>
          <w:szCs w:val="24"/>
        </w:rPr>
      </w:pPr>
      <w:r w:rsidRPr="007A526B">
        <w:rPr>
          <w:rFonts w:ascii="Arial" w:hAnsi="Arial" w:cs="Arial"/>
          <w:sz w:val="24"/>
          <w:szCs w:val="24"/>
        </w:rPr>
        <w:t xml:space="preserve">Derby Diocesan Academy Trust </w:t>
      </w:r>
      <w:r w:rsidR="004E3097" w:rsidRPr="007A526B">
        <w:rPr>
          <w:rFonts w:ascii="Arial" w:hAnsi="Arial" w:cs="Arial"/>
          <w:sz w:val="24"/>
          <w:szCs w:val="24"/>
        </w:rPr>
        <w:t xml:space="preserve">(the Trust) </w:t>
      </w:r>
      <w:r w:rsidRPr="007A526B">
        <w:rPr>
          <w:rFonts w:ascii="Arial" w:hAnsi="Arial" w:cs="Arial"/>
          <w:sz w:val="24"/>
          <w:szCs w:val="24"/>
        </w:rPr>
        <w:t>believes that physical intervention</w:t>
      </w:r>
      <w:r w:rsidR="001425E0" w:rsidRPr="007A526B">
        <w:rPr>
          <w:rFonts w:ascii="Arial" w:hAnsi="Arial" w:cs="Arial"/>
          <w:sz w:val="24"/>
          <w:szCs w:val="24"/>
        </w:rPr>
        <w:t xml:space="preserve"> of any kind </w:t>
      </w:r>
      <w:r w:rsidRPr="007A526B">
        <w:rPr>
          <w:rFonts w:ascii="Arial" w:hAnsi="Arial" w:cs="Arial"/>
          <w:sz w:val="24"/>
          <w:szCs w:val="24"/>
        </w:rPr>
        <w:t>should be the last resort</w:t>
      </w:r>
      <w:r w:rsidR="001425E0" w:rsidRPr="007A526B">
        <w:rPr>
          <w:rFonts w:ascii="Arial" w:hAnsi="Arial" w:cs="Arial"/>
          <w:sz w:val="24"/>
          <w:szCs w:val="24"/>
        </w:rPr>
        <w:t xml:space="preserve"> in effectively managing positive behaviour within schools</w:t>
      </w:r>
      <w:r w:rsidRPr="007A526B">
        <w:rPr>
          <w:rFonts w:ascii="Arial" w:hAnsi="Arial" w:cs="Arial"/>
          <w:sz w:val="24"/>
          <w:szCs w:val="24"/>
        </w:rPr>
        <w:t xml:space="preserve">. </w:t>
      </w:r>
    </w:p>
    <w:p w14:paraId="52A2D984" w14:textId="4E5B025E" w:rsidR="001C1B69" w:rsidRPr="007A526B" w:rsidRDefault="001C1B69" w:rsidP="001425E0">
      <w:pPr>
        <w:rPr>
          <w:rFonts w:ascii="Arial" w:hAnsi="Arial" w:cs="Arial"/>
          <w:sz w:val="24"/>
          <w:szCs w:val="24"/>
        </w:rPr>
      </w:pPr>
      <w:r w:rsidRPr="007A526B">
        <w:rPr>
          <w:rFonts w:ascii="Arial" w:hAnsi="Arial" w:cs="Arial"/>
          <w:sz w:val="24"/>
          <w:szCs w:val="24"/>
        </w:rPr>
        <w:t>In the majority of cases</w:t>
      </w:r>
      <w:r w:rsidR="007D0501" w:rsidRPr="007A526B">
        <w:rPr>
          <w:rFonts w:ascii="Arial" w:hAnsi="Arial" w:cs="Arial"/>
          <w:sz w:val="24"/>
          <w:szCs w:val="24"/>
        </w:rPr>
        <w:t>,</w:t>
      </w:r>
      <w:r w:rsidRPr="007A526B">
        <w:rPr>
          <w:rFonts w:ascii="Arial" w:hAnsi="Arial" w:cs="Arial"/>
          <w:sz w:val="24"/>
          <w:szCs w:val="24"/>
        </w:rPr>
        <w:t xml:space="preserve"> de-escalation and diffusion are the safe and appropriate methods of dealing with situations that might result in a threat to the health and safety of any individuals.</w:t>
      </w:r>
    </w:p>
    <w:p w14:paraId="24CE4AD2" w14:textId="536C193D" w:rsidR="001C1B69" w:rsidRPr="007A526B" w:rsidRDefault="001C1B69" w:rsidP="001425E0">
      <w:pPr>
        <w:rPr>
          <w:rFonts w:ascii="Arial" w:hAnsi="Arial" w:cs="Arial"/>
          <w:sz w:val="24"/>
          <w:szCs w:val="24"/>
        </w:rPr>
      </w:pPr>
      <w:r w:rsidRPr="007A526B">
        <w:rPr>
          <w:rFonts w:ascii="Arial" w:hAnsi="Arial" w:cs="Arial"/>
          <w:sz w:val="24"/>
          <w:szCs w:val="24"/>
        </w:rPr>
        <w:t>On extremely</w:t>
      </w:r>
      <w:r w:rsidR="00D81F4A" w:rsidRPr="007A526B">
        <w:rPr>
          <w:rFonts w:ascii="Arial" w:hAnsi="Arial" w:cs="Arial"/>
          <w:sz w:val="24"/>
          <w:szCs w:val="24"/>
        </w:rPr>
        <w:t xml:space="preserve"> </w:t>
      </w:r>
      <w:r w:rsidRPr="007A526B">
        <w:rPr>
          <w:rFonts w:ascii="Arial" w:hAnsi="Arial" w:cs="Arial"/>
          <w:sz w:val="24"/>
          <w:szCs w:val="24"/>
        </w:rPr>
        <w:t xml:space="preserve">rare occasions it may be appropriate for staff to physically </w:t>
      </w:r>
      <w:r w:rsidR="00F75354" w:rsidRPr="007A526B">
        <w:rPr>
          <w:rFonts w:ascii="Arial" w:hAnsi="Arial" w:cs="Arial"/>
          <w:sz w:val="24"/>
          <w:szCs w:val="24"/>
        </w:rPr>
        <w:t xml:space="preserve">intervene </w:t>
      </w:r>
      <w:r w:rsidRPr="007A526B">
        <w:rPr>
          <w:rFonts w:ascii="Arial" w:hAnsi="Arial" w:cs="Arial"/>
          <w:sz w:val="24"/>
          <w:szCs w:val="24"/>
        </w:rPr>
        <w:t>with or between pupils. These rare occasions include:</w:t>
      </w:r>
    </w:p>
    <w:p w14:paraId="19191376" w14:textId="77777777" w:rsidR="001C1B69" w:rsidRPr="007A526B" w:rsidRDefault="001C1B69" w:rsidP="001425E0">
      <w:pPr>
        <w:pStyle w:val="ListParagraph"/>
        <w:numPr>
          <w:ilvl w:val="0"/>
          <w:numId w:val="38"/>
        </w:numPr>
        <w:rPr>
          <w:rFonts w:ascii="Arial" w:hAnsi="Arial" w:cs="Arial"/>
          <w:sz w:val="24"/>
          <w:szCs w:val="24"/>
        </w:rPr>
      </w:pPr>
      <w:r w:rsidRPr="007A526B">
        <w:rPr>
          <w:rFonts w:ascii="Arial" w:hAnsi="Arial" w:cs="Arial"/>
          <w:sz w:val="24"/>
          <w:szCs w:val="24"/>
        </w:rPr>
        <w:t>Injury, or risk of injury, to another pupil</w:t>
      </w:r>
    </w:p>
    <w:p w14:paraId="720C600B" w14:textId="77777777" w:rsidR="001C1B69" w:rsidRPr="007A526B" w:rsidRDefault="001C1B69" w:rsidP="001425E0">
      <w:pPr>
        <w:pStyle w:val="ListParagraph"/>
        <w:numPr>
          <w:ilvl w:val="0"/>
          <w:numId w:val="38"/>
        </w:numPr>
        <w:rPr>
          <w:rFonts w:ascii="Arial" w:hAnsi="Arial" w:cs="Arial"/>
          <w:sz w:val="24"/>
          <w:szCs w:val="24"/>
        </w:rPr>
      </w:pPr>
      <w:r w:rsidRPr="007A526B">
        <w:rPr>
          <w:rFonts w:ascii="Arial" w:hAnsi="Arial" w:cs="Arial"/>
          <w:sz w:val="24"/>
          <w:szCs w:val="24"/>
        </w:rPr>
        <w:t>Injury, or risk of injury, to a member of staff</w:t>
      </w:r>
    </w:p>
    <w:p w14:paraId="699F6FE9" w14:textId="0637FC5E" w:rsidR="001C1B69" w:rsidRPr="007A526B" w:rsidRDefault="001C1B69" w:rsidP="001425E0">
      <w:pPr>
        <w:pStyle w:val="ListParagraph"/>
        <w:numPr>
          <w:ilvl w:val="0"/>
          <w:numId w:val="38"/>
        </w:numPr>
        <w:rPr>
          <w:rFonts w:ascii="Arial" w:hAnsi="Arial" w:cs="Arial"/>
          <w:sz w:val="24"/>
          <w:szCs w:val="24"/>
        </w:rPr>
      </w:pPr>
      <w:r w:rsidRPr="007A526B">
        <w:rPr>
          <w:rFonts w:ascii="Arial" w:hAnsi="Arial" w:cs="Arial"/>
          <w:sz w:val="24"/>
          <w:szCs w:val="24"/>
        </w:rPr>
        <w:t>Serious damage to property</w:t>
      </w:r>
    </w:p>
    <w:p w14:paraId="293AE6D9" w14:textId="77777777" w:rsidR="0088387E" w:rsidRPr="007A526B" w:rsidRDefault="0088387E" w:rsidP="0088387E">
      <w:pPr>
        <w:pStyle w:val="ListParagraph"/>
        <w:rPr>
          <w:rFonts w:ascii="Arial" w:hAnsi="Arial" w:cs="Arial"/>
          <w:sz w:val="24"/>
          <w:szCs w:val="24"/>
        </w:rPr>
      </w:pPr>
    </w:p>
    <w:p w14:paraId="58B8B620" w14:textId="0601A5FF" w:rsidR="001C1B69" w:rsidRPr="007A526B" w:rsidRDefault="001C1B69" w:rsidP="00F75354">
      <w:pPr>
        <w:pStyle w:val="ListParagraph"/>
        <w:numPr>
          <w:ilvl w:val="0"/>
          <w:numId w:val="40"/>
        </w:numPr>
        <w:ind w:left="360"/>
        <w:rPr>
          <w:rFonts w:ascii="Arial" w:hAnsi="Arial" w:cs="Arial"/>
          <w:sz w:val="24"/>
          <w:szCs w:val="24"/>
        </w:rPr>
      </w:pPr>
      <w:r w:rsidRPr="007A526B">
        <w:rPr>
          <w:rFonts w:ascii="Arial" w:hAnsi="Arial" w:cs="Arial"/>
          <w:sz w:val="24"/>
          <w:szCs w:val="24"/>
        </w:rPr>
        <w:t>Any physical intervention should be a last resort and be proportionate,</w:t>
      </w:r>
      <w:r w:rsidR="00D81F4A" w:rsidRPr="007A526B">
        <w:rPr>
          <w:rFonts w:ascii="Arial" w:hAnsi="Arial" w:cs="Arial"/>
          <w:sz w:val="24"/>
          <w:szCs w:val="24"/>
        </w:rPr>
        <w:t xml:space="preserve"> </w:t>
      </w:r>
      <w:r w:rsidRPr="007A526B">
        <w:rPr>
          <w:rFonts w:ascii="Arial" w:hAnsi="Arial" w:cs="Arial"/>
          <w:sz w:val="24"/>
          <w:szCs w:val="24"/>
        </w:rPr>
        <w:t>reasonable and appropriate, and be done with the aim to reduce not</w:t>
      </w:r>
      <w:r w:rsidR="00D81F4A" w:rsidRPr="007A526B">
        <w:rPr>
          <w:rFonts w:ascii="Arial" w:hAnsi="Arial" w:cs="Arial"/>
          <w:sz w:val="24"/>
          <w:szCs w:val="24"/>
        </w:rPr>
        <w:t xml:space="preserve"> </w:t>
      </w:r>
      <w:r w:rsidRPr="007A526B">
        <w:rPr>
          <w:rFonts w:ascii="Arial" w:hAnsi="Arial" w:cs="Arial"/>
          <w:sz w:val="24"/>
          <w:szCs w:val="24"/>
        </w:rPr>
        <w:t>provoke.</w:t>
      </w:r>
    </w:p>
    <w:p w14:paraId="1672E1AC" w14:textId="77777777" w:rsidR="0088387E" w:rsidRPr="007A526B" w:rsidRDefault="0088387E" w:rsidP="0088387E">
      <w:pPr>
        <w:pStyle w:val="ListParagraph"/>
        <w:ind w:left="360"/>
        <w:rPr>
          <w:rFonts w:ascii="Arial" w:hAnsi="Arial" w:cs="Arial"/>
          <w:sz w:val="24"/>
          <w:szCs w:val="24"/>
        </w:rPr>
      </w:pPr>
    </w:p>
    <w:p w14:paraId="6829813C" w14:textId="77777777" w:rsidR="00F75354" w:rsidRPr="007A526B" w:rsidRDefault="001C1B69" w:rsidP="00F75354">
      <w:pPr>
        <w:pStyle w:val="ListParagraph"/>
        <w:numPr>
          <w:ilvl w:val="0"/>
          <w:numId w:val="40"/>
        </w:numPr>
        <w:ind w:left="360"/>
        <w:rPr>
          <w:rFonts w:ascii="Arial" w:hAnsi="Arial" w:cs="Arial"/>
          <w:sz w:val="24"/>
          <w:szCs w:val="24"/>
        </w:rPr>
      </w:pPr>
      <w:r w:rsidRPr="007A526B">
        <w:rPr>
          <w:rFonts w:ascii="Arial" w:hAnsi="Arial" w:cs="Arial"/>
          <w:sz w:val="24"/>
          <w:szCs w:val="24"/>
        </w:rPr>
        <w:t>All staff have an active duty of care to pupils. To take no action,</w:t>
      </w:r>
      <w:r w:rsidR="001425E0" w:rsidRPr="007A526B">
        <w:rPr>
          <w:rFonts w:ascii="Arial" w:hAnsi="Arial" w:cs="Arial"/>
          <w:sz w:val="24"/>
          <w:szCs w:val="24"/>
        </w:rPr>
        <w:t xml:space="preserve"> </w:t>
      </w:r>
      <w:r w:rsidRPr="007A526B">
        <w:rPr>
          <w:rFonts w:ascii="Arial" w:hAnsi="Arial" w:cs="Arial"/>
          <w:sz w:val="24"/>
          <w:szCs w:val="24"/>
        </w:rPr>
        <w:t xml:space="preserve">where the outcome is that a pupil injures him/herself, or </w:t>
      </w:r>
      <w:r w:rsidR="001425E0" w:rsidRPr="007A526B">
        <w:rPr>
          <w:rFonts w:ascii="Arial" w:hAnsi="Arial" w:cs="Arial"/>
          <w:sz w:val="24"/>
          <w:szCs w:val="24"/>
        </w:rPr>
        <w:t>another, including</w:t>
      </w:r>
      <w:r w:rsidRPr="007A526B">
        <w:rPr>
          <w:rFonts w:ascii="Arial" w:hAnsi="Arial" w:cs="Arial"/>
          <w:sz w:val="24"/>
          <w:szCs w:val="24"/>
        </w:rPr>
        <w:t xml:space="preserve"> staff, could be seen as negligence.</w:t>
      </w:r>
    </w:p>
    <w:p w14:paraId="1B4FC127" w14:textId="77777777" w:rsidR="00F75354" w:rsidRPr="007A526B" w:rsidRDefault="00F75354" w:rsidP="00F75354">
      <w:pPr>
        <w:pStyle w:val="ListParagraph"/>
        <w:rPr>
          <w:rFonts w:ascii="Arial" w:hAnsi="Arial" w:cs="Arial"/>
          <w:sz w:val="24"/>
          <w:szCs w:val="24"/>
        </w:rPr>
      </w:pPr>
    </w:p>
    <w:p w14:paraId="38A3C27D" w14:textId="77777777" w:rsidR="00F75354" w:rsidRPr="007A526B" w:rsidRDefault="001C1B69" w:rsidP="001425E0">
      <w:pPr>
        <w:pStyle w:val="ListParagraph"/>
        <w:numPr>
          <w:ilvl w:val="0"/>
          <w:numId w:val="40"/>
        </w:numPr>
        <w:ind w:left="360"/>
        <w:rPr>
          <w:rFonts w:ascii="Arial" w:hAnsi="Arial" w:cs="Arial"/>
          <w:sz w:val="24"/>
          <w:szCs w:val="24"/>
        </w:rPr>
      </w:pPr>
      <w:r w:rsidRPr="007A526B">
        <w:rPr>
          <w:rFonts w:ascii="Arial" w:hAnsi="Arial" w:cs="Arial"/>
          <w:sz w:val="24"/>
          <w:szCs w:val="24"/>
        </w:rPr>
        <w:t>Members of staff facing confrontational situations with pupils are reminded that the following behaviours can either reduce or inflame incidents, and that a brief moment of risk assessment may allow the time to decide on the appropriate action necessary.</w:t>
      </w:r>
    </w:p>
    <w:p w14:paraId="7D68F698" w14:textId="77777777" w:rsidR="00F75354" w:rsidRPr="007A526B" w:rsidRDefault="00F75354" w:rsidP="00F75354">
      <w:pPr>
        <w:pStyle w:val="ListParagraph"/>
        <w:rPr>
          <w:rFonts w:ascii="Arial" w:hAnsi="Arial" w:cs="Arial"/>
          <w:sz w:val="24"/>
          <w:szCs w:val="24"/>
        </w:rPr>
      </w:pPr>
    </w:p>
    <w:p w14:paraId="657BA904" w14:textId="77777777" w:rsidR="00F75354" w:rsidRPr="007A526B" w:rsidRDefault="001C1B69" w:rsidP="001425E0">
      <w:pPr>
        <w:pStyle w:val="ListParagraph"/>
        <w:numPr>
          <w:ilvl w:val="0"/>
          <w:numId w:val="40"/>
        </w:numPr>
        <w:ind w:left="360"/>
        <w:rPr>
          <w:rFonts w:ascii="Arial" w:hAnsi="Arial" w:cs="Arial"/>
          <w:sz w:val="24"/>
          <w:szCs w:val="24"/>
        </w:rPr>
      </w:pPr>
      <w:r w:rsidRPr="007A526B">
        <w:rPr>
          <w:rFonts w:ascii="Arial" w:hAnsi="Arial" w:cs="Arial"/>
          <w:sz w:val="24"/>
          <w:szCs w:val="24"/>
        </w:rPr>
        <w:t>Staff are strongly advised not to physically stop pupils from leaving their room</w:t>
      </w:r>
      <w:r w:rsidR="00F75354" w:rsidRPr="007A526B">
        <w:rPr>
          <w:rFonts w:ascii="Arial" w:hAnsi="Arial" w:cs="Arial"/>
          <w:sz w:val="24"/>
          <w:szCs w:val="24"/>
        </w:rPr>
        <w:t xml:space="preserve"> (also known as restrictive control)</w:t>
      </w:r>
      <w:r w:rsidRPr="007A526B">
        <w:rPr>
          <w:rFonts w:ascii="Arial" w:hAnsi="Arial" w:cs="Arial"/>
          <w:sz w:val="24"/>
          <w:szCs w:val="24"/>
        </w:rPr>
        <w:t xml:space="preserve">. </w:t>
      </w:r>
      <w:r w:rsidR="00F75354" w:rsidRPr="007A526B">
        <w:rPr>
          <w:rFonts w:ascii="Arial" w:hAnsi="Arial" w:cs="Arial"/>
          <w:sz w:val="24"/>
          <w:szCs w:val="24"/>
        </w:rPr>
        <w:t xml:space="preserve">Staff </w:t>
      </w:r>
      <w:r w:rsidRPr="007A526B">
        <w:rPr>
          <w:rFonts w:ascii="Arial" w:hAnsi="Arial" w:cs="Arial"/>
          <w:sz w:val="24"/>
          <w:szCs w:val="24"/>
        </w:rPr>
        <w:t xml:space="preserve">should </w:t>
      </w:r>
      <w:r w:rsidR="00F75354" w:rsidRPr="007A526B">
        <w:rPr>
          <w:rFonts w:ascii="Arial" w:hAnsi="Arial" w:cs="Arial"/>
          <w:sz w:val="24"/>
          <w:szCs w:val="24"/>
        </w:rPr>
        <w:t xml:space="preserve">calmly provide </w:t>
      </w:r>
      <w:r w:rsidRPr="007A526B">
        <w:rPr>
          <w:rFonts w:ascii="Arial" w:hAnsi="Arial" w:cs="Arial"/>
          <w:sz w:val="24"/>
          <w:szCs w:val="24"/>
        </w:rPr>
        <w:t>a clear choice but</w:t>
      </w:r>
      <w:r w:rsidR="00F75354" w:rsidRPr="007A526B">
        <w:rPr>
          <w:rFonts w:ascii="Arial" w:hAnsi="Arial" w:cs="Arial"/>
          <w:sz w:val="24"/>
          <w:szCs w:val="24"/>
        </w:rPr>
        <w:t>,</w:t>
      </w:r>
      <w:r w:rsidRPr="007A526B">
        <w:rPr>
          <w:rFonts w:ascii="Arial" w:hAnsi="Arial" w:cs="Arial"/>
          <w:sz w:val="24"/>
          <w:szCs w:val="24"/>
        </w:rPr>
        <w:t xml:space="preserve"> unless there is a risk of injury</w:t>
      </w:r>
      <w:r w:rsidR="00F75354" w:rsidRPr="007A526B">
        <w:rPr>
          <w:rFonts w:ascii="Arial" w:hAnsi="Arial" w:cs="Arial"/>
          <w:sz w:val="24"/>
          <w:szCs w:val="24"/>
        </w:rPr>
        <w:t>,</w:t>
      </w:r>
      <w:r w:rsidRPr="007A526B">
        <w:rPr>
          <w:rFonts w:ascii="Arial" w:hAnsi="Arial" w:cs="Arial"/>
          <w:sz w:val="24"/>
          <w:szCs w:val="24"/>
        </w:rPr>
        <w:t xml:space="preserve"> should never block a pupil’s exit.</w:t>
      </w:r>
    </w:p>
    <w:p w14:paraId="540FF331" w14:textId="77777777" w:rsidR="00F75354" w:rsidRPr="007A526B" w:rsidRDefault="00F75354" w:rsidP="00F75354">
      <w:pPr>
        <w:pStyle w:val="ListParagraph"/>
        <w:rPr>
          <w:rFonts w:ascii="Arial" w:hAnsi="Arial" w:cs="Arial"/>
          <w:sz w:val="24"/>
          <w:szCs w:val="24"/>
        </w:rPr>
      </w:pPr>
    </w:p>
    <w:p w14:paraId="5504A35E" w14:textId="77777777" w:rsidR="00F75354" w:rsidRPr="007A526B" w:rsidRDefault="001C1B69" w:rsidP="00F75354">
      <w:pPr>
        <w:pStyle w:val="ListParagraph"/>
        <w:numPr>
          <w:ilvl w:val="0"/>
          <w:numId w:val="40"/>
        </w:numPr>
        <w:ind w:left="360"/>
        <w:rPr>
          <w:rFonts w:ascii="Arial" w:hAnsi="Arial" w:cs="Arial"/>
          <w:sz w:val="24"/>
          <w:szCs w:val="24"/>
        </w:rPr>
      </w:pPr>
      <w:r w:rsidRPr="007A526B">
        <w:rPr>
          <w:rFonts w:ascii="Arial" w:hAnsi="Arial" w:cs="Arial"/>
          <w:sz w:val="24"/>
          <w:szCs w:val="24"/>
        </w:rPr>
        <w:t>Remaining calm – the ability to try and remain calm and appear relaxed is less likely to provoke. A relaxed posture and a non-threatening (CALM) stance, i.e. not toe-to-toe, are recommended.</w:t>
      </w:r>
    </w:p>
    <w:p w14:paraId="2DFC2ABC" w14:textId="77777777" w:rsidR="00F75354" w:rsidRPr="007A526B" w:rsidRDefault="00F75354" w:rsidP="00F75354">
      <w:pPr>
        <w:pStyle w:val="ListParagraph"/>
        <w:rPr>
          <w:rFonts w:ascii="Arial" w:hAnsi="Arial" w:cs="Arial"/>
          <w:sz w:val="24"/>
          <w:szCs w:val="24"/>
        </w:rPr>
      </w:pPr>
    </w:p>
    <w:p w14:paraId="03F1806A" w14:textId="77777777" w:rsidR="00F75354" w:rsidRPr="007A526B" w:rsidRDefault="001C1B69" w:rsidP="00F75354">
      <w:pPr>
        <w:pStyle w:val="ListParagraph"/>
        <w:numPr>
          <w:ilvl w:val="0"/>
          <w:numId w:val="40"/>
        </w:numPr>
        <w:ind w:left="360"/>
        <w:rPr>
          <w:rFonts w:ascii="Arial" w:hAnsi="Arial" w:cs="Arial"/>
          <w:sz w:val="24"/>
          <w:szCs w:val="24"/>
        </w:rPr>
      </w:pPr>
      <w:r w:rsidRPr="007A526B">
        <w:rPr>
          <w:rFonts w:ascii="Arial" w:hAnsi="Arial" w:cs="Arial"/>
          <w:sz w:val="24"/>
          <w:szCs w:val="24"/>
        </w:rPr>
        <w:t>Awareness of Space – try to be aware of the space around you and avoid stepping into another individual’s personal/intimate space. Try to take a step back outside the circle of danger.</w:t>
      </w:r>
    </w:p>
    <w:p w14:paraId="62D804C0" w14:textId="77777777" w:rsidR="00F75354" w:rsidRPr="007A526B" w:rsidRDefault="00F75354" w:rsidP="00F75354">
      <w:pPr>
        <w:pStyle w:val="ListParagraph"/>
        <w:rPr>
          <w:rFonts w:ascii="Arial" w:hAnsi="Arial" w:cs="Arial"/>
          <w:sz w:val="24"/>
          <w:szCs w:val="24"/>
        </w:rPr>
      </w:pPr>
    </w:p>
    <w:p w14:paraId="02F7C1C8" w14:textId="77777777" w:rsidR="00F75354" w:rsidRPr="007A526B" w:rsidRDefault="001C1B69" w:rsidP="00F75354">
      <w:pPr>
        <w:pStyle w:val="ListParagraph"/>
        <w:numPr>
          <w:ilvl w:val="0"/>
          <w:numId w:val="40"/>
        </w:numPr>
        <w:ind w:left="360"/>
        <w:rPr>
          <w:rFonts w:ascii="Arial" w:hAnsi="Arial" w:cs="Arial"/>
          <w:sz w:val="24"/>
          <w:szCs w:val="24"/>
        </w:rPr>
      </w:pPr>
      <w:r w:rsidRPr="007A526B">
        <w:rPr>
          <w:rFonts w:ascii="Arial" w:hAnsi="Arial" w:cs="Arial"/>
          <w:sz w:val="24"/>
          <w:szCs w:val="24"/>
        </w:rPr>
        <w:t xml:space="preserve">Pacing and Chasing – angry people often pace around in tense situations and staff should try to avoid the temptation to follow as they attempt to help them calm down. This can be counter-productive as it may trigger an animal chase response and drive </w:t>
      </w:r>
      <w:r w:rsidRPr="007A526B">
        <w:rPr>
          <w:rFonts w:ascii="Arial" w:hAnsi="Arial" w:cs="Arial"/>
          <w:sz w:val="24"/>
          <w:szCs w:val="24"/>
        </w:rPr>
        <w:lastRenderedPageBreak/>
        <w:t>the other person away. Where possible it is preferable for the staff member to stand still, speaking calmly, clearly and confidently – or even sit down.</w:t>
      </w:r>
    </w:p>
    <w:p w14:paraId="75D1C874" w14:textId="77777777" w:rsidR="00F75354" w:rsidRPr="007A526B" w:rsidRDefault="00F75354" w:rsidP="00F75354">
      <w:pPr>
        <w:pStyle w:val="ListParagraph"/>
        <w:rPr>
          <w:rFonts w:ascii="Arial" w:hAnsi="Arial" w:cs="Arial"/>
          <w:sz w:val="24"/>
          <w:szCs w:val="24"/>
        </w:rPr>
      </w:pPr>
    </w:p>
    <w:p w14:paraId="27058AB1" w14:textId="245C460A" w:rsidR="001C1B69" w:rsidRPr="007A526B" w:rsidRDefault="001C1B69" w:rsidP="00F75354">
      <w:pPr>
        <w:pStyle w:val="ListParagraph"/>
        <w:numPr>
          <w:ilvl w:val="0"/>
          <w:numId w:val="40"/>
        </w:numPr>
        <w:ind w:left="360"/>
        <w:rPr>
          <w:rFonts w:ascii="Arial" w:hAnsi="Arial" w:cs="Arial"/>
          <w:sz w:val="24"/>
          <w:szCs w:val="24"/>
        </w:rPr>
      </w:pPr>
      <w:r w:rsidRPr="007A526B">
        <w:rPr>
          <w:rFonts w:ascii="Arial" w:hAnsi="Arial" w:cs="Arial"/>
          <w:sz w:val="24"/>
          <w:szCs w:val="24"/>
        </w:rPr>
        <w:t>Intonation - when people are anxious or angry they tend to talk faster, higher and more loudly.</w:t>
      </w:r>
    </w:p>
    <w:p w14:paraId="1AA66A9D" w14:textId="77777777" w:rsidR="001C1B69" w:rsidRPr="007A526B" w:rsidRDefault="001C1B69" w:rsidP="00F75354">
      <w:pPr>
        <w:ind w:left="360"/>
        <w:rPr>
          <w:rFonts w:ascii="Arial" w:hAnsi="Arial" w:cs="Arial"/>
          <w:sz w:val="24"/>
          <w:szCs w:val="24"/>
        </w:rPr>
      </w:pPr>
      <w:r w:rsidRPr="007A526B">
        <w:rPr>
          <w:rFonts w:ascii="Arial" w:hAnsi="Arial" w:cs="Arial"/>
          <w:sz w:val="24"/>
          <w:szCs w:val="24"/>
        </w:rPr>
        <w:t>In a potential crisis situation staff need to deliberately speak slower, lower and more quietly</w:t>
      </w:r>
    </w:p>
    <w:p w14:paraId="7D54D95B" w14:textId="77777777" w:rsidR="001C1B69" w:rsidRPr="007A526B" w:rsidRDefault="001C1B69" w:rsidP="00F75354">
      <w:pPr>
        <w:pStyle w:val="ListParagraph"/>
        <w:numPr>
          <w:ilvl w:val="0"/>
          <w:numId w:val="39"/>
        </w:numPr>
        <w:rPr>
          <w:rFonts w:ascii="Arial" w:hAnsi="Arial" w:cs="Arial"/>
          <w:sz w:val="24"/>
          <w:szCs w:val="24"/>
        </w:rPr>
      </w:pPr>
      <w:r w:rsidRPr="007A526B">
        <w:rPr>
          <w:rFonts w:ascii="Arial" w:hAnsi="Arial" w:cs="Arial"/>
          <w:sz w:val="24"/>
          <w:szCs w:val="24"/>
        </w:rPr>
        <w:t>Sideways stance, step back</w:t>
      </w:r>
    </w:p>
    <w:p w14:paraId="3B236D79" w14:textId="77777777" w:rsidR="001C1B69" w:rsidRPr="007A526B" w:rsidRDefault="001C1B69" w:rsidP="00F75354">
      <w:pPr>
        <w:pStyle w:val="ListParagraph"/>
        <w:numPr>
          <w:ilvl w:val="0"/>
          <w:numId w:val="39"/>
        </w:numPr>
        <w:rPr>
          <w:rFonts w:ascii="Arial" w:hAnsi="Arial" w:cs="Arial"/>
          <w:sz w:val="24"/>
          <w:szCs w:val="24"/>
        </w:rPr>
      </w:pPr>
      <w:r w:rsidRPr="007A526B">
        <w:rPr>
          <w:rFonts w:ascii="Arial" w:hAnsi="Arial" w:cs="Arial"/>
          <w:sz w:val="24"/>
          <w:szCs w:val="24"/>
        </w:rPr>
        <w:t>Intermittent eye contact</w:t>
      </w:r>
    </w:p>
    <w:p w14:paraId="592B86B5" w14:textId="77777777" w:rsidR="001C1B69" w:rsidRPr="007A526B" w:rsidRDefault="001C1B69" w:rsidP="00F75354">
      <w:pPr>
        <w:pStyle w:val="ListParagraph"/>
        <w:numPr>
          <w:ilvl w:val="0"/>
          <w:numId w:val="39"/>
        </w:numPr>
        <w:rPr>
          <w:rFonts w:ascii="Arial" w:hAnsi="Arial" w:cs="Arial"/>
          <w:sz w:val="24"/>
          <w:szCs w:val="24"/>
        </w:rPr>
      </w:pPr>
      <w:r w:rsidRPr="007A526B">
        <w:rPr>
          <w:rFonts w:ascii="Arial" w:hAnsi="Arial" w:cs="Arial"/>
          <w:sz w:val="24"/>
          <w:szCs w:val="24"/>
        </w:rPr>
        <w:t>Relaxed body posture</w:t>
      </w:r>
    </w:p>
    <w:p w14:paraId="0217FF0C" w14:textId="3E1AF50F" w:rsidR="00F75354" w:rsidRPr="007A526B" w:rsidRDefault="00F75354" w:rsidP="00F75354">
      <w:pPr>
        <w:pStyle w:val="ListParagraph"/>
        <w:numPr>
          <w:ilvl w:val="0"/>
          <w:numId w:val="39"/>
        </w:numPr>
        <w:rPr>
          <w:rFonts w:ascii="Arial" w:hAnsi="Arial" w:cs="Arial"/>
          <w:sz w:val="24"/>
          <w:szCs w:val="24"/>
        </w:rPr>
      </w:pPr>
      <w:r w:rsidRPr="007A526B">
        <w:rPr>
          <w:rFonts w:ascii="Arial" w:hAnsi="Arial" w:cs="Arial"/>
          <w:noProof/>
          <w:sz w:val="24"/>
          <w:szCs w:val="24"/>
        </w:rPr>
        <mc:AlternateContent>
          <mc:Choice Requires="wps">
            <w:drawing>
              <wp:anchor distT="45720" distB="45720" distL="114300" distR="114300" simplePos="0" relativeHeight="251660290" behindDoc="0" locked="0" layoutInCell="1" allowOverlap="1" wp14:anchorId="7022635F" wp14:editId="7FA26E22">
                <wp:simplePos x="0" y="0"/>
                <wp:positionH relativeFrom="margin">
                  <wp:align>right</wp:align>
                </wp:positionH>
                <wp:positionV relativeFrom="paragraph">
                  <wp:posOffset>401320</wp:posOffset>
                </wp:positionV>
                <wp:extent cx="5923915" cy="1583055"/>
                <wp:effectExtent l="0" t="0" r="1968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915" cy="1583356"/>
                        </a:xfrm>
                        <a:prstGeom prst="rect">
                          <a:avLst/>
                        </a:prstGeom>
                        <a:solidFill>
                          <a:srgbClr val="FFFFFF"/>
                        </a:solidFill>
                        <a:ln w="9525">
                          <a:solidFill>
                            <a:srgbClr val="000000"/>
                          </a:solidFill>
                          <a:miter lim="800000"/>
                          <a:headEnd/>
                          <a:tailEnd/>
                        </a:ln>
                      </wps:spPr>
                      <wps:txbx>
                        <w:txbxContent>
                          <w:p w14:paraId="2C93AAA6" w14:textId="77777777" w:rsidR="00F75354" w:rsidRPr="00F75354" w:rsidRDefault="00F75354" w:rsidP="00F75354">
                            <w:pPr>
                              <w:rPr>
                                <w:rFonts w:ascii="Tahoma" w:hAnsi="Tahoma" w:cs="Tahoma"/>
                                <w:sz w:val="24"/>
                                <w:szCs w:val="24"/>
                              </w:rPr>
                            </w:pPr>
                            <w:r w:rsidRPr="00F75354">
                              <w:rPr>
                                <w:rFonts w:ascii="Tahoma" w:hAnsi="Tahoma" w:cs="Tahoma"/>
                                <w:sz w:val="24"/>
                                <w:szCs w:val="24"/>
                              </w:rPr>
                              <w:t>Think of the values of stepping back from a situation, both physically and emotionally:</w:t>
                            </w:r>
                          </w:p>
                          <w:p w14:paraId="684ED1B8" w14:textId="77777777" w:rsidR="00F75354" w:rsidRDefault="00F75354" w:rsidP="00F75354">
                            <w:pPr>
                              <w:pStyle w:val="ListParagraph"/>
                              <w:rPr>
                                <w:rFonts w:ascii="Tahoma" w:hAnsi="Tahoma" w:cs="Tahoma"/>
                                <w:sz w:val="24"/>
                                <w:szCs w:val="24"/>
                              </w:rPr>
                            </w:pPr>
                          </w:p>
                          <w:p w14:paraId="38C6DD82" w14:textId="77777777" w:rsidR="00F75354" w:rsidRDefault="00F75354" w:rsidP="00F75354">
                            <w:pPr>
                              <w:pStyle w:val="ListParagraph"/>
                              <w:numPr>
                                <w:ilvl w:val="0"/>
                                <w:numId w:val="41"/>
                              </w:numPr>
                              <w:rPr>
                                <w:rFonts w:ascii="Tahoma" w:hAnsi="Tahoma" w:cs="Tahoma"/>
                                <w:sz w:val="24"/>
                                <w:szCs w:val="24"/>
                              </w:rPr>
                            </w:pPr>
                            <w:r w:rsidRPr="00F75354">
                              <w:rPr>
                                <w:rFonts w:ascii="Tahoma" w:hAnsi="Tahoma" w:cs="Tahoma"/>
                                <w:sz w:val="24"/>
                                <w:szCs w:val="24"/>
                              </w:rPr>
                              <w:t>Allows a more considered response</w:t>
                            </w:r>
                          </w:p>
                          <w:p w14:paraId="014A230C" w14:textId="77777777" w:rsidR="00F75354" w:rsidRDefault="00F75354" w:rsidP="00F75354">
                            <w:pPr>
                              <w:pStyle w:val="ListParagraph"/>
                              <w:numPr>
                                <w:ilvl w:val="0"/>
                                <w:numId w:val="41"/>
                              </w:numPr>
                              <w:rPr>
                                <w:rFonts w:ascii="Tahoma" w:hAnsi="Tahoma" w:cs="Tahoma"/>
                                <w:sz w:val="24"/>
                                <w:szCs w:val="24"/>
                              </w:rPr>
                            </w:pPr>
                            <w:r w:rsidRPr="00F75354">
                              <w:rPr>
                                <w:rFonts w:ascii="Tahoma" w:hAnsi="Tahoma" w:cs="Tahoma"/>
                                <w:sz w:val="24"/>
                                <w:szCs w:val="24"/>
                              </w:rPr>
                              <w:t>Time to make a ‘dynamic’ risk assessment and seek assistance</w:t>
                            </w:r>
                          </w:p>
                          <w:p w14:paraId="7FF3B5DE" w14:textId="74D09752" w:rsidR="00F75354" w:rsidRPr="00F75354" w:rsidRDefault="00F75354" w:rsidP="00F75354">
                            <w:pPr>
                              <w:pStyle w:val="ListParagraph"/>
                              <w:numPr>
                                <w:ilvl w:val="0"/>
                                <w:numId w:val="41"/>
                              </w:numPr>
                              <w:rPr>
                                <w:rFonts w:ascii="Tahoma" w:hAnsi="Tahoma" w:cs="Tahoma"/>
                                <w:sz w:val="24"/>
                                <w:szCs w:val="24"/>
                              </w:rPr>
                            </w:pPr>
                            <w:r w:rsidRPr="00F75354">
                              <w:rPr>
                                <w:rFonts w:ascii="Tahoma" w:hAnsi="Tahoma" w:cs="Tahoma"/>
                                <w:sz w:val="24"/>
                                <w:szCs w:val="24"/>
                              </w:rPr>
                              <w:t>Allows other person ‘take up’ time to make their own choices</w:t>
                            </w:r>
                          </w:p>
                          <w:p w14:paraId="37EA97D1" w14:textId="5DC29B1F" w:rsidR="00F75354" w:rsidRDefault="00F753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2635F" id="_x0000_t202" coordsize="21600,21600" o:spt="202" path="m,l,21600r21600,l21600,xe">
                <v:stroke joinstyle="miter"/>
                <v:path gradientshapeok="t" o:connecttype="rect"/>
              </v:shapetype>
              <v:shape id="Text Box 2" o:spid="_x0000_s1026" type="#_x0000_t202" style="position:absolute;left:0;text-align:left;margin-left:415.25pt;margin-top:31.6pt;width:466.45pt;height:124.65pt;z-index:25166029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">
                <v:textbox>
                  <w:txbxContent>
                    <w:p w14:paraId="2C93AAA6" w14:textId="77777777" w:rsidR="00F75354" w:rsidRPr="00F75354" w:rsidRDefault="00F75354" w:rsidP="00F75354">
                      <w:pPr>
                        <w:rPr>
                          <w:rFonts w:ascii="Tahoma" w:hAnsi="Tahoma" w:cs="Tahoma"/>
                          <w:sz w:val="24"/>
                          <w:szCs w:val="24"/>
                        </w:rPr>
                      </w:pPr>
                      <w:r w:rsidRPr="00F75354">
                        <w:rPr>
                          <w:rFonts w:ascii="Tahoma" w:hAnsi="Tahoma" w:cs="Tahoma"/>
                          <w:sz w:val="24"/>
                          <w:szCs w:val="24"/>
                        </w:rPr>
                        <w:t>Think of the values of stepping back from a situation, both physically and emotionally:</w:t>
                      </w:r>
                    </w:p>
                    <w:p w14:paraId="684ED1B8" w14:textId="77777777" w:rsidR="00F75354" w:rsidRDefault="00F75354" w:rsidP="00F75354">
                      <w:pPr>
                        <w:pStyle w:val="ListParagraph"/>
                        <w:rPr>
                          <w:rFonts w:ascii="Tahoma" w:hAnsi="Tahoma" w:cs="Tahoma"/>
                          <w:sz w:val="24"/>
                          <w:szCs w:val="24"/>
                        </w:rPr>
                      </w:pPr>
                    </w:p>
                    <w:p w14:paraId="38C6DD82" w14:textId="77777777" w:rsidR="00F75354" w:rsidRDefault="00F75354" w:rsidP="00F75354">
                      <w:pPr>
                        <w:pStyle w:val="ListParagraph"/>
                        <w:numPr>
                          <w:ilvl w:val="0"/>
                          <w:numId w:val="41"/>
                        </w:numPr>
                        <w:rPr>
                          <w:rFonts w:ascii="Tahoma" w:hAnsi="Tahoma" w:cs="Tahoma"/>
                          <w:sz w:val="24"/>
                          <w:szCs w:val="24"/>
                        </w:rPr>
                      </w:pPr>
                      <w:r w:rsidRPr="00F75354">
                        <w:rPr>
                          <w:rFonts w:ascii="Tahoma" w:hAnsi="Tahoma" w:cs="Tahoma"/>
                          <w:sz w:val="24"/>
                          <w:szCs w:val="24"/>
                        </w:rPr>
                        <w:t>Allows a more considered response</w:t>
                      </w:r>
                    </w:p>
                    <w:p w14:paraId="014A230C" w14:textId="77777777" w:rsidR="00F75354" w:rsidRDefault="00F75354" w:rsidP="00F75354">
                      <w:pPr>
                        <w:pStyle w:val="ListParagraph"/>
                        <w:numPr>
                          <w:ilvl w:val="0"/>
                          <w:numId w:val="41"/>
                        </w:numPr>
                        <w:rPr>
                          <w:rFonts w:ascii="Tahoma" w:hAnsi="Tahoma" w:cs="Tahoma"/>
                          <w:sz w:val="24"/>
                          <w:szCs w:val="24"/>
                        </w:rPr>
                      </w:pPr>
                      <w:r w:rsidRPr="00F75354">
                        <w:rPr>
                          <w:rFonts w:ascii="Tahoma" w:hAnsi="Tahoma" w:cs="Tahoma"/>
                          <w:sz w:val="24"/>
                          <w:szCs w:val="24"/>
                        </w:rPr>
                        <w:t>Time to make a ‘dynamic’ risk assessment and seek assistance</w:t>
                      </w:r>
                    </w:p>
                    <w:p w14:paraId="7FF3B5DE" w14:textId="74D09752" w:rsidR="00F75354" w:rsidRPr="00F75354" w:rsidRDefault="00F75354" w:rsidP="00F75354">
                      <w:pPr>
                        <w:pStyle w:val="ListParagraph"/>
                        <w:numPr>
                          <w:ilvl w:val="0"/>
                          <w:numId w:val="41"/>
                        </w:numPr>
                        <w:rPr>
                          <w:rFonts w:ascii="Tahoma" w:hAnsi="Tahoma" w:cs="Tahoma"/>
                          <w:sz w:val="24"/>
                          <w:szCs w:val="24"/>
                        </w:rPr>
                      </w:pPr>
                      <w:r w:rsidRPr="00F75354">
                        <w:rPr>
                          <w:rFonts w:ascii="Tahoma" w:hAnsi="Tahoma" w:cs="Tahoma"/>
                          <w:sz w:val="24"/>
                          <w:szCs w:val="24"/>
                        </w:rPr>
                        <w:t>Allows other person ‘take up’ time to make their own choices</w:t>
                      </w:r>
                    </w:p>
                    <w:p w14:paraId="37EA97D1" w14:textId="5DC29B1F" w:rsidR="00F75354" w:rsidRDefault="00F75354"/>
                  </w:txbxContent>
                </v:textbox>
                <w10:wrap type="square" anchorx="margin"/>
              </v:shape>
            </w:pict>
          </mc:Fallback>
        </mc:AlternateContent>
      </w:r>
      <w:r w:rsidR="001C1B69" w:rsidRPr="007A526B">
        <w:rPr>
          <w:rFonts w:ascii="Arial" w:hAnsi="Arial" w:cs="Arial"/>
          <w:sz w:val="24"/>
          <w:szCs w:val="24"/>
        </w:rPr>
        <w:t>Palms open</w:t>
      </w:r>
    </w:p>
    <w:p w14:paraId="30FB3939" w14:textId="7C5D92FD" w:rsidR="00F75354" w:rsidRPr="007A526B" w:rsidRDefault="00F75354" w:rsidP="00F75354">
      <w:pPr>
        <w:pStyle w:val="ListParagraph"/>
        <w:rPr>
          <w:rFonts w:ascii="Arial" w:hAnsi="Arial" w:cs="Arial"/>
          <w:sz w:val="24"/>
          <w:szCs w:val="24"/>
        </w:rPr>
      </w:pPr>
    </w:p>
    <w:p w14:paraId="1242367C" w14:textId="7F6418DE" w:rsidR="00F75354" w:rsidRPr="007A526B" w:rsidRDefault="00F75354" w:rsidP="00F75354">
      <w:pPr>
        <w:pStyle w:val="ListParagraph"/>
        <w:ind w:left="360"/>
        <w:rPr>
          <w:rFonts w:ascii="Arial" w:hAnsi="Arial" w:cs="Arial"/>
          <w:sz w:val="24"/>
          <w:szCs w:val="24"/>
        </w:rPr>
      </w:pPr>
    </w:p>
    <w:p w14:paraId="1B18F9A3" w14:textId="32FF89D2" w:rsidR="001C1B69" w:rsidRPr="007A526B" w:rsidRDefault="001C1B69" w:rsidP="001C1B69">
      <w:pPr>
        <w:spacing w:line="250" w:lineRule="exact"/>
        <w:rPr>
          <w:rFonts w:ascii="Arial" w:hAnsi="Arial" w:cs="Arial"/>
          <w:sz w:val="24"/>
          <w:szCs w:val="24"/>
        </w:rPr>
        <w:sectPr w:rsidR="001C1B69" w:rsidRPr="007A526B" w:rsidSect="006E278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427" w:footer="642" w:gutter="0"/>
          <w:cols w:space="720"/>
          <w:docGrid w:linePitch="299"/>
        </w:sectPr>
      </w:pPr>
    </w:p>
    <w:p w14:paraId="3AFA4C97" w14:textId="60224327" w:rsidR="00F75354" w:rsidRPr="007A526B" w:rsidRDefault="00F75354" w:rsidP="00F75354">
      <w:pPr>
        <w:pStyle w:val="Heading1"/>
        <w:spacing w:before="94"/>
        <w:jc w:val="both"/>
        <w:rPr>
          <w:sz w:val="24"/>
          <w:szCs w:val="24"/>
        </w:rPr>
      </w:pPr>
      <w:r w:rsidRPr="007A526B">
        <w:rPr>
          <w:sz w:val="24"/>
          <w:szCs w:val="24"/>
        </w:rPr>
        <w:lastRenderedPageBreak/>
        <w:t>Appendix 2 – Suggested de-escalation techniques</w:t>
      </w:r>
    </w:p>
    <w:p w14:paraId="6D9FC607" w14:textId="61C69AF9" w:rsidR="001C1B69" w:rsidRPr="007A526B" w:rsidRDefault="001C1B69">
      <w:pPr>
        <w:rPr>
          <w:rFonts w:ascii="Arial" w:eastAsia="Times New Roman" w:hAnsi="Arial" w:cs="Arial"/>
          <w:b/>
          <w:bCs/>
          <w:color w:val="000000"/>
          <w:sz w:val="24"/>
          <w:szCs w:val="24"/>
          <w:lang w:eastAsia="en-GB"/>
        </w:rPr>
      </w:pPr>
    </w:p>
    <w:tbl>
      <w:tblPr>
        <w:tblW w:w="95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00"/>
        <w:gridCol w:w="4721"/>
      </w:tblGrid>
      <w:tr w:rsidR="001C1B69" w:rsidRPr="007A526B" w14:paraId="4C53BBE3" w14:textId="77777777" w:rsidTr="00301F63">
        <w:trPr>
          <w:trHeight w:val="484"/>
          <w:jc w:val="center"/>
        </w:trPr>
        <w:tc>
          <w:tcPr>
            <w:tcW w:w="4800" w:type="dxa"/>
            <w:shd w:val="clear" w:color="auto" w:fill="92D050"/>
          </w:tcPr>
          <w:p w14:paraId="52F9F8D2" w14:textId="77777777" w:rsidR="001C1B69" w:rsidRPr="007A526B" w:rsidRDefault="001C1B69" w:rsidP="001C1B69">
            <w:pPr>
              <w:spacing w:after="0" w:line="240" w:lineRule="auto"/>
              <w:jc w:val="center"/>
              <w:textAlignment w:val="baseline"/>
              <w:rPr>
                <w:rFonts w:ascii="Arial" w:eastAsia="Times New Roman" w:hAnsi="Arial" w:cs="Arial"/>
                <w:b/>
                <w:bCs/>
                <w:color w:val="000000"/>
                <w:sz w:val="24"/>
                <w:szCs w:val="24"/>
                <w:lang w:eastAsia="en-GB" w:bidi="en-GB"/>
              </w:rPr>
            </w:pPr>
            <w:r w:rsidRPr="007A526B">
              <w:rPr>
                <w:rFonts w:ascii="Arial" w:eastAsia="Times New Roman" w:hAnsi="Arial" w:cs="Arial"/>
                <w:b/>
                <w:bCs/>
                <w:color w:val="000000"/>
                <w:sz w:val="24"/>
                <w:szCs w:val="24"/>
                <w:lang w:eastAsia="en-GB" w:bidi="en-GB"/>
              </w:rPr>
              <w:t>Do</w:t>
            </w:r>
          </w:p>
        </w:tc>
        <w:tc>
          <w:tcPr>
            <w:tcW w:w="4721" w:type="dxa"/>
            <w:shd w:val="clear" w:color="auto" w:fill="FFC000"/>
          </w:tcPr>
          <w:p w14:paraId="5ACB8254" w14:textId="77777777" w:rsidR="001C1B69" w:rsidRPr="007A526B" w:rsidRDefault="001C1B69" w:rsidP="00301F63">
            <w:pPr>
              <w:spacing w:after="0" w:line="240" w:lineRule="auto"/>
              <w:jc w:val="center"/>
              <w:textAlignment w:val="baseline"/>
              <w:rPr>
                <w:rFonts w:ascii="Arial" w:eastAsia="Times New Roman" w:hAnsi="Arial" w:cs="Arial"/>
                <w:b/>
                <w:bCs/>
                <w:color w:val="000000"/>
                <w:sz w:val="24"/>
                <w:szCs w:val="24"/>
                <w:lang w:eastAsia="en-GB" w:bidi="en-GB"/>
              </w:rPr>
            </w:pPr>
            <w:r w:rsidRPr="007A526B">
              <w:rPr>
                <w:rFonts w:ascii="Arial" w:eastAsia="Times New Roman" w:hAnsi="Arial" w:cs="Arial"/>
                <w:b/>
                <w:bCs/>
                <w:color w:val="000000"/>
                <w:sz w:val="24"/>
                <w:szCs w:val="24"/>
                <w:lang w:eastAsia="en-GB" w:bidi="en-GB"/>
              </w:rPr>
              <w:t>Don’t</w:t>
            </w:r>
          </w:p>
        </w:tc>
      </w:tr>
      <w:tr w:rsidR="001C1B69" w:rsidRPr="007A526B" w14:paraId="61A8F6D3" w14:textId="77777777" w:rsidTr="00301F63">
        <w:trPr>
          <w:trHeight w:val="365"/>
          <w:jc w:val="center"/>
        </w:trPr>
        <w:tc>
          <w:tcPr>
            <w:tcW w:w="4800" w:type="dxa"/>
          </w:tcPr>
          <w:p w14:paraId="40B80286" w14:textId="77777777" w:rsidR="00D57A03" w:rsidRPr="007A526B" w:rsidRDefault="001C1B69" w:rsidP="00C11A6B">
            <w:pPr>
              <w:pStyle w:val="ListParagraph"/>
              <w:numPr>
                <w:ilvl w:val="0"/>
                <w:numId w:val="17"/>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appear calm and relaxed</w:t>
            </w:r>
          </w:p>
          <w:p w14:paraId="435BD878" w14:textId="11B1AE83" w:rsidR="00D57A03" w:rsidRPr="007A526B" w:rsidRDefault="00D57A03" w:rsidP="00D57A03">
            <w:pPr>
              <w:pStyle w:val="ListParagraph"/>
              <w:spacing w:after="0" w:line="240" w:lineRule="auto"/>
              <w:ind w:left="360"/>
              <w:textAlignment w:val="baseline"/>
              <w:rPr>
                <w:rFonts w:ascii="Arial" w:eastAsia="Times New Roman" w:hAnsi="Arial" w:cs="Arial"/>
                <w:bCs/>
                <w:color w:val="000000"/>
                <w:sz w:val="24"/>
                <w:szCs w:val="24"/>
                <w:lang w:eastAsia="en-GB" w:bidi="en-GB"/>
              </w:rPr>
            </w:pPr>
          </w:p>
        </w:tc>
        <w:tc>
          <w:tcPr>
            <w:tcW w:w="4721" w:type="dxa"/>
            <w:tcBorders>
              <w:bottom w:val="nil"/>
            </w:tcBorders>
          </w:tcPr>
          <w:p w14:paraId="5390CA4B" w14:textId="77777777" w:rsidR="001C1B69" w:rsidRPr="007A526B" w:rsidRDefault="001C1B69" w:rsidP="00301F63">
            <w:pPr>
              <w:pStyle w:val="ListParagraph"/>
              <w:numPr>
                <w:ilvl w:val="0"/>
                <w:numId w:val="30"/>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appear afraid and unsure of yourself;</w:t>
            </w:r>
          </w:p>
          <w:p w14:paraId="358C47BD" w14:textId="7FF53011" w:rsidR="00301F63" w:rsidRPr="007A526B" w:rsidRDefault="00301F63" w:rsidP="00301F63">
            <w:pPr>
              <w:pStyle w:val="ListParagraph"/>
              <w:numPr>
                <w:ilvl w:val="0"/>
                <w:numId w:val="30"/>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appear bossy, arrogant</w:t>
            </w:r>
            <w:r w:rsidR="0088387E" w:rsidRPr="007A526B">
              <w:rPr>
                <w:rFonts w:ascii="Arial" w:eastAsia="Times New Roman" w:hAnsi="Arial" w:cs="Arial"/>
                <w:bCs/>
                <w:color w:val="000000"/>
                <w:sz w:val="24"/>
                <w:szCs w:val="24"/>
                <w:lang w:eastAsia="en-GB" w:bidi="en-GB"/>
              </w:rPr>
              <w:t>.</w:t>
            </w:r>
          </w:p>
        </w:tc>
      </w:tr>
      <w:tr w:rsidR="007579EC" w:rsidRPr="007A526B" w14:paraId="37BBF850" w14:textId="77777777" w:rsidTr="00301F63">
        <w:trPr>
          <w:trHeight w:val="365"/>
          <w:jc w:val="center"/>
        </w:trPr>
        <w:tc>
          <w:tcPr>
            <w:tcW w:w="4800" w:type="dxa"/>
          </w:tcPr>
          <w:p w14:paraId="03A2B1AD" w14:textId="7CFDA973" w:rsidR="00184DC3" w:rsidRPr="007A526B" w:rsidRDefault="00184DC3" w:rsidP="00184DC3">
            <w:pPr>
              <w:pStyle w:val="ListParagraph"/>
              <w:numPr>
                <w:ilvl w:val="0"/>
                <w:numId w:val="17"/>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keep in contact with colleagues</w:t>
            </w:r>
          </w:p>
        </w:tc>
        <w:tc>
          <w:tcPr>
            <w:tcW w:w="4721" w:type="dxa"/>
            <w:tcBorders>
              <w:bottom w:val="nil"/>
            </w:tcBorders>
          </w:tcPr>
          <w:p w14:paraId="1386DC3E" w14:textId="77777777" w:rsidR="007579EC" w:rsidRPr="007A526B" w:rsidRDefault="007579EC" w:rsidP="00184DC3">
            <w:pPr>
              <w:pStyle w:val="ListParagraph"/>
              <w:spacing w:after="0" w:line="240" w:lineRule="auto"/>
              <w:ind w:left="360"/>
              <w:textAlignment w:val="baseline"/>
              <w:rPr>
                <w:rFonts w:ascii="Arial" w:eastAsia="Times New Roman" w:hAnsi="Arial" w:cs="Arial"/>
                <w:bCs/>
                <w:color w:val="000000"/>
                <w:sz w:val="24"/>
                <w:szCs w:val="24"/>
                <w:lang w:eastAsia="en-GB" w:bidi="en-GB"/>
              </w:rPr>
            </w:pPr>
          </w:p>
        </w:tc>
      </w:tr>
      <w:tr w:rsidR="001C1B69" w:rsidRPr="007A526B" w14:paraId="3058FDE6" w14:textId="77777777" w:rsidTr="00301F63">
        <w:trPr>
          <w:trHeight w:val="416"/>
          <w:jc w:val="center"/>
        </w:trPr>
        <w:tc>
          <w:tcPr>
            <w:tcW w:w="4800" w:type="dxa"/>
          </w:tcPr>
          <w:p w14:paraId="1D9FE69A" w14:textId="079E496B" w:rsidR="001C1B69" w:rsidRPr="007A526B" w:rsidRDefault="001C1B69" w:rsidP="00C11A6B">
            <w:pPr>
              <w:pStyle w:val="ListParagraph"/>
              <w:numPr>
                <w:ilvl w:val="0"/>
                <w:numId w:val="17"/>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 xml:space="preserve">keep the pitch and volume of your voice </w:t>
            </w:r>
            <w:r w:rsidR="00301F63" w:rsidRPr="007A526B">
              <w:rPr>
                <w:rFonts w:ascii="Arial" w:eastAsia="Times New Roman" w:hAnsi="Arial" w:cs="Arial"/>
                <w:bCs/>
                <w:color w:val="000000"/>
                <w:sz w:val="24"/>
                <w:szCs w:val="24"/>
                <w:lang w:eastAsia="en-GB" w:bidi="en-GB"/>
              </w:rPr>
              <w:t>calm</w:t>
            </w:r>
            <w:r w:rsidRPr="007A526B">
              <w:rPr>
                <w:rFonts w:ascii="Arial" w:eastAsia="Times New Roman" w:hAnsi="Arial" w:cs="Arial"/>
                <w:bCs/>
                <w:color w:val="000000"/>
                <w:sz w:val="24"/>
                <w:szCs w:val="24"/>
                <w:lang w:eastAsia="en-GB" w:bidi="en-GB"/>
              </w:rPr>
              <w:t>.</w:t>
            </w:r>
          </w:p>
        </w:tc>
        <w:tc>
          <w:tcPr>
            <w:tcW w:w="4721" w:type="dxa"/>
          </w:tcPr>
          <w:p w14:paraId="1A5E57BF" w14:textId="5E733A01" w:rsidR="001C1B69" w:rsidRPr="007A526B" w:rsidRDefault="001C1B69" w:rsidP="00301F63">
            <w:pPr>
              <w:pStyle w:val="ListParagraph"/>
              <w:numPr>
                <w:ilvl w:val="0"/>
                <w:numId w:val="31"/>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raise your voice</w:t>
            </w:r>
            <w:r w:rsidR="00301F63" w:rsidRPr="007A526B">
              <w:rPr>
                <w:rFonts w:ascii="Arial" w:eastAsia="Times New Roman" w:hAnsi="Arial" w:cs="Arial"/>
                <w:bCs/>
                <w:color w:val="000000"/>
                <w:sz w:val="24"/>
                <w:szCs w:val="24"/>
                <w:lang w:eastAsia="en-GB" w:bidi="en-GB"/>
              </w:rPr>
              <w:t>.</w:t>
            </w:r>
          </w:p>
        </w:tc>
      </w:tr>
      <w:tr w:rsidR="001C1B69" w:rsidRPr="007A526B" w14:paraId="6CB0944E" w14:textId="77777777" w:rsidTr="00301F63">
        <w:trPr>
          <w:trHeight w:val="368"/>
          <w:jc w:val="center"/>
        </w:trPr>
        <w:tc>
          <w:tcPr>
            <w:tcW w:w="4800" w:type="dxa"/>
            <w:tcBorders>
              <w:bottom w:val="nil"/>
            </w:tcBorders>
          </w:tcPr>
          <w:p w14:paraId="68A78FFD" w14:textId="77777777" w:rsidR="001C1B69" w:rsidRPr="007A526B" w:rsidRDefault="001C1B69" w:rsidP="00C11A6B">
            <w:pPr>
              <w:pStyle w:val="ListParagraph"/>
              <w:numPr>
                <w:ilvl w:val="0"/>
                <w:numId w:val="17"/>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feel comfortable with the fact that you are in control</w:t>
            </w:r>
          </w:p>
          <w:p w14:paraId="61112D48" w14:textId="2C6363C7" w:rsidR="00D57A03" w:rsidRPr="007A526B" w:rsidRDefault="00D57A03" w:rsidP="00C11A6B">
            <w:pPr>
              <w:pStyle w:val="ListParagraph"/>
              <w:numPr>
                <w:ilvl w:val="0"/>
                <w:numId w:val="17"/>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 xml:space="preserve">project a calm assured feeling that you will support de-escalation </w:t>
            </w:r>
          </w:p>
        </w:tc>
        <w:tc>
          <w:tcPr>
            <w:tcW w:w="4721" w:type="dxa"/>
          </w:tcPr>
          <w:p w14:paraId="6B02FCFE" w14:textId="6B150CA2" w:rsidR="001C1B69" w:rsidRPr="007A526B" w:rsidRDefault="00301F63" w:rsidP="00301F63">
            <w:pPr>
              <w:pStyle w:val="ListParagraph"/>
              <w:numPr>
                <w:ilvl w:val="0"/>
                <w:numId w:val="31"/>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invade the pupil’s personal space (unless they are at risk of harming them self or others)</w:t>
            </w:r>
          </w:p>
        </w:tc>
      </w:tr>
      <w:tr w:rsidR="001C1B69" w:rsidRPr="007A526B" w14:paraId="1EC7C4C6" w14:textId="77777777" w:rsidTr="00301F63">
        <w:trPr>
          <w:trHeight w:val="366"/>
          <w:jc w:val="center"/>
        </w:trPr>
        <w:tc>
          <w:tcPr>
            <w:tcW w:w="4800" w:type="dxa"/>
            <w:vMerge w:val="restart"/>
          </w:tcPr>
          <w:p w14:paraId="7BFABB71" w14:textId="77777777" w:rsidR="001C1B69" w:rsidRPr="007A526B" w:rsidRDefault="001C1B69" w:rsidP="00C11A6B">
            <w:pPr>
              <w:pStyle w:val="ListParagraph"/>
              <w:numPr>
                <w:ilvl w:val="0"/>
                <w:numId w:val="18"/>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 xml:space="preserve">talk </w:t>
            </w:r>
            <w:r w:rsidRPr="007A526B">
              <w:rPr>
                <w:rFonts w:ascii="Arial" w:eastAsia="Times New Roman" w:hAnsi="Arial" w:cs="Arial"/>
                <w:bCs/>
                <w:color w:val="000000"/>
                <w:sz w:val="24"/>
                <w:szCs w:val="24"/>
                <w:u w:val="single"/>
                <w:lang w:eastAsia="en-GB" w:bidi="en-GB"/>
              </w:rPr>
              <w:t>with</w:t>
            </w:r>
            <w:r w:rsidRPr="007A526B">
              <w:rPr>
                <w:rFonts w:ascii="Arial" w:eastAsia="Times New Roman" w:hAnsi="Arial" w:cs="Arial"/>
                <w:bCs/>
                <w:color w:val="000000"/>
                <w:sz w:val="24"/>
                <w:szCs w:val="24"/>
                <w:lang w:eastAsia="en-GB" w:bidi="en-GB"/>
              </w:rPr>
              <w:t xml:space="preserve"> the pupil</w:t>
            </w:r>
            <w:r w:rsidR="00D57A03" w:rsidRPr="007A526B">
              <w:rPr>
                <w:rFonts w:ascii="Arial" w:eastAsia="Times New Roman" w:hAnsi="Arial" w:cs="Arial"/>
                <w:bCs/>
                <w:color w:val="000000"/>
                <w:sz w:val="24"/>
                <w:szCs w:val="24"/>
                <w:lang w:eastAsia="en-GB" w:bidi="en-GB"/>
              </w:rPr>
              <w:t xml:space="preserve"> if you assess that they are able to listen without becoming further dysregulated</w:t>
            </w:r>
          </w:p>
          <w:p w14:paraId="66926D50" w14:textId="105F07AC" w:rsidR="00B63574" w:rsidRPr="007A526B" w:rsidRDefault="00B63574" w:rsidP="00C11A6B">
            <w:pPr>
              <w:pStyle w:val="ListParagraph"/>
              <w:numPr>
                <w:ilvl w:val="0"/>
                <w:numId w:val="18"/>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Di</w:t>
            </w:r>
            <w:r w:rsidR="00C11EFD" w:rsidRPr="007A526B">
              <w:rPr>
                <w:rFonts w:ascii="Arial" w:eastAsia="Times New Roman" w:hAnsi="Arial" w:cs="Arial"/>
                <w:bCs/>
                <w:color w:val="000000"/>
                <w:sz w:val="24"/>
                <w:szCs w:val="24"/>
                <w:lang w:eastAsia="en-GB" w:bidi="en-GB"/>
              </w:rPr>
              <w:t>sen</w:t>
            </w:r>
            <w:r w:rsidRPr="007A526B">
              <w:rPr>
                <w:rFonts w:ascii="Arial" w:eastAsia="Times New Roman" w:hAnsi="Arial" w:cs="Arial"/>
                <w:bCs/>
                <w:color w:val="000000"/>
                <w:sz w:val="24"/>
                <w:szCs w:val="24"/>
                <w:lang w:eastAsia="en-GB" w:bidi="en-GB"/>
              </w:rPr>
              <w:t>gage, and stay silent, if you feel this would help the pupil regulate their emotions.</w:t>
            </w:r>
          </w:p>
        </w:tc>
        <w:tc>
          <w:tcPr>
            <w:tcW w:w="4721" w:type="dxa"/>
            <w:tcBorders>
              <w:bottom w:val="nil"/>
            </w:tcBorders>
          </w:tcPr>
          <w:p w14:paraId="5B5A34C1" w14:textId="77777777" w:rsidR="001C1B69" w:rsidRPr="007A526B" w:rsidRDefault="001C1B69" w:rsidP="00301F63">
            <w:pPr>
              <w:pStyle w:val="ListParagraph"/>
              <w:numPr>
                <w:ilvl w:val="0"/>
                <w:numId w:val="31"/>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give commands;</w:t>
            </w:r>
          </w:p>
          <w:p w14:paraId="1A7893B8" w14:textId="2EA6BCD6" w:rsidR="00301F63" w:rsidRPr="007A526B" w:rsidRDefault="00301F63" w:rsidP="00301F63">
            <w:pPr>
              <w:pStyle w:val="ListParagraph"/>
              <w:numPr>
                <w:ilvl w:val="0"/>
                <w:numId w:val="31"/>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make demands</w:t>
            </w:r>
          </w:p>
        </w:tc>
      </w:tr>
      <w:tr w:rsidR="001C1B69" w:rsidRPr="007A526B" w14:paraId="2A5FBDD2" w14:textId="77777777" w:rsidTr="00301F63">
        <w:trPr>
          <w:trHeight w:val="274"/>
          <w:jc w:val="center"/>
        </w:trPr>
        <w:tc>
          <w:tcPr>
            <w:tcW w:w="4800" w:type="dxa"/>
            <w:vMerge/>
            <w:tcBorders>
              <w:top w:val="nil"/>
            </w:tcBorders>
          </w:tcPr>
          <w:p w14:paraId="70D4ABFB" w14:textId="77777777" w:rsidR="001C1B69" w:rsidRPr="007A526B" w:rsidRDefault="001C1B69" w:rsidP="001C1B69">
            <w:pPr>
              <w:spacing w:after="0" w:line="240" w:lineRule="auto"/>
              <w:textAlignment w:val="baseline"/>
              <w:rPr>
                <w:rFonts w:ascii="Arial" w:eastAsia="Times New Roman" w:hAnsi="Arial" w:cs="Arial"/>
                <w:bCs/>
                <w:color w:val="000000"/>
                <w:sz w:val="24"/>
                <w:szCs w:val="24"/>
                <w:lang w:eastAsia="en-GB" w:bidi="en-GB"/>
              </w:rPr>
            </w:pPr>
          </w:p>
        </w:tc>
        <w:tc>
          <w:tcPr>
            <w:tcW w:w="4721" w:type="dxa"/>
            <w:tcBorders>
              <w:top w:val="nil"/>
            </w:tcBorders>
          </w:tcPr>
          <w:p w14:paraId="29D6A409" w14:textId="0D0FAC54" w:rsidR="001C1B69" w:rsidRPr="007A526B" w:rsidRDefault="001C1B69" w:rsidP="001C1B69">
            <w:pPr>
              <w:spacing w:after="0" w:line="240" w:lineRule="auto"/>
              <w:textAlignment w:val="baseline"/>
              <w:rPr>
                <w:rFonts w:ascii="Arial" w:eastAsia="Times New Roman" w:hAnsi="Arial" w:cs="Arial"/>
                <w:bCs/>
                <w:color w:val="000000"/>
                <w:sz w:val="24"/>
                <w:szCs w:val="24"/>
                <w:lang w:eastAsia="en-GB" w:bidi="en-GB"/>
              </w:rPr>
            </w:pPr>
          </w:p>
        </w:tc>
      </w:tr>
      <w:tr w:rsidR="001C1B69" w:rsidRPr="007A526B" w14:paraId="50B72601" w14:textId="77777777" w:rsidTr="00301F63">
        <w:trPr>
          <w:trHeight w:val="373"/>
          <w:jc w:val="center"/>
        </w:trPr>
        <w:tc>
          <w:tcPr>
            <w:tcW w:w="4800" w:type="dxa"/>
            <w:tcBorders>
              <w:bottom w:val="nil"/>
            </w:tcBorders>
          </w:tcPr>
          <w:p w14:paraId="488E8073" w14:textId="77777777" w:rsidR="001C1B69" w:rsidRPr="007A526B" w:rsidRDefault="001C1B69" w:rsidP="00C11A6B">
            <w:pPr>
              <w:pStyle w:val="ListParagraph"/>
              <w:numPr>
                <w:ilvl w:val="0"/>
                <w:numId w:val="18"/>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be very matter of fact if the pupil becomes agitated;</w:t>
            </w:r>
          </w:p>
          <w:p w14:paraId="5AB1A0C6" w14:textId="28B60603" w:rsidR="00D57A03" w:rsidRPr="007A526B" w:rsidRDefault="00D57A03" w:rsidP="00C11A6B">
            <w:pPr>
              <w:pStyle w:val="ListParagraph"/>
              <w:numPr>
                <w:ilvl w:val="0"/>
                <w:numId w:val="18"/>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 xml:space="preserve">be </w:t>
            </w:r>
            <w:r w:rsidR="00057E5A" w:rsidRPr="007A526B">
              <w:rPr>
                <w:rFonts w:ascii="Arial" w:eastAsia="Times New Roman" w:hAnsi="Arial" w:cs="Arial"/>
                <w:bCs/>
                <w:color w:val="000000"/>
                <w:sz w:val="24"/>
                <w:szCs w:val="24"/>
                <w:lang w:eastAsia="en-GB" w:bidi="en-GB"/>
              </w:rPr>
              <w:t>sen</w:t>
            </w:r>
            <w:r w:rsidRPr="007A526B">
              <w:rPr>
                <w:rFonts w:ascii="Arial" w:eastAsia="Times New Roman" w:hAnsi="Arial" w:cs="Arial"/>
                <w:bCs/>
                <w:color w:val="000000"/>
                <w:sz w:val="24"/>
                <w:szCs w:val="24"/>
                <w:lang w:eastAsia="en-GB" w:bidi="en-GB"/>
              </w:rPr>
              <w:t>sitive and flexible;</w:t>
            </w:r>
          </w:p>
          <w:p w14:paraId="25BCEF82" w14:textId="77777777" w:rsidR="00D57A03" w:rsidRPr="007A526B" w:rsidRDefault="00D57A03" w:rsidP="00C11A6B">
            <w:pPr>
              <w:pStyle w:val="ListParagraph"/>
              <w:numPr>
                <w:ilvl w:val="0"/>
                <w:numId w:val="18"/>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be flexible yet consistent;</w:t>
            </w:r>
          </w:p>
          <w:p w14:paraId="54A52962" w14:textId="77777777" w:rsidR="00D57A03" w:rsidRPr="007A526B" w:rsidRDefault="00D57A03" w:rsidP="00C11A6B">
            <w:pPr>
              <w:pStyle w:val="ListParagraph"/>
              <w:numPr>
                <w:ilvl w:val="0"/>
                <w:numId w:val="18"/>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be aware of body language;</w:t>
            </w:r>
          </w:p>
          <w:p w14:paraId="3601DEE2" w14:textId="56534C5B" w:rsidR="00D57A03" w:rsidRPr="007A526B" w:rsidRDefault="00D57A03" w:rsidP="00301F63">
            <w:pPr>
              <w:pStyle w:val="ListParagraph"/>
              <w:spacing w:after="0" w:line="240" w:lineRule="auto"/>
              <w:ind w:left="360"/>
              <w:textAlignment w:val="baseline"/>
              <w:rPr>
                <w:rFonts w:ascii="Arial" w:eastAsia="Times New Roman" w:hAnsi="Arial" w:cs="Arial"/>
                <w:bCs/>
                <w:color w:val="000000"/>
                <w:sz w:val="24"/>
                <w:szCs w:val="24"/>
                <w:lang w:eastAsia="en-GB" w:bidi="en-GB"/>
              </w:rPr>
            </w:pPr>
          </w:p>
        </w:tc>
        <w:tc>
          <w:tcPr>
            <w:tcW w:w="4721" w:type="dxa"/>
            <w:tcBorders>
              <w:bottom w:val="nil"/>
            </w:tcBorders>
          </w:tcPr>
          <w:p w14:paraId="0524EA42" w14:textId="678E356F" w:rsidR="00D57A03" w:rsidRPr="007A526B" w:rsidRDefault="001C1B69" w:rsidP="00C11A6B">
            <w:pPr>
              <w:pStyle w:val="ListParagraph"/>
              <w:numPr>
                <w:ilvl w:val="0"/>
                <w:numId w:val="19"/>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make threats (Especially any that you are not</w:t>
            </w:r>
            <w:r w:rsidR="00BC2524" w:rsidRPr="007A526B">
              <w:rPr>
                <w:rFonts w:ascii="Arial" w:eastAsia="Times New Roman" w:hAnsi="Arial" w:cs="Arial"/>
                <w:bCs/>
                <w:color w:val="000000"/>
                <w:sz w:val="24"/>
                <w:szCs w:val="24"/>
                <w:lang w:eastAsia="en-GB" w:bidi="en-GB"/>
              </w:rPr>
              <w:t xml:space="preserve"> able to carry out);</w:t>
            </w:r>
          </w:p>
          <w:p w14:paraId="24EB51DC" w14:textId="77777777" w:rsidR="00D57A03" w:rsidRPr="007A526B" w:rsidRDefault="00D57A03" w:rsidP="00C11A6B">
            <w:pPr>
              <w:pStyle w:val="ListParagraph"/>
              <w:numPr>
                <w:ilvl w:val="0"/>
                <w:numId w:val="19"/>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maintain continuous eye contact</w:t>
            </w:r>
            <w:r w:rsidR="00301F63" w:rsidRPr="007A526B">
              <w:rPr>
                <w:rFonts w:ascii="Arial" w:eastAsia="Times New Roman" w:hAnsi="Arial" w:cs="Arial"/>
                <w:bCs/>
                <w:color w:val="000000"/>
                <w:sz w:val="24"/>
                <w:szCs w:val="24"/>
                <w:lang w:eastAsia="en-GB" w:bidi="en-GB"/>
              </w:rPr>
              <w:t xml:space="preserve"> (as this could lead to further dysregulation)</w:t>
            </w:r>
            <w:r w:rsidRPr="007A526B">
              <w:rPr>
                <w:rFonts w:ascii="Arial" w:eastAsia="Times New Roman" w:hAnsi="Arial" w:cs="Arial"/>
                <w:bCs/>
                <w:color w:val="000000"/>
                <w:sz w:val="24"/>
                <w:szCs w:val="24"/>
                <w:lang w:eastAsia="en-GB" w:bidi="en-GB"/>
              </w:rPr>
              <w:t>;</w:t>
            </w:r>
          </w:p>
          <w:p w14:paraId="00D0436C" w14:textId="14E02BFB" w:rsidR="00301F63" w:rsidRPr="007A526B" w:rsidRDefault="00301F63" w:rsidP="00C11A6B">
            <w:pPr>
              <w:pStyle w:val="ListParagraph"/>
              <w:numPr>
                <w:ilvl w:val="0"/>
                <w:numId w:val="19"/>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gesticulate (this may be perceived as aggressive and provoke confrontation).</w:t>
            </w:r>
          </w:p>
        </w:tc>
      </w:tr>
      <w:tr w:rsidR="001C1B69" w:rsidRPr="007A526B" w14:paraId="36F66A81" w14:textId="77777777" w:rsidTr="00301F63">
        <w:trPr>
          <w:trHeight w:val="390"/>
          <w:jc w:val="center"/>
        </w:trPr>
        <w:tc>
          <w:tcPr>
            <w:tcW w:w="4800" w:type="dxa"/>
          </w:tcPr>
          <w:p w14:paraId="1F9E1978" w14:textId="03C78F43" w:rsidR="001C1B69" w:rsidRPr="007A526B" w:rsidRDefault="00D57A03" w:rsidP="00C11A6B">
            <w:pPr>
              <w:pStyle w:val="ListParagraph"/>
              <w:numPr>
                <w:ilvl w:val="0"/>
                <w:numId w:val="18"/>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 xml:space="preserve">Maintain appropriate distance to the pupil so you both you and the </w:t>
            </w:r>
            <w:r w:rsidR="004477D5" w:rsidRPr="007A526B">
              <w:rPr>
                <w:rFonts w:ascii="Arial" w:eastAsia="Times New Roman" w:hAnsi="Arial" w:cs="Arial"/>
                <w:bCs/>
                <w:color w:val="000000"/>
                <w:sz w:val="24"/>
                <w:szCs w:val="24"/>
                <w:lang w:eastAsia="en-GB" w:bidi="en-GB"/>
              </w:rPr>
              <w:t>pupil</w:t>
            </w:r>
            <w:r w:rsidRPr="007A526B">
              <w:rPr>
                <w:rFonts w:ascii="Arial" w:eastAsia="Times New Roman" w:hAnsi="Arial" w:cs="Arial"/>
                <w:bCs/>
                <w:color w:val="000000"/>
                <w:sz w:val="24"/>
                <w:szCs w:val="24"/>
                <w:lang w:eastAsia="en-GB" w:bidi="en-GB"/>
              </w:rPr>
              <w:t xml:space="preserve"> are safe. </w:t>
            </w:r>
          </w:p>
        </w:tc>
        <w:tc>
          <w:tcPr>
            <w:tcW w:w="4721" w:type="dxa"/>
            <w:tcBorders>
              <w:bottom w:val="nil"/>
            </w:tcBorders>
          </w:tcPr>
          <w:p w14:paraId="1399842E" w14:textId="77777777" w:rsidR="00D57A03" w:rsidRPr="007A526B" w:rsidRDefault="00D57A03" w:rsidP="00C11A6B">
            <w:pPr>
              <w:pStyle w:val="ListParagraph"/>
              <w:numPr>
                <w:ilvl w:val="0"/>
                <w:numId w:val="20"/>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 xml:space="preserve">invade the pupil’s personal space </w:t>
            </w:r>
          </w:p>
          <w:p w14:paraId="0F43CC04" w14:textId="0A0EABE7" w:rsidR="001C1B69" w:rsidRPr="007A526B" w:rsidRDefault="00D57A03" w:rsidP="00C11A6B">
            <w:pPr>
              <w:pStyle w:val="ListParagraph"/>
              <w:numPr>
                <w:ilvl w:val="0"/>
                <w:numId w:val="20"/>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 xml:space="preserve">fully </w:t>
            </w:r>
            <w:r w:rsidR="001C1B69" w:rsidRPr="007A526B">
              <w:rPr>
                <w:rFonts w:ascii="Arial" w:eastAsia="Times New Roman" w:hAnsi="Arial" w:cs="Arial"/>
                <w:bCs/>
                <w:color w:val="000000"/>
                <w:sz w:val="24"/>
                <w:szCs w:val="24"/>
                <w:lang w:eastAsia="en-GB" w:bidi="en-GB"/>
              </w:rPr>
              <w:t>leave</w:t>
            </w:r>
            <w:r w:rsidRPr="007A526B">
              <w:rPr>
                <w:rFonts w:ascii="Arial" w:eastAsia="Times New Roman" w:hAnsi="Arial" w:cs="Arial"/>
                <w:bCs/>
                <w:color w:val="000000"/>
                <w:sz w:val="24"/>
                <w:szCs w:val="24"/>
                <w:lang w:eastAsia="en-GB" w:bidi="en-GB"/>
              </w:rPr>
              <w:t xml:space="preserve"> the pupil in a stage of crisis</w:t>
            </w:r>
            <w:r w:rsidR="0088387E" w:rsidRPr="007A526B">
              <w:rPr>
                <w:rFonts w:ascii="Arial" w:eastAsia="Times New Roman" w:hAnsi="Arial" w:cs="Arial"/>
                <w:bCs/>
                <w:color w:val="000000"/>
                <w:sz w:val="24"/>
                <w:szCs w:val="24"/>
                <w:lang w:eastAsia="en-GB" w:bidi="en-GB"/>
              </w:rPr>
              <w:t>.</w:t>
            </w:r>
          </w:p>
        </w:tc>
      </w:tr>
      <w:tr w:rsidR="001C1B69" w:rsidRPr="007A526B" w14:paraId="037E6ABC" w14:textId="77777777" w:rsidTr="00301F63">
        <w:trPr>
          <w:trHeight w:val="493"/>
          <w:jc w:val="center"/>
        </w:trPr>
        <w:tc>
          <w:tcPr>
            <w:tcW w:w="4800" w:type="dxa"/>
            <w:tcBorders>
              <w:bottom w:val="nil"/>
            </w:tcBorders>
          </w:tcPr>
          <w:p w14:paraId="0223798A" w14:textId="77777777" w:rsidR="001C1B69" w:rsidRPr="007A526B" w:rsidRDefault="001C1B69" w:rsidP="00C11A6B">
            <w:pPr>
              <w:pStyle w:val="ListParagraph"/>
              <w:numPr>
                <w:ilvl w:val="0"/>
                <w:numId w:val="18"/>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be patient;</w:t>
            </w:r>
          </w:p>
          <w:p w14:paraId="5380EEF2" w14:textId="5051AD00" w:rsidR="00D57A03" w:rsidRPr="007A526B" w:rsidRDefault="00D57A03" w:rsidP="00C11A6B">
            <w:pPr>
              <w:pStyle w:val="ListParagraph"/>
              <w:numPr>
                <w:ilvl w:val="0"/>
                <w:numId w:val="18"/>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 xml:space="preserve">be prepared to spend a considerable amount of time supporting de-escalation and the </w:t>
            </w:r>
            <w:r w:rsidR="004477D5" w:rsidRPr="007A526B">
              <w:rPr>
                <w:rFonts w:ascii="Arial" w:eastAsia="Times New Roman" w:hAnsi="Arial" w:cs="Arial"/>
                <w:bCs/>
                <w:color w:val="000000"/>
                <w:sz w:val="24"/>
                <w:szCs w:val="24"/>
                <w:lang w:eastAsia="en-GB" w:bidi="en-GB"/>
              </w:rPr>
              <w:t>pupil</w:t>
            </w:r>
            <w:r w:rsidRPr="007A526B">
              <w:rPr>
                <w:rFonts w:ascii="Arial" w:eastAsia="Times New Roman" w:hAnsi="Arial" w:cs="Arial"/>
                <w:bCs/>
                <w:color w:val="000000"/>
                <w:sz w:val="24"/>
                <w:szCs w:val="24"/>
                <w:lang w:eastAsia="en-GB" w:bidi="en-GB"/>
              </w:rPr>
              <w:t xml:space="preserve">/staff safety. </w:t>
            </w:r>
          </w:p>
          <w:p w14:paraId="13A965C1" w14:textId="70499FB6" w:rsidR="00D57A03" w:rsidRPr="007A526B" w:rsidRDefault="00D57A03" w:rsidP="00D57A03">
            <w:pPr>
              <w:pStyle w:val="ListParagraph"/>
              <w:spacing w:after="0" w:line="240" w:lineRule="auto"/>
              <w:ind w:left="360"/>
              <w:textAlignment w:val="baseline"/>
              <w:rPr>
                <w:rFonts w:ascii="Arial" w:eastAsia="Times New Roman" w:hAnsi="Arial" w:cs="Arial"/>
                <w:bCs/>
                <w:color w:val="000000"/>
                <w:sz w:val="24"/>
                <w:szCs w:val="24"/>
                <w:lang w:eastAsia="en-GB" w:bidi="en-GB"/>
              </w:rPr>
            </w:pPr>
          </w:p>
        </w:tc>
        <w:tc>
          <w:tcPr>
            <w:tcW w:w="4721" w:type="dxa"/>
            <w:tcBorders>
              <w:bottom w:val="nil"/>
            </w:tcBorders>
          </w:tcPr>
          <w:p w14:paraId="57101F88" w14:textId="77777777" w:rsidR="001C1B69" w:rsidRPr="007A526B" w:rsidRDefault="001C1B69" w:rsidP="00301F63">
            <w:pPr>
              <w:pStyle w:val="ListParagraph"/>
              <w:numPr>
                <w:ilvl w:val="0"/>
                <w:numId w:val="32"/>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display emotion</w:t>
            </w:r>
            <w:r w:rsidR="00301F63" w:rsidRPr="007A526B">
              <w:rPr>
                <w:rFonts w:ascii="Arial" w:eastAsia="Times New Roman" w:hAnsi="Arial" w:cs="Arial"/>
                <w:bCs/>
                <w:color w:val="000000"/>
                <w:sz w:val="24"/>
                <w:szCs w:val="24"/>
                <w:lang w:eastAsia="en-GB" w:bidi="en-GB"/>
              </w:rPr>
              <w:t>s (other than calmness)</w:t>
            </w:r>
            <w:r w:rsidRPr="007A526B">
              <w:rPr>
                <w:rFonts w:ascii="Arial" w:eastAsia="Times New Roman" w:hAnsi="Arial" w:cs="Arial"/>
                <w:bCs/>
                <w:color w:val="000000"/>
                <w:sz w:val="24"/>
                <w:szCs w:val="24"/>
                <w:lang w:eastAsia="en-GB" w:bidi="en-GB"/>
              </w:rPr>
              <w:t>;</w:t>
            </w:r>
          </w:p>
          <w:p w14:paraId="1E802607" w14:textId="77777777" w:rsidR="00301F63" w:rsidRPr="007A526B" w:rsidRDefault="00301F63" w:rsidP="00301F63">
            <w:pPr>
              <w:pStyle w:val="ListParagraph"/>
              <w:numPr>
                <w:ilvl w:val="0"/>
                <w:numId w:val="32"/>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argue;</w:t>
            </w:r>
          </w:p>
          <w:p w14:paraId="64B15E60" w14:textId="6A11613A" w:rsidR="00301F63" w:rsidRPr="007A526B" w:rsidRDefault="00301F63" w:rsidP="00301F63">
            <w:pPr>
              <w:pStyle w:val="ListParagraph"/>
              <w:numPr>
                <w:ilvl w:val="0"/>
                <w:numId w:val="32"/>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corner the pupil physically or</w:t>
            </w:r>
            <w:r w:rsidR="00BC2524" w:rsidRPr="007A526B">
              <w:rPr>
                <w:rFonts w:ascii="Arial" w:eastAsia="Times New Roman" w:hAnsi="Arial" w:cs="Arial"/>
                <w:bCs/>
                <w:color w:val="000000"/>
                <w:sz w:val="24"/>
                <w:szCs w:val="24"/>
                <w:lang w:eastAsia="en-GB" w:bidi="en-GB"/>
              </w:rPr>
              <w:t xml:space="preserve"> </w:t>
            </w:r>
            <w:r w:rsidRPr="007A526B">
              <w:rPr>
                <w:rFonts w:ascii="Arial" w:eastAsia="Times New Roman" w:hAnsi="Arial" w:cs="Arial"/>
                <w:bCs/>
                <w:color w:val="000000"/>
                <w:sz w:val="24"/>
                <w:szCs w:val="24"/>
                <w:lang w:eastAsia="en-GB" w:bidi="en-GB"/>
              </w:rPr>
              <w:t xml:space="preserve">psychologically (i.e. do not look to prove a point whilst the pupil is </w:t>
            </w:r>
            <w:r w:rsidR="00BC2524" w:rsidRPr="007A526B">
              <w:rPr>
                <w:rFonts w:ascii="Arial" w:eastAsia="Times New Roman" w:hAnsi="Arial" w:cs="Arial"/>
                <w:bCs/>
                <w:color w:val="000000"/>
                <w:sz w:val="24"/>
                <w:szCs w:val="24"/>
                <w:lang w:eastAsia="en-GB" w:bidi="en-GB"/>
              </w:rPr>
              <w:t>dysregulated).</w:t>
            </w:r>
          </w:p>
        </w:tc>
      </w:tr>
      <w:tr w:rsidR="001C1B69" w:rsidRPr="007A526B" w14:paraId="767EA6DE" w14:textId="77777777" w:rsidTr="00301F63">
        <w:trPr>
          <w:trHeight w:val="366"/>
          <w:jc w:val="center"/>
        </w:trPr>
        <w:tc>
          <w:tcPr>
            <w:tcW w:w="4800" w:type="dxa"/>
            <w:tcBorders>
              <w:top w:val="nil"/>
              <w:bottom w:val="nil"/>
            </w:tcBorders>
          </w:tcPr>
          <w:p w14:paraId="23D16A51" w14:textId="77777777" w:rsidR="001C1B69" w:rsidRPr="007A526B" w:rsidRDefault="001C1B69" w:rsidP="001C1B69">
            <w:p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if a pupils agitation increases to the verge of attack:</w:t>
            </w:r>
          </w:p>
        </w:tc>
        <w:tc>
          <w:tcPr>
            <w:tcW w:w="4721" w:type="dxa"/>
            <w:tcBorders>
              <w:top w:val="nil"/>
              <w:bottom w:val="nil"/>
            </w:tcBorders>
          </w:tcPr>
          <w:p w14:paraId="33E86BDC" w14:textId="665C7989" w:rsidR="001C1B69" w:rsidRPr="007A526B" w:rsidRDefault="001C1B69" w:rsidP="001C1B69">
            <w:pPr>
              <w:spacing w:after="0" w:line="240" w:lineRule="auto"/>
              <w:textAlignment w:val="baseline"/>
              <w:rPr>
                <w:rFonts w:ascii="Arial" w:eastAsia="Times New Roman" w:hAnsi="Arial" w:cs="Arial"/>
                <w:bCs/>
                <w:color w:val="000000"/>
                <w:sz w:val="24"/>
                <w:szCs w:val="24"/>
                <w:lang w:eastAsia="en-GB" w:bidi="en-GB"/>
              </w:rPr>
            </w:pPr>
          </w:p>
        </w:tc>
      </w:tr>
      <w:tr w:rsidR="001C1B69" w:rsidRPr="007A526B" w14:paraId="42246C76" w14:textId="77777777" w:rsidTr="00301F63">
        <w:trPr>
          <w:trHeight w:val="244"/>
          <w:jc w:val="center"/>
        </w:trPr>
        <w:tc>
          <w:tcPr>
            <w:tcW w:w="4800" w:type="dxa"/>
            <w:tcBorders>
              <w:top w:val="nil"/>
              <w:bottom w:val="nil"/>
            </w:tcBorders>
          </w:tcPr>
          <w:p w14:paraId="73D48B94" w14:textId="77777777" w:rsidR="001C1B69" w:rsidRPr="007A526B" w:rsidRDefault="001C1B69" w:rsidP="001C1B69">
            <w:p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 Acknowledge his/her feelings;</w:t>
            </w:r>
          </w:p>
        </w:tc>
        <w:tc>
          <w:tcPr>
            <w:tcW w:w="4721" w:type="dxa"/>
            <w:tcBorders>
              <w:top w:val="nil"/>
              <w:bottom w:val="nil"/>
            </w:tcBorders>
          </w:tcPr>
          <w:p w14:paraId="3BFBB390" w14:textId="77777777" w:rsidR="001C1B69" w:rsidRPr="007A526B" w:rsidRDefault="001C1B69" w:rsidP="001C1B69">
            <w:pPr>
              <w:spacing w:after="0" w:line="240" w:lineRule="auto"/>
              <w:textAlignment w:val="baseline"/>
              <w:rPr>
                <w:rFonts w:ascii="Arial" w:eastAsia="Times New Roman" w:hAnsi="Arial" w:cs="Arial"/>
                <w:bCs/>
                <w:color w:val="000000"/>
                <w:sz w:val="24"/>
                <w:szCs w:val="24"/>
                <w:lang w:eastAsia="en-GB" w:bidi="en-GB"/>
              </w:rPr>
            </w:pPr>
          </w:p>
        </w:tc>
      </w:tr>
      <w:tr w:rsidR="001C1B69" w:rsidRPr="007A526B" w14:paraId="00FAA5D8" w14:textId="77777777" w:rsidTr="00301F63">
        <w:trPr>
          <w:trHeight w:val="244"/>
          <w:jc w:val="center"/>
        </w:trPr>
        <w:tc>
          <w:tcPr>
            <w:tcW w:w="4800" w:type="dxa"/>
            <w:tcBorders>
              <w:top w:val="nil"/>
              <w:bottom w:val="nil"/>
            </w:tcBorders>
          </w:tcPr>
          <w:p w14:paraId="0A61B9D8" w14:textId="6D615C9F" w:rsidR="001C1B69" w:rsidRPr="007A526B" w:rsidRDefault="001C1B69" w:rsidP="001C1B69">
            <w:p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 xml:space="preserve">* Continue with a </w:t>
            </w:r>
            <w:r w:rsidR="007D0501" w:rsidRPr="007A526B">
              <w:rPr>
                <w:rFonts w:ascii="Arial" w:eastAsia="Times New Roman" w:hAnsi="Arial" w:cs="Arial"/>
                <w:bCs/>
                <w:color w:val="000000"/>
                <w:sz w:val="24"/>
                <w:szCs w:val="24"/>
                <w:lang w:eastAsia="en-GB" w:bidi="en-GB"/>
              </w:rPr>
              <w:t>calm, patient manner</w:t>
            </w:r>
            <w:r w:rsidRPr="007A526B">
              <w:rPr>
                <w:rFonts w:ascii="Arial" w:eastAsia="Times New Roman" w:hAnsi="Arial" w:cs="Arial"/>
                <w:bCs/>
                <w:color w:val="000000"/>
                <w:sz w:val="24"/>
                <w:szCs w:val="24"/>
                <w:lang w:eastAsia="en-GB" w:bidi="en-GB"/>
              </w:rPr>
              <w:t>;</w:t>
            </w:r>
          </w:p>
        </w:tc>
        <w:tc>
          <w:tcPr>
            <w:tcW w:w="4721" w:type="dxa"/>
            <w:tcBorders>
              <w:top w:val="nil"/>
              <w:bottom w:val="nil"/>
            </w:tcBorders>
          </w:tcPr>
          <w:p w14:paraId="6223582D" w14:textId="40023C35" w:rsidR="001C1B69" w:rsidRPr="007A526B" w:rsidRDefault="001C1B69" w:rsidP="001C1B69">
            <w:pPr>
              <w:spacing w:after="0" w:line="240" w:lineRule="auto"/>
              <w:textAlignment w:val="baseline"/>
              <w:rPr>
                <w:rFonts w:ascii="Arial" w:eastAsia="Times New Roman" w:hAnsi="Arial" w:cs="Arial"/>
                <w:bCs/>
                <w:color w:val="000000"/>
                <w:sz w:val="24"/>
                <w:szCs w:val="24"/>
                <w:lang w:eastAsia="en-GB" w:bidi="en-GB"/>
              </w:rPr>
            </w:pPr>
          </w:p>
        </w:tc>
      </w:tr>
      <w:tr w:rsidR="001C1B69" w:rsidRPr="007A526B" w14:paraId="6C6E22A3" w14:textId="77777777" w:rsidTr="00301F63">
        <w:trPr>
          <w:trHeight w:val="531"/>
          <w:jc w:val="center"/>
        </w:trPr>
        <w:tc>
          <w:tcPr>
            <w:tcW w:w="4800" w:type="dxa"/>
            <w:tcBorders>
              <w:top w:val="nil"/>
            </w:tcBorders>
          </w:tcPr>
          <w:p w14:paraId="2AB90DBC" w14:textId="77777777" w:rsidR="001C1B69" w:rsidRPr="007A526B" w:rsidRDefault="001C1B69" w:rsidP="001C1B69">
            <w:p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 Always leave the pupil an avenue of escape</w:t>
            </w:r>
          </w:p>
        </w:tc>
        <w:tc>
          <w:tcPr>
            <w:tcW w:w="4721" w:type="dxa"/>
            <w:tcBorders>
              <w:top w:val="nil"/>
            </w:tcBorders>
          </w:tcPr>
          <w:p w14:paraId="1850BCF8" w14:textId="77777777" w:rsidR="001C1B69" w:rsidRPr="007A526B" w:rsidRDefault="001C1B69" w:rsidP="001C1B69">
            <w:pPr>
              <w:spacing w:after="0" w:line="240" w:lineRule="auto"/>
              <w:textAlignment w:val="baseline"/>
              <w:rPr>
                <w:rFonts w:ascii="Arial" w:eastAsia="Times New Roman" w:hAnsi="Arial" w:cs="Arial"/>
                <w:bCs/>
                <w:color w:val="000000"/>
                <w:sz w:val="24"/>
                <w:szCs w:val="24"/>
                <w:lang w:eastAsia="en-GB" w:bidi="en-GB"/>
              </w:rPr>
            </w:pPr>
          </w:p>
        </w:tc>
      </w:tr>
      <w:tr w:rsidR="001C1B69" w:rsidRPr="007A526B" w14:paraId="2F1290A2" w14:textId="77777777" w:rsidTr="00F75354">
        <w:trPr>
          <w:trHeight w:val="362"/>
          <w:jc w:val="center"/>
        </w:trPr>
        <w:tc>
          <w:tcPr>
            <w:tcW w:w="4800" w:type="dxa"/>
            <w:tcBorders>
              <w:bottom w:val="single" w:sz="4" w:space="0" w:color="auto"/>
            </w:tcBorders>
          </w:tcPr>
          <w:p w14:paraId="675C19A8" w14:textId="37D961D8" w:rsidR="001C1B69" w:rsidRPr="007A526B" w:rsidRDefault="001C1B69" w:rsidP="00907355">
            <w:pPr>
              <w:pStyle w:val="ListParagraph"/>
              <w:numPr>
                <w:ilvl w:val="0"/>
                <w:numId w:val="33"/>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where possible, remain seated as long as the pupil</w:t>
            </w:r>
            <w:r w:rsidR="00907355" w:rsidRPr="007A526B">
              <w:rPr>
                <w:rFonts w:ascii="Arial" w:eastAsia="Times New Roman" w:hAnsi="Arial" w:cs="Arial"/>
                <w:bCs/>
                <w:color w:val="000000"/>
                <w:sz w:val="24"/>
                <w:szCs w:val="24"/>
                <w:lang w:eastAsia="en-GB" w:bidi="en-GB"/>
              </w:rPr>
              <w:t>.</w:t>
            </w:r>
          </w:p>
          <w:p w14:paraId="5833B3AC" w14:textId="535124C9" w:rsidR="00907355" w:rsidRPr="007A526B" w:rsidRDefault="00907355" w:rsidP="00907355">
            <w:pPr>
              <w:pStyle w:val="ListParagraph"/>
              <w:numPr>
                <w:ilvl w:val="0"/>
                <w:numId w:val="33"/>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avoid crowding</w:t>
            </w:r>
          </w:p>
        </w:tc>
        <w:tc>
          <w:tcPr>
            <w:tcW w:w="4721" w:type="dxa"/>
            <w:tcBorders>
              <w:bottom w:val="single" w:sz="4" w:space="0" w:color="auto"/>
            </w:tcBorders>
          </w:tcPr>
          <w:p w14:paraId="5280B7A8" w14:textId="1290E325" w:rsidR="001C1B69" w:rsidRPr="007A526B" w:rsidRDefault="001C1B69" w:rsidP="00641956">
            <w:pPr>
              <w:pStyle w:val="ListParagraph"/>
              <w:numPr>
                <w:ilvl w:val="0"/>
                <w:numId w:val="34"/>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get up and move towards the pupil</w:t>
            </w:r>
            <w:r w:rsidR="00641956" w:rsidRPr="007A526B">
              <w:rPr>
                <w:rFonts w:ascii="Arial" w:eastAsia="Times New Roman" w:hAnsi="Arial" w:cs="Arial"/>
                <w:bCs/>
                <w:color w:val="000000"/>
                <w:sz w:val="24"/>
                <w:szCs w:val="24"/>
                <w:lang w:eastAsia="en-GB" w:bidi="en-GB"/>
              </w:rPr>
              <w:t xml:space="preserve"> (this could lead to further dysregulation).</w:t>
            </w:r>
          </w:p>
        </w:tc>
      </w:tr>
      <w:tr w:rsidR="001C1B69" w:rsidRPr="007A526B" w14:paraId="5A1ECCBD" w14:textId="77777777" w:rsidTr="00F75354">
        <w:trPr>
          <w:trHeight w:val="362"/>
          <w:jc w:val="center"/>
        </w:trPr>
        <w:tc>
          <w:tcPr>
            <w:tcW w:w="4800" w:type="dxa"/>
            <w:tcBorders>
              <w:top w:val="single" w:sz="4" w:space="0" w:color="auto"/>
              <w:left w:val="single" w:sz="4" w:space="0" w:color="auto"/>
              <w:bottom w:val="single" w:sz="4" w:space="0" w:color="auto"/>
              <w:right w:val="single" w:sz="4" w:space="0" w:color="auto"/>
            </w:tcBorders>
          </w:tcPr>
          <w:p w14:paraId="0AF20084" w14:textId="77777777" w:rsidR="001C1B69" w:rsidRPr="007A526B" w:rsidRDefault="001C1B69" w:rsidP="007579EC">
            <w:pPr>
              <w:pStyle w:val="ListParagraph"/>
              <w:numPr>
                <w:ilvl w:val="0"/>
                <w:numId w:val="36"/>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 xml:space="preserve">stay </w:t>
            </w:r>
            <w:r w:rsidR="00641956" w:rsidRPr="007A526B">
              <w:rPr>
                <w:rFonts w:ascii="Arial" w:eastAsia="Times New Roman" w:hAnsi="Arial" w:cs="Arial"/>
                <w:bCs/>
                <w:color w:val="000000"/>
                <w:sz w:val="24"/>
                <w:szCs w:val="24"/>
                <w:lang w:eastAsia="en-GB" w:bidi="en-GB"/>
              </w:rPr>
              <w:t>appropriately close and to one side</w:t>
            </w:r>
            <w:r w:rsidR="007579EC" w:rsidRPr="007A526B">
              <w:rPr>
                <w:rFonts w:ascii="Arial" w:eastAsia="Times New Roman" w:hAnsi="Arial" w:cs="Arial"/>
                <w:bCs/>
                <w:color w:val="000000"/>
                <w:sz w:val="24"/>
                <w:szCs w:val="24"/>
                <w:lang w:eastAsia="en-GB" w:bidi="en-GB"/>
              </w:rPr>
              <w:t>;</w:t>
            </w:r>
          </w:p>
          <w:p w14:paraId="635A664A" w14:textId="0B97AD6A" w:rsidR="007579EC" w:rsidRPr="007A526B" w:rsidRDefault="007579EC" w:rsidP="007579EC">
            <w:pPr>
              <w:pStyle w:val="ListParagraph"/>
              <w:numPr>
                <w:ilvl w:val="0"/>
                <w:numId w:val="36"/>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give the pupil more space if appropriate</w:t>
            </w:r>
            <w:r w:rsidR="00F75354" w:rsidRPr="007A526B">
              <w:rPr>
                <w:rFonts w:ascii="Arial" w:eastAsia="Times New Roman" w:hAnsi="Arial" w:cs="Arial"/>
                <w:bCs/>
                <w:color w:val="000000"/>
                <w:sz w:val="24"/>
                <w:szCs w:val="24"/>
                <w:lang w:eastAsia="en-GB" w:bidi="en-GB"/>
              </w:rPr>
              <w:t xml:space="preserve"> control</w:t>
            </w:r>
          </w:p>
        </w:tc>
        <w:tc>
          <w:tcPr>
            <w:tcW w:w="4721" w:type="dxa"/>
            <w:tcBorders>
              <w:top w:val="single" w:sz="4" w:space="0" w:color="auto"/>
              <w:left w:val="single" w:sz="4" w:space="0" w:color="auto"/>
              <w:bottom w:val="single" w:sz="4" w:space="0" w:color="auto"/>
              <w:right w:val="single" w:sz="4" w:space="0" w:color="auto"/>
            </w:tcBorders>
          </w:tcPr>
          <w:p w14:paraId="1E13011F" w14:textId="1F791CB4" w:rsidR="001C1B69" w:rsidRPr="007A526B" w:rsidRDefault="00BC2524" w:rsidP="007579EC">
            <w:pPr>
              <w:pStyle w:val="ListParagraph"/>
              <w:numPr>
                <w:ilvl w:val="0"/>
                <w:numId w:val="35"/>
              </w:numPr>
              <w:spacing w:after="0" w:line="240" w:lineRule="auto"/>
              <w:textAlignment w:val="baseline"/>
              <w:rPr>
                <w:rFonts w:ascii="Arial" w:eastAsia="Times New Roman" w:hAnsi="Arial" w:cs="Arial"/>
                <w:bCs/>
                <w:color w:val="000000"/>
                <w:sz w:val="24"/>
                <w:szCs w:val="24"/>
                <w:lang w:eastAsia="en-GB" w:bidi="en-GB"/>
              </w:rPr>
            </w:pPr>
            <w:r w:rsidRPr="007A526B">
              <w:rPr>
                <w:rFonts w:ascii="Arial" w:eastAsia="Times New Roman" w:hAnsi="Arial" w:cs="Arial"/>
                <w:bCs/>
                <w:color w:val="000000"/>
                <w:sz w:val="24"/>
                <w:szCs w:val="24"/>
                <w:lang w:eastAsia="en-GB" w:bidi="en-GB"/>
              </w:rPr>
              <w:t>feel you’re on your own. Ask colleagues for support and help.</w:t>
            </w:r>
          </w:p>
        </w:tc>
      </w:tr>
    </w:tbl>
    <w:p w14:paraId="4C9AF833" w14:textId="77777777" w:rsidR="001C1B69" w:rsidRPr="007A526B" w:rsidRDefault="001C1B69" w:rsidP="001C1B69">
      <w:pPr>
        <w:spacing w:after="0" w:line="240" w:lineRule="auto"/>
        <w:textAlignment w:val="baseline"/>
        <w:rPr>
          <w:rFonts w:ascii="Arial" w:eastAsia="Times New Roman" w:hAnsi="Arial" w:cs="Arial"/>
          <w:b/>
          <w:bCs/>
          <w:color w:val="000000"/>
          <w:sz w:val="24"/>
          <w:szCs w:val="24"/>
          <w:lang w:eastAsia="en-GB"/>
        </w:rPr>
      </w:pPr>
    </w:p>
    <w:p w14:paraId="5FAB121F" w14:textId="77777777" w:rsidR="0088387E" w:rsidRPr="007A526B" w:rsidRDefault="0088387E" w:rsidP="00F75354">
      <w:pPr>
        <w:rPr>
          <w:rFonts w:ascii="Arial" w:hAnsi="Arial" w:cs="Arial"/>
          <w:sz w:val="24"/>
          <w:szCs w:val="24"/>
          <w:lang w:eastAsia="en-GB"/>
        </w:rPr>
      </w:pPr>
    </w:p>
    <w:p w14:paraId="2B58838A" w14:textId="77777777" w:rsidR="007A526B" w:rsidRDefault="007A526B" w:rsidP="0088387E">
      <w:pPr>
        <w:jc w:val="both"/>
        <w:rPr>
          <w:rFonts w:ascii="Arial" w:hAnsi="Arial" w:cs="Arial"/>
          <w:b/>
          <w:sz w:val="24"/>
          <w:szCs w:val="24"/>
        </w:rPr>
      </w:pPr>
    </w:p>
    <w:p w14:paraId="30D1E35E" w14:textId="74B6FEC3" w:rsidR="00703BAF" w:rsidRPr="007A526B" w:rsidRDefault="00703BAF" w:rsidP="0088387E">
      <w:pPr>
        <w:jc w:val="both"/>
        <w:rPr>
          <w:rFonts w:ascii="Arial" w:hAnsi="Arial" w:cs="Arial"/>
          <w:b/>
          <w:sz w:val="24"/>
          <w:szCs w:val="24"/>
        </w:rPr>
      </w:pPr>
      <w:r w:rsidRPr="007A526B">
        <w:rPr>
          <w:rFonts w:ascii="Arial" w:hAnsi="Arial" w:cs="Arial"/>
          <w:b/>
          <w:sz w:val="24"/>
          <w:szCs w:val="24"/>
        </w:rPr>
        <w:lastRenderedPageBreak/>
        <w:t>Appendix Three</w:t>
      </w:r>
    </w:p>
    <w:p w14:paraId="683471BF" w14:textId="77777777" w:rsidR="00703BAF" w:rsidRPr="007A526B" w:rsidRDefault="00703BAF" w:rsidP="00703BAF">
      <w:pPr>
        <w:ind w:left="-425"/>
        <w:rPr>
          <w:rFonts w:ascii="Arial" w:hAnsi="Arial" w:cs="Arial"/>
          <w:b/>
          <w:sz w:val="24"/>
          <w:szCs w:val="24"/>
        </w:rPr>
      </w:pPr>
      <w:bookmarkStart w:id="1" w:name="AppendixTitle1"/>
      <w:r w:rsidRPr="007A526B">
        <w:rPr>
          <w:rFonts w:ascii="Arial" w:hAnsi="Arial" w:cs="Arial"/>
          <w:b/>
          <w:sz w:val="24"/>
          <w:szCs w:val="24"/>
        </w:rPr>
        <w:t xml:space="preserve">Physical Intervention Report Form </w:t>
      </w:r>
    </w:p>
    <w:bookmarkEnd w:id="1"/>
    <w:p w14:paraId="3EFCA6BF" w14:textId="67100D3F" w:rsidR="00703BAF" w:rsidRPr="007A526B" w:rsidRDefault="00703BAF" w:rsidP="00703BAF">
      <w:pPr>
        <w:ind w:left="-425" w:right="-771"/>
        <w:rPr>
          <w:rFonts w:ascii="Arial" w:hAnsi="Arial" w:cs="Arial"/>
          <w:sz w:val="24"/>
          <w:szCs w:val="24"/>
        </w:rPr>
      </w:pPr>
      <w:r w:rsidRPr="007A526B">
        <w:rPr>
          <w:rFonts w:ascii="Arial" w:hAnsi="Arial" w:cs="Arial"/>
          <w:sz w:val="24"/>
          <w:szCs w:val="24"/>
        </w:rPr>
        <w:t xml:space="preserve">We believe that </w:t>
      </w:r>
      <w:r w:rsidR="00F75354" w:rsidRPr="007A526B">
        <w:rPr>
          <w:rFonts w:ascii="Arial" w:hAnsi="Arial" w:cs="Arial"/>
          <w:sz w:val="24"/>
          <w:szCs w:val="24"/>
        </w:rPr>
        <w:t xml:space="preserve">any physical intervention </w:t>
      </w:r>
      <w:r w:rsidRPr="007A526B">
        <w:rPr>
          <w:rFonts w:ascii="Arial" w:hAnsi="Arial" w:cs="Arial"/>
          <w:sz w:val="24"/>
          <w:szCs w:val="24"/>
        </w:rPr>
        <w:t>should only be used when absolutely necessary. With this in mind, this form has been created to ensure that all incidents of this type are recorded. Incidents must also be documented in the Physical Intervention Log.</w:t>
      </w:r>
    </w:p>
    <w:tbl>
      <w:tblPr>
        <w:tblStyle w:val="TableGrid"/>
        <w:tblW w:w="10206" w:type="dxa"/>
        <w:tblInd w:w="-459" w:type="dxa"/>
        <w:tblLook w:val="04A0" w:firstRow="1" w:lastRow="0" w:firstColumn="1" w:lastColumn="0" w:noHBand="0" w:noVBand="1"/>
      </w:tblPr>
      <w:tblGrid>
        <w:gridCol w:w="2977"/>
        <w:gridCol w:w="4565"/>
        <w:gridCol w:w="2664"/>
      </w:tblGrid>
      <w:tr w:rsidR="00703BAF" w:rsidRPr="007A526B" w14:paraId="4B2722CF" w14:textId="77777777" w:rsidTr="00301F63">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7D95B89C" w14:textId="77777777" w:rsidR="00703BAF" w:rsidRPr="007A526B" w:rsidRDefault="00703BAF" w:rsidP="00D66602">
            <w:pPr>
              <w:spacing w:line="276" w:lineRule="auto"/>
              <w:rPr>
                <w:rFonts w:ascii="Arial" w:hAnsi="Arial" w:cs="Arial"/>
                <w:b/>
                <w:color w:val="FFFFFF" w:themeColor="background1"/>
                <w:sz w:val="24"/>
                <w:szCs w:val="24"/>
              </w:rPr>
            </w:pPr>
            <w:r w:rsidRPr="007A526B">
              <w:rPr>
                <w:rFonts w:ascii="Arial" w:hAnsi="Arial" w:cs="Arial"/>
                <w:b/>
                <w:color w:val="FFFFFF" w:themeColor="background1"/>
                <w:sz w:val="24"/>
                <w:szCs w:val="24"/>
              </w:rPr>
              <w:t>Name of staff member:</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73D846F5" w14:textId="77777777" w:rsidR="00703BAF" w:rsidRPr="007A526B" w:rsidRDefault="00703BAF" w:rsidP="00D66602">
            <w:pPr>
              <w:spacing w:line="276" w:lineRule="auto"/>
              <w:rPr>
                <w:rFonts w:ascii="Arial" w:hAnsi="Arial" w:cs="Arial"/>
                <w:sz w:val="24"/>
                <w:szCs w:val="24"/>
              </w:rPr>
            </w:pPr>
          </w:p>
        </w:tc>
      </w:tr>
      <w:tr w:rsidR="00703BAF" w:rsidRPr="007A526B" w14:paraId="0E6DC10A" w14:textId="77777777" w:rsidTr="00301F63">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376F3824" w14:textId="77777777" w:rsidR="00703BAF" w:rsidRPr="007A526B" w:rsidRDefault="00703BAF" w:rsidP="00D66602">
            <w:pPr>
              <w:spacing w:line="276" w:lineRule="auto"/>
              <w:rPr>
                <w:rFonts w:ascii="Arial" w:hAnsi="Arial" w:cs="Arial"/>
                <w:b/>
                <w:color w:val="FFFFFF" w:themeColor="background1"/>
                <w:sz w:val="24"/>
                <w:szCs w:val="24"/>
              </w:rPr>
            </w:pPr>
            <w:r w:rsidRPr="007A526B">
              <w:rPr>
                <w:rFonts w:ascii="Arial" w:hAnsi="Arial" w:cs="Arial"/>
                <w:b/>
                <w:color w:val="FFFFFF" w:themeColor="background1"/>
                <w:sz w:val="24"/>
                <w:szCs w:val="24"/>
              </w:rPr>
              <w:t>Name of pupil:</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40C987DB" w14:textId="77777777" w:rsidR="00703BAF" w:rsidRPr="007A526B" w:rsidRDefault="00703BAF" w:rsidP="00D66602">
            <w:pPr>
              <w:spacing w:line="276" w:lineRule="auto"/>
              <w:rPr>
                <w:rFonts w:ascii="Arial" w:hAnsi="Arial" w:cs="Arial"/>
                <w:sz w:val="24"/>
                <w:szCs w:val="24"/>
              </w:rPr>
            </w:pPr>
          </w:p>
        </w:tc>
      </w:tr>
      <w:tr w:rsidR="00703BAF" w:rsidRPr="007A526B" w14:paraId="4737F863" w14:textId="77777777" w:rsidTr="00301F63">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2393665D" w14:textId="77777777" w:rsidR="00703BAF" w:rsidRPr="007A526B" w:rsidRDefault="00703BAF" w:rsidP="00D66602">
            <w:pPr>
              <w:spacing w:line="276" w:lineRule="auto"/>
              <w:rPr>
                <w:rFonts w:ascii="Arial" w:hAnsi="Arial" w:cs="Arial"/>
                <w:b/>
                <w:color w:val="FFFFFF" w:themeColor="background1"/>
                <w:sz w:val="24"/>
                <w:szCs w:val="24"/>
              </w:rPr>
            </w:pPr>
            <w:r w:rsidRPr="007A526B">
              <w:rPr>
                <w:rFonts w:ascii="Arial" w:hAnsi="Arial" w:cs="Arial"/>
                <w:b/>
                <w:color w:val="FFFFFF" w:themeColor="background1"/>
                <w:sz w:val="24"/>
                <w:szCs w:val="24"/>
              </w:rPr>
              <w:t>Date:</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68CACD6F" w14:textId="77777777" w:rsidR="00703BAF" w:rsidRPr="007A526B" w:rsidRDefault="00703BAF" w:rsidP="00D66602">
            <w:pPr>
              <w:spacing w:line="276" w:lineRule="auto"/>
              <w:rPr>
                <w:rFonts w:ascii="Arial" w:hAnsi="Arial" w:cs="Arial"/>
                <w:sz w:val="24"/>
                <w:szCs w:val="24"/>
              </w:rPr>
            </w:pPr>
          </w:p>
        </w:tc>
      </w:tr>
      <w:tr w:rsidR="00703BAF" w:rsidRPr="007A526B" w14:paraId="093D4E25" w14:textId="77777777" w:rsidTr="00301F63">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4940B85E" w14:textId="77777777" w:rsidR="00703BAF" w:rsidRPr="007A526B" w:rsidRDefault="00703BAF" w:rsidP="00D66602">
            <w:pPr>
              <w:spacing w:line="276" w:lineRule="auto"/>
              <w:rPr>
                <w:rFonts w:ascii="Arial" w:hAnsi="Arial" w:cs="Arial"/>
                <w:b/>
                <w:color w:val="FFFFFF" w:themeColor="background1"/>
                <w:sz w:val="24"/>
                <w:szCs w:val="24"/>
              </w:rPr>
            </w:pPr>
            <w:r w:rsidRPr="007A526B">
              <w:rPr>
                <w:rFonts w:ascii="Arial" w:hAnsi="Arial" w:cs="Arial"/>
                <w:b/>
                <w:color w:val="FFFFFF" w:themeColor="background1"/>
                <w:sz w:val="24"/>
                <w:szCs w:val="24"/>
              </w:rPr>
              <w:t>Time:</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52EDD626" w14:textId="77777777" w:rsidR="00703BAF" w:rsidRPr="007A526B" w:rsidRDefault="00703BAF" w:rsidP="00D66602">
            <w:pPr>
              <w:spacing w:line="276" w:lineRule="auto"/>
              <w:rPr>
                <w:rFonts w:ascii="Arial" w:hAnsi="Arial" w:cs="Arial"/>
                <w:sz w:val="24"/>
                <w:szCs w:val="24"/>
              </w:rPr>
            </w:pPr>
          </w:p>
        </w:tc>
      </w:tr>
      <w:tr w:rsidR="00703BAF" w:rsidRPr="007A526B" w14:paraId="1ACA5FFE" w14:textId="77777777" w:rsidTr="00301F63">
        <w:trPr>
          <w:trHeight w:val="567"/>
        </w:trPr>
        <w:tc>
          <w:tcPr>
            <w:tcW w:w="2977"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0FEB88DB" w14:textId="77777777" w:rsidR="00703BAF" w:rsidRPr="007A526B" w:rsidRDefault="00703BAF" w:rsidP="00D66602">
            <w:pPr>
              <w:spacing w:line="276" w:lineRule="auto"/>
              <w:rPr>
                <w:rFonts w:ascii="Arial" w:hAnsi="Arial" w:cs="Arial"/>
                <w:b/>
                <w:color w:val="FFFFFF" w:themeColor="background1"/>
                <w:sz w:val="24"/>
                <w:szCs w:val="24"/>
              </w:rPr>
            </w:pPr>
            <w:r w:rsidRPr="007A526B">
              <w:rPr>
                <w:rFonts w:ascii="Arial" w:hAnsi="Arial" w:cs="Arial"/>
                <w:b/>
                <w:color w:val="FFFFFF" w:themeColor="background1"/>
                <w:sz w:val="24"/>
                <w:szCs w:val="24"/>
              </w:rPr>
              <w:t>Location:</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59EE01DD" w14:textId="77777777" w:rsidR="00703BAF" w:rsidRPr="007A526B" w:rsidRDefault="00703BAF" w:rsidP="00D66602">
            <w:pPr>
              <w:spacing w:line="276" w:lineRule="auto"/>
              <w:rPr>
                <w:rFonts w:ascii="Arial" w:hAnsi="Arial" w:cs="Arial"/>
                <w:sz w:val="24"/>
                <w:szCs w:val="24"/>
              </w:rPr>
            </w:pPr>
          </w:p>
        </w:tc>
      </w:tr>
      <w:tr w:rsidR="00703BAF" w:rsidRPr="007A526B" w14:paraId="584BFD25" w14:textId="77777777" w:rsidTr="00D66602">
        <w:trPr>
          <w:trHeight w:val="567"/>
        </w:trPr>
        <w:tc>
          <w:tcPr>
            <w:tcW w:w="10206" w:type="dxa"/>
            <w:gridSpan w:val="3"/>
            <w:tcBorders>
              <w:top w:val="single" w:sz="4" w:space="0" w:color="auto"/>
              <w:left w:val="single" w:sz="4" w:space="0" w:color="auto"/>
              <w:bottom w:val="single" w:sz="4" w:space="0" w:color="auto"/>
              <w:right w:val="single" w:sz="4" w:space="0" w:color="auto"/>
            </w:tcBorders>
            <w:shd w:val="clear" w:color="auto" w:fill="BABABC"/>
            <w:vAlign w:val="center"/>
            <w:hideMark/>
          </w:tcPr>
          <w:p w14:paraId="60D14B8B" w14:textId="77777777" w:rsidR="00703BAF" w:rsidRPr="007A526B" w:rsidRDefault="00703BAF" w:rsidP="00D66602">
            <w:pPr>
              <w:spacing w:line="276" w:lineRule="auto"/>
              <w:jc w:val="center"/>
              <w:rPr>
                <w:rFonts w:ascii="Arial" w:hAnsi="Arial" w:cs="Arial"/>
                <w:b/>
                <w:sz w:val="24"/>
                <w:szCs w:val="24"/>
              </w:rPr>
            </w:pPr>
            <w:r w:rsidRPr="007A526B">
              <w:rPr>
                <w:rFonts w:ascii="Arial" w:hAnsi="Arial" w:cs="Arial"/>
                <w:b/>
                <w:sz w:val="24"/>
                <w:szCs w:val="24"/>
              </w:rPr>
              <w:t>Name(s) of staff member(s) who witnessed the incident:</w:t>
            </w:r>
          </w:p>
        </w:tc>
      </w:tr>
      <w:tr w:rsidR="00703BAF" w:rsidRPr="007A526B" w14:paraId="5CDDAA53" w14:textId="77777777" w:rsidTr="00D66602">
        <w:trPr>
          <w:trHeight w:val="1134"/>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763B52A0" w14:textId="77777777" w:rsidR="00703BAF" w:rsidRPr="007A526B" w:rsidRDefault="00703BAF" w:rsidP="00D66602">
            <w:pPr>
              <w:spacing w:line="276" w:lineRule="auto"/>
              <w:jc w:val="center"/>
              <w:rPr>
                <w:rFonts w:ascii="Arial" w:hAnsi="Arial" w:cs="Arial"/>
                <w:sz w:val="24"/>
                <w:szCs w:val="24"/>
              </w:rPr>
            </w:pPr>
          </w:p>
        </w:tc>
      </w:tr>
      <w:tr w:rsidR="00703BAF" w:rsidRPr="007A526B" w14:paraId="1F202EC5" w14:textId="77777777" w:rsidTr="00D66602">
        <w:trPr>
          <w:trHeight w:val="567"/>
        </w:trPr>
        <w:tc>
          <w:tcPr>
            <w:tcW w:w="10206" w:type="dxa"/>
            <w:gridSpan w:val="3"/>
            <w:tcBorders>
              <w:top w:val="single" w:sz="4" w:space="0" w:color="auto"/>
              <w:left w:val="single" w:sz="4" w:space="0" w:color="auto"/>
              <w:bottom w:val="single" w:sz="4" w:space="0" w:color="auto"/>
              <w:right w:val="single" w:sz="4" w:space="0" w:color="auto"/>
            </w:tcBorders>
            <w:shd w:val="clear" w:color="auto" w:fill="BABABC"/>
            <w:vAlign w:val="center"/>
            <w:hideMark/>
          </w:tcPr>
          <w:p w14:paraId="3EDC2910" w14:textId="77777777" w:rsidR="00703BAF" w:rsidRPr="007A526B" w:rsidRDefault="00703BAF" w:rsidP="00D66602">
            <w:pPr>
              <w:spacing w:line="276" w:lineRule="auto"/>
              <w:jc w:val="center"/>
              <w:rPr>
                <w:rFonts w:ascii="Arial" w:hAnsi="Arial" w:cs="Arial"/>
                <w:sz w:val="24"/>
                <w:szCs w:val="24"/>
              </w:rPr>
            </w:pPr>
            <w:r w:rsidRPr="007A526B">
              <w:rPr>
                <w:rFonts w:ascii="Arial" w:hAnsi="Arial" w:cs="Arial"/>
                <w:b/>
                <w:sz w:val="24"/>
                <w:szCs w:val="24"/>
              </w:rPr>
              <w:t>Informed parties (parents, social workers, police, etc.):</w:t>
            </w:r>
          </w:p>
        </w:tc>
      </w:tr>
      <w:tr w:rsidR="00703BAF" w:rsidRPr="007A526B" w14:paraId="43DB763C" w14:textId="77777777" w:rsidTr="00D66602">
        <w:trPr>
          <w:trHeight w:val="1134"/>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30AEFAE2" w14:textId="77777777" w:rsidR="00703BAF" w:rsidRPr="007A526B" w:rsidRDefault="00703BAF" w:rsidP="00D66602">
            <w:pPr>
              <w:spacing w:line="276" w:lineRule="auto"/>
              <w:jc w:val="center"/>
              <w:rPr>
                <w:rFonts w:ascii="Arial" w:hAnsi="Arial" w:cs="Arial"/>
                <w:sz w:val="24"/>
                <w:szCs w:val="24"/>
              </w:rPr>
            </w:pPr>
          </w:p>
        </w:tc>
      </w:tr>
      <w:tr w:rsidR="00703BAF" w:rsidRPr="007A526B" w14:paraId="0782FEDB" w14:textId="77777777" w:rsidTr="00D66602">
        <w:trPr>
          <w:trHeight w:val="567"/>
        </w:trPr>
        <w:tc>
          <w:tcPr>
            <w:tcW w:w="10206" w:type="dxa"/>
            <w:gridSpan w:val="3"/>
            <w:tcBorders>
              <w:top w:val="single" w:sz="4" w:space="0" w:color="auto"/>
              <w:left w:val="single" w:sz="4" w:space="0" w:color="auto"/>
              <w:bottom w:val="single" w:sz="4" w:space="0" w:color="auto"/>
              <w:right w:val="single" w:sz="4" w:space="0" w:color="auto"/>
            </w:tcBorders>
            <w:shd w:val="clear" w:color="auto" w:fill="BABABC"/>
            <w:vAlign w:val="center"/>
            <w:hideMark/>
          </w:tcPr>
          <w:p w14:paraId="5553B63C" w14:textId="12A1E7E0" w:rsidR="00703BAF" w:rsidRPr="007A526B" w:rsidRDefault="00703BAF" w:rsidP="00D66602">
            <w:pPr>
              <w:spacing w:line="276" w:lineRule="auto"/>
              <w:jc w:val="center"/>
              <w:rPr>
                <w:rFonts w:ascii="Arial" w:hAnsi="Arial" w:cs="Arial"/>
                <w:sz w:val="24"/>
                <w:szCs w:val="24"/>
              </w:rPr>
            </w:pPr>
            <w:r w:rsidRPr="007A526B">
              <w:rPr>
                <w:rFonts w:ascii="Arial" w:hAnsi="Arial" w:cs="Arial"/>
                <w:b/>
                <w:sz w:val="24"/>
                <w:szCs w:val="24"/>
              </w:rPr>
              <w:t>Circumstances prior to the incident</w:t>
            </w:r>
            <w:r w:rsidR="00301F63" w:rsidRPr="007A526B">
              <w:rPr>
                <w:rFonts w:ascii="Arial" w:hAnsi="Arial" w:cs="Arial"/>
                <w:b/>
                <w:sz w:val="24"/>
                <w:szCs w:val="24"/>
              </w:rPr>
              <w:t xml:space="preserve"> (including adaptations)</w:t>
            </w:r>
            <w:r w:rsidRPr="007A526B">
              <w:rPr>
                <w:rFonts w:ascii="Arial" w:hAnsi="Arial" w:cs="Arial"/>
                <w:b/>
                <w:sz w:val="24"/>
                <w:szCs w:val="24"/>
              </w:rPr>
              <w:t>:</w:t>
            </w:r>
          </w:p>
        </w:tc>
      </w:tr>
      <w:tr w:rsidR="00703BAF" w:rsidRPr="007A526B" w14:paraId="5A72A168" w14:textId="77777777" w:rsidTr="00D66602">
        <w:trPr>
          <w:trHeight w:val="1134"/>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4BCBCEE1" w14:textId="1C76BA8F" w:rsidR="00703BAF" w:rsidRPr="007A526B" w:rsidRDefault="00F14654" w:rsidP="00F14654">
            <w:pPr>
              <w:spacing w:line="276" w:lineRule="auto"/>
              <w:rPr>
                <w:rFonts w:ascii="Arial" w:hAnsi="Arial" w:cs="Arial"/>
                <w:sz w:val="24"/>
                <w:szCs w:val="24"/>
              </w:rPr>
            </w:pPr>
            <w:r w:rsidRPr="007A526B">
              <w:rPr>
                <w:rFonts w:ascii="Arial" w:hAnsi="Arial" w:cs="Arial"/>
                <w:sz w:val="24"/>
                <w:szCs w:val="24"/>
              </w:rPr>
              <w:t>Please include attempts to defuse the situation:</w:t>
            </w:r>
          </w:p>
          <w:p w14:paraId="4777CFFB" w14:textId="1BFCC986" w:rsidR="00F14654" w:rsidRPr="007A526B" w:rsidRDefault="00F14654" w:rsidP="0088387E">
            <w:pPr>
              <w:spacing w:line="276" w:lineRule="auto"/>
              <w:rPr>
                <w:rFonts w:ascii="Arial" w:hAnsi="Arial" w:cs="Arial"/>
                <w:sz w:val="24"/>
                <w:szCs w:val="24"/>
              </w:rPr>
            </w:pPr>
          </w:p>
        </w:tc>
      </w:tr>
      <w:tr w:rsidR="00703BAF" w:rsidRPr="007A526B" w14:paraId="703AE828" w14:textId="77777777" w:rsidTr="00D66602">
        <w:trPr>
          <w:trHeight w:val="567"/>
        </w:trPr>
        <w:tc>
          <w:tcPr>
            <w:tcW w:w="10206" w:type="dxa"/>
            <w:gridSpan w:val="3"/>
            <w:tcBorders>
              <w:top w:val="single" w:sz="4" w:space="0" w:color="auto"/>
              <w:left w:val="single" w:sz="4" w:space="0" w:color="auto"/>
              <w:bottom w:val="single" w:sz="4" w:space="0" w:color="auto"/>
              <w:right w:val="single" w:sz="4" w:space="0" w:color="auto"/>
            </w:tcBorders>
            <w:shd w:val="clear" w:color="auto" w:fill="BABABC"/>
            <w:vAlign w:val="center"/>
            <w:hideMark/>
          </w:tcPr>
          <w:p w14:paraId="7AA6E8B9" w14:textId="77777777" w:rsidR="00703BAF" w:rsidRPr="007A526B" w:rsidRDefault="00703BAF" w:rsidP="00D66602">
            <w:pPr>
              <w:spacing w:line="276" w:lineRule="auto"/>
              <w:jc w:val="center"/>
              <w:rPr>
                <w:rFonts w:ascii="Arial" w:hAnsi="Arial" w:cs="Arial"/>
                <w:sz w:val="24"/>
                <w:szCs w:val="24"/>
              </w:rPr>
            </w:pPr>
            <w:r w:rsidRPr="007A526B">
              <w:rPr>
                <w:rFonts w:ascii="Arial" w:hAnsi="Arial" w:cs="Arial"/>
                <w:b/>
                <w:sz w:val="24"/>
                <w:szCs w:val="24"/>
              </w:rPr>
              <w:t>Details of the incident:</w:t>
            </w:r>
          </w:p>
        </w:tc>
      </w:tr>
      <w:tr w:rsidR="00703BAF" w:rsidRPr="007A526B" w14:paraId="73DE87FA" w14:textId="77777777" w:rsidTr="00D66602">
        <w:trPr>
          <w:trHeight w:val="1134"/>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04C2E4CF" w14:textId="77777777" w:rsidR="00F14654" w:rsidRPr="007A526B" w:rsidRDefault="00F14654" w:rsidP="00F14654">
            <w:pPr>
              <w:spacing w:line="276" w:lineRule="auto"/>
              <w:rPr>
                <w:rFonts w:ascii="Arial" w:hAnsi="Arial" w:cs="Arial"/>
                <w:sz w:val="24"/>
                <w:szCs w:val="24"/>
              </w:rPr>
            </w:pPr>
          </w:p>
          <w:p w14:paraId="3089B35A" w14:textId="77777777" w:rsidR="00F14654" w:rsidRPr="007A526B" w:rsidRDefault="00F14654" w:rsidP="00F14654">
            <w:pPr>
              <w:spacing w:line="276" w:lineRule="auto"/>
              <w:rPr>
                <w:rFonts w:ascii="Arial" w:hAnsi="Arial" w:cs="Arial"/>
                <w:sz w:val="24"/>
                <w:szCs w:val="24"/>
              </w:rPr>
            </w:pPr>
          </w:p>
          <w:p w14:paraId="12174BF6" w14:textId="77777777" w:rsidR="00F14654" w:rsidRDefault="00F14654" w:rsidP="0088387E">
            <w:pPr>
              <w:spacing w:line="276" w:lineRule="auto"/>
              <w:rPr>
                <w:rFonts w:ascii="Arial" w:hAnsi="Arial" w:cs="Arial"/>
                <w:sz w:val="24"/>
                <w:szCs w:val="24"/>
              </w:rPr>
            </w:pPr>
            <w:r w:rsidRPr="007A526B">
              <w:rPr>
                <w:rFonts w:ascii="Arial" w:hAnsi="Arial" w:cs="Arial"/>
                <w:sz w:val="24"/>
                <w:szCs w:val="24"/>
              </w:rPr>
              <w:t xml:space="preserve">NB: </w:t>
            </w:r>
            <w:r w:rsidR="00593434" w:rsidRPr="007A526B">
              <w:rPr>
                <w:rFonts w:ascii="Arial" w:hAnsi="Arial" w:cs="Arial"/>
                <w:sz w:val="24"/>
                <w:szCs w:val="24"/>
              </w:rPr>
              <w:t>Please include p</w:t>
            </w:r>
            <w:r w:rsidRPr="007A526B">
              <w:rPr>
                <w:rFonts w:ascii="Arial" w:hAnsi="Arial" w:cs="Arial"/>
                <w:sz w:val="24"/>
                <w:szCs w:val="24"/>
              </w:rPr>
              <w:t>upil views/pupil voice (discuss and record with pupil after the incident, once regulated)</w:t>
            </w:r>
          </w:p>
          <w:p w14:paraId="1EE9368D" w14:textId="09D8A690" w:rsidR="007A526B" w:rsidRPr="007A526B" w:rsidRDefault="007A526B" w:rsidP="0088387E">
            <w:pPr>
              <w:spacing w:line="276" w:lineRule="auto"/>
              <w:rPr>
                <w:rFonts w:ascii="Arial" w:hAnsi="Arial" w:cs="Arial"/>
                <w:sz w:val="24"/>
                <w:szCs w:val="24"/>
              </w:rPr>
            </w:pPr>
          </w:p>
        </w:tc>
      </w:tr>
      <w:tr w:rsidR="00703BAF" w:rsidRPr="007A526B" w14:paraId="72D53B83" w14:textId="77777777" w:rsidTr="00D66602">
        <w:trPr>
          <w:trHeight w:val="567"/>
        </w:trPr>
        <w:tc>
          <w:tcPr>
            <w:tcW w:w="10206" w:type="dxa"/>
            <w:gridSpan w:val="3"/>
            <w:tcBorders>
              <w:top w:val="single" w:sz="4" w:space="0" w:color="auto"/>
              <w:left w:val="single" w:sz="4" w:space="0" w:color="auto"/>
              <w:bottom w:val="single" w:sz="4" w:space="0" w:color="auto"/>
              <w:right w:val="single" w:sz="4" w:space="0" w:color="auto"/>
            </w:tcBorders>
            <w:shd w:val="clear" w:color="auto" w:fill="BABABC"/>
            <w:vAlign w:val="center"/>
            <w:hideMark/>
          </w:tcPr>
          <w:p w14:paraId="3B1369F9" w14:textId="77777777" w:rsidR="00703BAF" w:rsidRPr="007A526B" w:rsidRDefault="00703BAF" w:rsidP="00D66602">
            <w:pPr>
              <w:tabs>
                <w:tab w:val="left" w:pos="3945"/>
              </w:tabs>
              <w:jc w:val="center"/>
              <w:rPr>
                <w:rFonts w:ascii="Arial" w:hAnsi="Arial" w:cs="Arial"/>
                <w:sz w:val="24"/>
                <w:szCs w:val="24"/>
              </w:rPr>
            </w:pPr>
            <w:r w:rsidRPr="007A526B">
              <w:rPr>
                <w:rFonts w:ascii="Arial" w:hAnsi="Arial" w:cs="Arial"/>
                <w:b/>
                <w:sz w:val="24"/>
                <w:szCs w:val="24"/>
              </w:rPr>
              <w:t>Details of any negative impact on other pupils:</w:t>
            </w:r>
          </w:p>
        </w:tc>
      </w:tr>
      <w:tr w:rsidR="00703BAF" w:rsidRPr="007A526B" w14:paraId="67F1B88F" w14:textId="77777777" w:rsidTr="00D66602">
        <w:trPr>
          <w:trHeight w:val="1134"/>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79590A6C" w14:textId="77777777" w:rsidR="00703BAF" w:rsidRPr="007A526B" w:rsidRDefault="00703BAF" w:rsidP="00D66602">
            <w:pPr>
              <w:jc w:val="center"/>
              <w:rPr>
                <w:rFonts w:ascii="Arial" w:hAnsi="Arial" w:cs="Arial"/>
                <w:sz w:val="24"/>
                <w:szCs w:val="24"/>
              </w:rPr>
            </w:pPr>
          </w:p>
        </w:tc>
      </w:tr>
      <w:tr w:rsidR="00703BAF" w:rsidRPr="007A526B" w14:paraId="699339FB" w14:textId="77777777" w:rsidTr="00D66602">
        <w:trPr>
          <w:trHeight w:val="567"/>
        </w:trPr>
        <w:tc>
          <w:tcPr>
            <w:tcW w:w="10206" w:type="dxa"/>
            <w:gridSpan w:val="3"/>
            <w:tcBorders>
              <w:top w:val="single" w:sz="4" w:space="0" w:color="auto"/>
              <w:left w:val="single" w:sz="4" w:space="0" w:color="auto"/>
              <w:bottom w:val="single" w:sz="4" w:space="0" w:color="auto"/>
              <w:right w:val="single" w:sz="4" w:space="0" w:color="auto"/>
            </w:tcBorders>
            <w:shd w:val="clear" w:color="auto" w:fill="BABABC"/>
            <w:vAlign w:val="center"/>
            <w:hideMark/>
          </w:tcPr>
          <w:p w14:paraId="3F42325F" w14:textId="77777777" w:rsidR="00703BAF" w:rsidRPr="007A526B" w:rsidRDefault="00703BAF" w:rsidP="00D66602">
            <w:pPr>
              <w:jc w:val="center"/>
              <w:rPr>
                <w:rFonts w:ascii="Arial" w:hAnsi="Arial" w:cs="Arial"/>
                <w:b/>
                <w:sz w:val="24"/>
                <w:szCs w:val="24"/>
              </w:rPr>
            </w:pPr>
            <w:r w:rsidRPr="007A526B">
              <w:rPr>
                <w:rFonts w:ascii="Arial" w:hAnsi="Arial" w:cs="Arial"/>
                <w:b/>
                <w:sz w:val="24"/>
                <w:szCs w:val="24"/>
              </w:rPr>
              <w:lastRenderedPageBreak/>
              <w:t>Reason(s) for physical intervention (please tick):</w:t>
            </w:r>
          </w:p>
        </w:tc>
      </w:tr>
      <w:tr w:rsidR="00703BAF" w:rsidRPr="007A526B" w14:paraId="4063E036" w14:textId="77777777" w:rsidTr="00D66602">
        <w:trPr>
          <w:trHeight w:val="1134"/>
        </w:trPr>
        <w:tc>
          <w:tcPr>
            <w:tcW w:w="10206" w:type="dxa"/>
            <w:gridSpan w:val="3"/>
            <w:tcBorders>
              <w:top w:val="single" w:sz="4" w:space="0" w:color="auto"/>
              <w:left w:val="single" w:sz="4" w:space="0" w:color="auto"/>
              <w:bottom w:val="single" w:sz="4" w:space="0" w:color="auto"/>
              <w:right w:val="single" w:sz="4" w:space="0" w:color="auto"/>
            </w:tcBorders>
          </w:tcPr>
          <w:p w14:paraId="5024395C" w14:textId="77777777" w:rsidR="00703BAF" w:rsidRPr="007A526B" w:rsidRDefault="00703BAF" w:rsidP="00D66602">
            <w:pPr>
              <w:rPr>
                <w:rFonts w:ascii="Arial" w:hAnsi="Arial" w:cs="Arial"/>
                <w:sz w:val="24"/>
                <w:szCs w:val="24"/>
              </w:rPr>
            </w:pPr>
            <w:r w:rsidRPr="007A526B">
              <w:rPr>
                <w:rFonts w:ascii="Arial" w:hAnsi="Arial" w:cs="Arial"/>
                <w:noProof/>
                <w:sz w:val="24"/>
                <w:szCs w:val="24"/>
              </w:rPr>
              <mc:AlternateContent>
                <mc:Choice Requires="wps">
                  <w:drawing>
                    <wp:anchor distT="0" distB="0" distL="114300" distR="114300" simplePos="0" relativeHeight="251658240" behindDoc="0" locked="0" layoutInCell="1" allowOverlap="1" wp14:anchorId="4497ADCD" wp14:editId="09F36A57">
                      <wp:simplePos x="0" y="0"/>
                      <wp:positionH relativeFrom="column">
                        <wp:posOffset>2239010</wp:posOffset>
                      </wp:positionH>
                      <wp:positionV relativeFrom="paragraph">
                        <wp:posOffset>165100</wp:posOffset>
                      </wp:positionV>
                      <wp:extent cx="171450" cy="1619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txbx>
                              <w:txbxContent>
                                <w:p w14:paraId="1C79C583" w14:textId="77777777" w:rsidR="00AA7F0E" w:rsidRDefault="00AA7F0E" w:rsidP="00703B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7ADCD" id="_x0000_s1027" type="#_x0000_t202" style="position:absolute;margin-left:176.3pt;margin-top:13pt;width:13.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">
                      <v:textbox>
                        <w:txbxContent>
                          <w:p w14:paraId="1C79C583" w14:textId="77777777" w:rsidR="00AA7F0E" w:rsidRDefault="00AA7F0E" w:rsidP="00703BAF"/>
                        </w:txbxContent>
                      </v:textbox>
                    </v:shape>
                  </w:pict>
                </mc:Fallback>
              </mc:AlternateContent>
            </w:r>
          </w:p>
          <w:p w14:paraId="18B95CD6" w14:textId="77777777" w:rsidR="00703BAF" w:rsidRPr="007A526B" w:rsidRDefault="00703BAF" w:rsidP="00D66602">
            <w:pPr>
              <w:rPr>
                <w:rFonts w:ascii="Arial" w:hAnsi="Arial" w:cs="Arial"/>
                <w:sz w:val="24"/>
                <w:szCs w:val="24"/>
              </w:rPr>
            </w:pPr>
            <w:r w:rsidRPr="007A526B">
              <w:rPr>
                <w:rFonts w:ascii="Arial" w:hAnsi="Arial" w:cs="Arial"/>
                <w:sz w:val="24"/>
                <w:szCs w:val="24"/>
              </w:rPr>
              <w:t xml:space="preserve">Danger to self </w:t>
            </w:r>
          </w:p>
          <w:p w14:paraId="1A2B2C20" w14:textId="77777777" w:rsidR="00703BAF" w:rsidRPr="007A526B" w:rsidRDefault="00703BAF" w:rsidP="00D66602">
            <w:pPr>
              <w:rPr>
                <w:rFonts w:ascii="Arial" w:hAnsi="Arial" w:cs="Arial"/>
                <w:sz w:val="24"/>
                <w:szCs w:val="24"/>
              </w:rPr>
            </w:pPr>
            <w:r w:rsidRPr="007A526B">
              <w:rPr>
                <w:rFonts w:ascii="Arial" w:hAnsi="Arial" w:cs="Arial"/>
                <w:noProof/>
                <w:sz w:val="24"/>
                <w:szCs w:val="24"/>
              </w:rPr>
              <mc:AlternateContent>
                <mc:Choice Requires="wps">
                  <w:drawing>
                    <wp:anchor distT="0" distB="0" distL="114300" distR="114300" simplePos="0" relativeHeight="251658241" behindDoc="0" locked="0" layoutInCell="1" allowOverlap="1" wp14:anchorId="5A434F6A" wp14:editId="634A7E1B">
                      <wp:simplePos x="0" y="0"/>
                      <wp:positionH relativeFrom="column">
                        <wp:posOffset>2239010</wp:posOffset>
                      </wp:positionH>
                      <wp:positionV relativeFrom="paragraph">
                        <wp:posOffset>158115</wp:posOffset>
                      </wp:positionV>
                      <wp:extent cx="171450" cy="1714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71450"/>
                              </a:xfrm>
                              <a:prstGeom prst="rect">
                                <a:avLst/>
                              </a:prstGeom>
                              <a:solidFill>
                                <a:srgbClr val="FFFFFF"/>
                              </a:solidFill>
                              <a:ln w="9525">
                                <a:solidFill>
                                  <a:srgbClr val="000000"/>
                                </a:solidFill>
                                <a:miter lim="800000"/>
                                <a:headEnd/>
                                <a:tailEnd/>
                              </a:ln>
                            </wps:spPr>
                            <wps:txbx>
                              <w:txbxContent>
                                <w:p w14:paraId="005921C4" w14:textId="77777777" w:rsidR="00AA7F0E" w:rsidRDefault="00AA7F0E" w:rsidP="00703BAF">
                                  <w:r>
                                    <w:rPr>
                                      <w:rFonts w:cs="Arial"/>
                                      <w:sz w:val="20"/>
                                      <w:szCs w:val="20"/>
                                    </w:rPr>
                                    <w:t>\\hcsshub-sbs\global\TheSchoolBus\Quality Assurance\Core site content\Erin\Need Further Help\September 2021\Positive Handling Policy update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34F6A" id="Text Box 3" o:spid="_x0000_s1028" type="#_x0000_t202" style="position:absolute;margin-left:176.3pt;margin-top:12.45pt;width:13.5pt;height:1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">
                      <v:textbox>
                        <w:txbxContent>
                          <w:p w14:paraId="005921C4" w14:textId="77777777" w:rsidR="00AA7F0E" w:rsidRDefault="00AA7F0E" w:rsidP="00703BAF">
                            <w:r>
                              <w:rPr>
                                <w:rFonts w:cs="Arial"/>
                                <w:sz w:val="20"/>
                                <w:szCs w:val="20"/>
                              </w:rPr>
                              <w:t>\\hcsshub-sbs\global\TheSchoolBus\Quality Assurance\Core site content\Erin\Need Further Help\September 2021\Positive Handling Policy update</w:t>
                            </w:r>
                          </w:p>
                        </w:txbxContent>
                      </v:textbox>
                    </v:shape>
                  </w:pict>
                </mc:Fallback>
              </mc:AlternateContent>
            </w:r>
          </w:p>
          <w:p w14:paraId="05488BD0" w14:textId="77777777" w:rsidR="00703BAF" w:rsidRPr="007A526B" w:rsidRDefault="00703BAF" w:rsidP="00D66602">
            <w:pPr>
              <w:rPr>
                <w:rFonts w:ascii="Arial" w:hAnsi="Arial" w:cs="Arial"/>
                <w:sz w:val="24"/>
                <w:szCs w:val="24"/>
              </w:rPr>
            </w:pPr>
            <w:r w:rsidRPr="007A526B">
              <w:rPr>
                <w:rFonts w:ascii="Arial" w:hAnsi="Arial" w:cs="Arial"/>
                <w:sz w:val="24"/>
                <w:szCs w:val="24"/>
              </w:rPr>
              <w:t>Danger to others</w:t>
            </w:r>
          </w:p>
          <w:p w14:paraId="4B286947" w14:textId="77777777" w:rsidR="00703BAF" w:rsidRPr="007A526B" w:rsidRDefault="00703BAF" w:rsidP="00D66602">
            <w:pPr>
              <w:rPr>
                <w:rFonts w:ascii="Arial" w:hAnsi="Arial" w:cs="Arial"/>
                <w:sz w:val="24"/>
                <w:szCs w:val="24"/>
              </w:rPr>
            </w:pPr>
            <w:r w:rsidRPr="007A526B">
              <w:rPr>
                <w:rFonts w:ascii="Arial" w:hAnsi="Arial" w:cs="Arial"/>
                <w:noProof/>
                <w:sz w:val="24"/>
                <w:szCs w:val="24"/>
              </w:rPr>
              <mc:AlternateContent>
                <mc:Choice Requires="wps">
                  <w:drawing>
                    <wp:anchor distT="0" distB="0" distL="114300" distR="114300" simplePos="0" relativeHeight="251658242" behindDoc="0" locked="0" layoutInCell="1" allowOverlap="1" wp14:anchorId="3BD4C187" wp14:editId="6C112B36">
                      <wp:simplePos x="0" y="0"/>
                      <wp:positionH relativeFrom="column">
                        <wp:posOffset>2239010</wp:posOffset>
                      </wp:positionH>
                      <wp:positionV relativeFrom="paragraph">
                        <wp:posOffset>151130</wp:posOffset>
                      </wp:positionV>
                      <wp:extent cx="17145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71450"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CC4B8" id="Rectangle 6" o:spid="_x0000_s1026" style="position:absolute;margin-left:176.3pt;margin-top:11.9pt;width:13.5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" filled="f" strokecolor="black [3213]"/>
                  </w:pict>
                </mc:Fallback>
              </mc:AlternateContent>
            </w:r>
          </w:p>
          <w:p w14:paraId="685BA3E7" w14:textId="77777777" w:rsidR="00703BAF" w:rsidRPr="007A526B" w:rsidRDefault="00703BAF" w:rsidP="00D66602">
            <w:pPr>
              <w:rPr>
                <w:rFonts w:ascii="Arial" w:hAnsi="Arial" w:cs="Arial"/>
                <w:sz w:val="24"/>
                <w:szCs w:val="24"/>
              </w:rPr>
            </w:pPr>
            <w:r w:rsidRPr="007A526B">
              <w:rPr>
                <w:rFonts w:ascii="Arial" w:hAnsi="Arial" w:cs="Arial"/>
                <w:sz w:val="24"/>
                <w:szCs w:val="24"/>
              </w:rPr>
              <w:t>Significant damage to property</w:t>
            </w:r>
          </w:p>
          <w:p w14:paraId="1EABD054" w14:textId="77777777" w:rsidR="00703BAF" w:rsidRPr="007A526B" w:rsidRDefault="00703BAF" w:rsidP="00D66602">
            <w:pPr>
              <w:rPr>
                <w:rFonts w:ascii="Arial" w:hAnsi="Arial" w:cs="Arial"/>
                <w:b/>
                <w:sz w:val="24"/>
                <w:szCs w:val="24"/>
              </w:rPr>
            </w:pPr>
          </w:p>
        </w:tc>
      </w:tr>
      <w:tr w:rsidR="00703BAF" w:rsidRPr="007A526B" w14:paraId="6FB1DE41" w14:textId="77777777" w:rsidTr="00D66602">
        <w:trPr>
          <w:trHeight w:val="567"/>
        </w:trPr>
        <w:tc>
          <w:tcPr>
            <w:tcW w:w="10206" w:type="dxa"/>
            <w:gridSpan w:val="3"/>
            <w:tcBorders>
              <w:top w:val="single" w:sz="4" w:space="0" w:color="auto"/>
              <w:left w:val="single" w:sz="4" w:space="0" w:color="auto"/>
              <w:bottom w:val="single" w:sz="4" w:space="0" w:color="auto"/>
              <w:right w:val="single" w:sz="4" w:space="0" w:color="auto"/>
            </w:tcBorders>
            <w:shd w:val="clear" w:color="auto" w:fill="BABABC"/>
            <w:vAlign w:val="center"/>
            <w:hideMark/>
          </w:tcPr>
          <w:p w14:paraId="13744CC5" w14:textId="77777777" w:rsidR="00703BAF" w:rsidRPr="007A526B" w:rsidRDefault="00703BAF" w:rsidP="00D66602">
            <w:pPr>
              <w:spacing w:line="276" w:lineRule="auto"/>
              <w:jc w:val="center"/>
              <w:rPr>
                <w:rFonts w:ascii="Arial" w:hAnsi="Arial" w:cs="Arial"/>
                <w:b/>
                <w:sz w:val="24"/>
                <w:szCs w:val="24"/>
              </w:rPr>
            </w:pPr>
            <w:r w:rsidRPr="007A526B">
              <w:rPr>
                <w:rFonts w:ascii="Arial" w:hAnsi="Arial" w:cs="Arial"/>
                <w:b/>
                <w:sz w:val="24"/>
                <w:szCs w:val="24"/>
              </w:rPr>
              <w:t>Details of the intervention:</w:t>
            </w:r>
          </w:p>
        </w:tc>
      </w:tr>
      <w:tr w:rsidR="00703BAF" w:rsidRPr="007A526B" w14:paraId="78C7D222" w14:textId="77777777" w:rsidTr="00D66602">
        <w:trPr>
          <w:trHeight w:val="1134"/>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15A868C4" w14:textId="77777777" w:rsidR="00703BAF" w:rsidRPr="007A526B" w:rsidRDefault="00703BAF" w:rsidP="00D66602">
            <w:pPr>
              <w:spacing w:line="276" w:lineRule="auto"/>
              <w:jc w:val="center"/>
              <w:rPr>
                <w:rFonts w:ascii="Arial" w:hAnsi="Arial" w:cs="Arial"/>
                <w:b/>
                <w:sz w:val="24"/>
                <w:szCs w:val="24"/>
              </w:rPr>
            </w:pPr>
          </w:p>
        </w:tc>
      </w:tr>
      <w:tr w:rsidR="00703BAF" w:rsidRPr="007A526B" w14:paraId="29A88DF5" w14:textId="77777777" w:rsidTr="00D66602">
        <w:trPr>
          <w:trHeight w:val="567"/>
        </w:trPr>
        <w:tc>
          <w:tcPr>
            <w:tcW w:w="10206" w:type="dxa"/>
            <w:gridSpan w:val="3"/>
            <w:tcBorders>
              <w:top w:val="single" w:sz="4" w:space="0" w:color="auto"/>
              <w:left w:val="single" w:sz="4" w:space="0" w:color="auto"/>
              <w:bottom w:val="single" w:sz="4" w:space="0" w:color="auto"/>
              <w:right w:val="single" w:sz="4" w:space="0" w:color="auto"/>
            </w:tcBorders>
            <w:shd w:val="clear" w:color="auto" w:fill="BABABC"/>
            <w:vAlign w:val="center"/>
            <w:hideMark/>
          </w:tcPr>
          <w:p w14:paraId="24D565A1" w14:textId="14539D3A" w:rsidR="00703BAF" w:rsidRPr="007A526B" w:rsidRDefault="00703BAF" w:rsidP="00D66602">
            <w:pPr>
              <w:spacing w:line="276" w:lineRule="auto"/>
              <w:jc w:val="center"/>
              <w:rPr>
                <w:rFonts w:ascii="Arial" w:hAnsi="Arial" w:cs="Arial"/>
                <w:b/>
                <w:sz w:val="24"/>
                <w:szCs w:val="24"/>
              </w:rPr>
            </w:pPr>
            <w:r w:rsidRPr="007A526B">
              <w:rPr>
                <w:rFonts w:ascii="Arial" w:hAnsi="Arial" w:cs="Arial"/>
                <w:b/>
                <w:sz w:val="24"/>
                <w:szCs w:val="24"/>
              </w:rPr>
              <w:t>Any additional action taken:</w:t>
            </w:r>
          </w:p>
        </w:tc>
      </w:tr>
      <w:tr w:rsidR="00703BAF" w:rsidRPr="007A526B" w14:paraId="2D99F0B0" w14:textId="77777777" w:rsidTr="00D66602">
        <w:trPr>
          <w:trHeight w:val="1134"/>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425AB9E2" w14:textId="77777777" w:rsidR="00703BAF" w:rsidRPr="007A526B" w:rsidRDefault="00703BAF" w:rsidP="00D66602">
            <w:pPr>
              <w:spacing w:line="276" w:lineRule="auto"/>
              <w:jc w:val="center"/>
              <w:rPr>
                <w:rFonts w:ascii="Arial" w:hAnsi="Arial" w:cs="Arial"/>
                <w:b/>
                <w:sz w:val="24"/>
                <w:szCs w:val="24"/>
              </w:rPr>
            </w:pPr>
          </w:p>
        </w:tc>
      </w:tr>
      <w:tr w:rsidR="00703BAF" w:rsidRPr="007A526B" w14:paraId="4E2D31A1" w14:textId="77777777" w:rsidTr="00D66602">
        <w:trPr>
          <w:trHeight w:val="567"/>
        </w:trPr>
        <w:tc>
          <w:tcPr>
            <w:tcW w:w="10206" w:type="dxa"/>
            <w:gridSpan w:val="3"/>
            <w:tcBorders>
              <w:top w:val="single" w:sz="4" w:space="0" w:color="auto"/>
              <w:left w:val="single" w:sz="4" w:space="0" w:color="auto"/>
              <w:bottom w:val="single" w:sz="4" w:space="0" w:color="auto"/>
              <w:right w:val="single" w:sz="4" w:space="0" w:color="auto"/>
            </w:tcBorders>
            <w:shd w:val="clear" w:color="auto" w:fill="BABABC"/>
            <w:vAlign w:val="center"/>
            <w:hideMark/>
          </w:tcPr>
          <w:p w14:paraId="05B364C3" w14:textId="77777777" w:rsidR="00703BAF" w:rsidRPr="007A526B" w:rsidRDefault="00703BAF" w:rsidP="00D66602">
            <w:pPr>
              <w:spacing w:line="276" w:lineRule="auto"/>
              <w:jc w:val="center"/>
              <w:rPr>
                <w:rFonts w:ascii="Arial" w:hAnsi="Arial" w:cs="Arial"/>
                <w:b/>
                <w:sz w:val="24"/>
                <w:szCs w:val="24"/>
              </w:rPr>
            </w:pPr>
            <w:r w:rsidRPr="007A526B">
              <w:rPr>
                <w:rFonts w:ascii="Arial" w:hAnsi="Arial" w:cs="Arial"/>
                <w:b/>
                <w:sz w:val="24"/>
                <w:szCs w:val="24"/>
              </w:rPr>
              <w:t>Injuries (if any) to staff members, the pupil concerned or other pupils:</w:t>
            </w:r>
          </w:p>
        </w:tc>
      </w:tr>
      <w:tr w:rsidR="00703BAF" w:rsidRPr="007A526B" w14:paraId="435DC6E7" w14:textId="77777777" w:rsidTr="00D66602">
        <w:trPr>
          <w:trHeight w:val="1134"/>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48EB9E57" w14:textId="77777777" w:rsidR="00703BAF" w:rsidRPr="007A526B" w:rsidRDefault="00703BAF" w:rsidP="00D66602">
            <w:pPr>
              <w:spacing w:line="276" w:lineRule="auto"/>
              <w:jc w:val="center"/>
              <w:rPr>
                <w:rFonts w:ascii="Arial" w:hAnsi="Arial" w:cs="Arial"/>
                <w:b/>
                <w:sz w:val="24"/>
                <w:szCs w:val="24"/>
              </w:rPr>
            </w:pPr>
          </w:p>
          <w:p w14:paraId="36D5CE72" w14:textId="6D9FE62F" w:rsidR="00BC2524" w:rsidRPr="007A526B" w:rsidRDefault="00BC2524" w:rsidP="0088387E">
            <w:pPr>
              <w:spacing w:line="276" w:lineRule="auto"/>
              <w:rPr>
                <w:rFonts w:ascii="Arial" w:hAnsi="Arial" w:cs="Arial"/>
                <w:b/>
                <w:sz w:val="24"/>
                <w:szCs w:val="24"/>
              </w:rPr>
            </w:pPr>
            <w:r w:rsidRPr="007A526B">
              <w:rPr>
                <w:rFonts w:ascii="Arial" w:hAnsi="Arial" w:cs="Arial"/>
                <w:b/>
                <w:sz w:val="24"/>
                <w:szCs w:val="24"/>
              </w:rPr>
              <w:t>Has it been necessary to complete a first aid note? Yes/No</w:t>
            </w:r>
          </w:p>
        </w:tc>
      </w:tr>
      <w:tr w:rsidR="00703BAF" w:rsidRPr="007A526B" w14:paraId="5FA18381" w14:textId="77777777" w:rsidTr="00D66602">
        <w:trPr>
          <w:trHeight w:val="567"/>
        </w:trPr>
        <w:tc>
          <w:tcPr>
            <w:tcW w:w="10206" w:type="dxa"/>
            <w:gridSpan w:val="3"/>
            <w:tcBorders>
              <w:top w:val="single" w:sz="4" w:space="0" w:color="auto"/>
              <w:left w:val="single" w:sz="4" w:space="0" w:color="auto"/>
              <w:bottom w:val="single" w:sz="4" w:space="0" w:color="auto"/>
              <w:right w:val="single" w:sz="4" w:space="0" w:color="auto"/>
            </w:tcBorders>
            <w:shd w:val="clear" w:color="auto" w:fill="BABABC"/>
            <w:vAlign w:val="center"/>
            <w:hideMark/>
          </w:tcPr>
          <w:p w14:paraId="7FA45D70" w14:textId="77777777" w:rsidR="00703BAF" w:rsidRPr="007A526B" w:rsidRDefault="00703BAF" w:rsidP="00D66602">
            <w:pPr>
              <w:spacing w:line="276" w:lineRule="auto"/>
              <w:jc w:val="center"/>
              <w:rPr>
                <w:rFonts w:ascii="Arial" w:hAnsi="Arial" w:cs="Arial"/>
                <w:b/>
                <w:sz w:val="24"/>
                <w:szCs w:val="24"/>
              </w:rPr>
            </w:pPr>
            <w:r w:rsidRPr="007A526B">
              <w:rPr>
                <w:rFonts w:ascii="Arial" w:hAnsi="Arial" w:cs="Arial"/>
                <w:b/>
                <w:sz w:val="24"/>
                <w:szCs w:val="24"/>
              </w:rPr>
              <w:t>Damage (if any) to property:</w:t>
            </w:r>
          </w:p>
        </w:tc>
      </w:tr>
      <w:tr w:rsidR="00703BAF" w:rsidRPr="007A526B" w14:paraId="4CB4E1C1" w14:textId="77777777" w:rsidTr="00D66602">
        <w:trPr>
          <w:trHeight w:val="1134"/>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523EC268" w14:textId="77777777" w:rsidR="00703BAF" w:rsidRPr="007A526B" w:rsidRDefault="00703BAF" w:rsidP="00D66602">
            <w:pPr>
              <w:spacing w:line="276" w:lineRule="auto"/>
              <w:jc w:val="center"/>
              <w:rPr>
                <w:rFonts w:ascii="Arial" w:hAnsi="Arial" w:cs="Arial"/>
                <w:b/>
                <w:sz w:val="24"/>
                <w:szCs w:val="24"/>
              </w:rPr>
            </w:pPr>
          </w:p>
        </w:tc>
      </w:tr>
      <w:tr w:rsidR="00703BAF" w:rsidRPr="007A526B" w14:paraId="4E19EF32" w14:textId="77777777" w:rsidTr="00D66602">
        <w:trPr>
          <w:trHeight w:val="567"/>
        </w:trPr>
        <w:tc>
          <w:tcPr>
            <w:tcW w:w="10206" w:type="dxa"/>
            <w:gridSpan w:val="3"/>
            <w:tcBorders>
              <w:top w:val="single" w:sz="4" w:space="0" w:color="auto"/>
              <w:left w:val="single" w:sz="4" w:space="0" w:color="auto"/>
              <w:bottom w:val="single" w:sz="4" w:space="0" w:color="auto"/>
              <w:right w:val="single" w:sz="4" w:space="0" w:color="auto"/>
            </w:tcBorders>
            <w:shd w:val="clear" w:color="auto" w:fill="BABABC"/>
            <w:vAlign w:val="center"/>
            <w:hideMark/>
          </w:tcPr>
          <w:p w14:paraId="52457803" w14:textId="41436C69" w:rsidR="00703BAF" w:rsidRPr="007A526B" w:rsidRDefault="00703BAF" w:rsidP="00D66602">
            <w:pPr>
              <w:spacing w:line="276" w:lineRule="auto"/>
              <w:jc w:val="center"/>
              <w:rPr>
                <w:rFonts w:ascii="Arial" w:hAnsi="Arial" w:cs="Arial"/>
                <w:sz w:val="24"/>
                <w:szCs w:val="24"/>
              </w:rPr>
            </w:pPr>
            <w:r w:rsidRPr="007A526B">
              <w:rPr>
                <w:rFonts w:ascii="Arial" w:hAnsi="Arial" w:cs="Arial"/>
                <w:b/>
                <w:sz w:val="24"/>
                <w:szCs w:val="24"/>
              </w:rPr>
              <w:t xml:space="preserve">Recommendation(s) to </w:t>
            </w:r>
            <w:r w:rsidR="00281334" w:rsidRPr="007A526B">
              <w:rPr>
                <w:rFonts w:ascii="Arial" w:hAnsi="Arial" w:cs="Arial"/>
                <w:b/>
                <w:sz w:val="24"/>
                <w:szCs w:val="24"/>
              </w:rPr>
              <w:t>further support positive inclusion</w:t>
            </w:r>
            <w:r w:rsidRPr="007A526B">
              <w:rPr>
                <w:rFonts w:ascii="Arial" w:hAnsi="Arial" w:cs="Arial"/>
                <w:b/>
                <w:sz w:val="24"/>
                <w:szCs w:val="24"/>
              </w:rPr>
              <w:t>:</w:t>
            </w:r>
          </w:p>
        </w:tc>
      </w:tr>
      <w:tr w:rsidR="00703BAF" w:rsidRPr="007A526B" w14:paraId="3D6DACC3" w14:textId="77777777" w:rsidTr="00D66602">
        <w:trPr>
          <w:trHeight w:val="1134"/>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53FA1E6A" w14:textId="77777777" w:rsidR="00703BAF" w:rsidRPr="007A526B" w:rsidRDefault="00703BAF" w:rsidP="00D66602">
            <w:pPr>
              <w:jc w:val="center"/>
              <w:rPr>
                <w:rFonts w:ascii="Arial" w:hAnsi="Arial" w:cs="Arial"/>
                <w:b/>
                <w:sz w:val="24"/>
                <w:szCs w:val="24"/>
              </w:rPr>
            </w:pPr>
          </w:p>
        </w:tc>
      </w:tr>
      <w:tr w:rsidR="00703BAF" w:rsidRPr="007A526B" w14:paraId="75F17B85" w14:textId="77777777" w:rsidTr="00D66602">
        <w:trPr>
          <w:trHeight w:val="567"/>
        </w:trPr>
        <w:tc>
          <w:tcPr>
            <w:tcW w:w="7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69A452" w14:textId="77777777" w:rsidR="00703BAF" w:rsidRPr="007A526B" w:rsidRDefault="00703BAF" w:rsidP="00D66602">
            <w:pPr>
              <w:rPr>
                <w:rFonts w:ascii="Arial" w:hAnsi="Arial" w:cs="Arial"/>
                <w:b/>
                <w:sz w:val="24"/>
                <w:szCs w:val="24"/>
              </w:rPr>
            </w:pPr>
            <w:r w:rsidRPr="007A526B">
              <w:rPr>
                <w:rFonts w:ascii="Arial" w:hAnsi="Arial" w:cs="Arial"/>
                <w:b/>
                <w:sz w:val="24"/>
                <w:szCs w:val="24"/>
              </w:rPr>
              <w:t>Headteacher</w:t>
            </w:r>
            <w:r w:rsidR="00281334" w:rsidRPr="007A526B">
              <w:rPr>
                <w:rFonts w:ascii="Arial" w:hAnsi="Arial" w:cs="Arial"/>
                <w:b/>
                <w:sz w:val="24"/>
                <w:szCs w:val="24"/>
              </w:rPr>
              <w:t>/</w:t>
            </w:r>
            <w:r w:rsidR="0088387E" w:rsidRPr="007A526B">
              <w:rPr>
                <w:rFonts w:ascii="Arial" w:hAnsi="Arial" w:cs="Arial"/>
                <w:b/>
                <w:sz w:val="24"/>
                <w:szCs w:val="24"/>
              </w:rPr>
              <w:t>Executive Headteacher/</w:t>
            </w:r>
            <w:r w:rsidR="00281334" w:rsidRPr="007A526B">
              <w:rPr>
                <w:rFonts w:ascii="Arial" w:hAnsi="Arial" w:cs="Arial"/>
                <w:b/>
                <w:sz w:val="24"/>
                <w:szCs w:val="24"/>
              </w:rPr>
              <w:t>Head of School</w:t>
            </w:r>
            <w:r w:rsidRPr="007A526B">
              <w:rPr>
                <w:rFonts w:ascii="Arial" w:hAnsi="Arial" w:cs="Arial"/>
                <w:b/>
                <w:sz w:val="24"/>
                <w:szCs w:val="24"/>
              </w:rPr>
              <w:t xml:space="preserve"> signature:</w:t>
            </w:r>
          </w:p>
          <w:p w14:paraId="33899007" w14:textId="39D3FE54" w:rsidR="0088387E" w:rsidRPr="007A526B" w:rsidRDefault="0088387E" w:rsidP="00D66602">
            <w:pPr>
              <w:rPr>
                <w:rFonts w:ascii="Arial" w:hAnsi="Arial" w:cs="Arial"/>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3F67388E" w14:textId="77777777" w:rsidR="00703BAF" w:rsidRPr="007A526B" w:rsidRDefault="00703BAF" w:rsidP="00D66602">
            <w:pPr>
              <w:rPr>
                <w:rFonts w:ascii="Arial" w:hAnsi="Arial" w:cs="Arial"/>
                <w:b/>
                <w:sz w:val="24"/>
                <w:szCs w:val="24"/>
              </w:rPr>
            </w:pPr>
            <w:r w:rsidRPr="007A526B">
              <w:rPr>
                <w:rFonts w:ascii="Arial" w:hAnsi="Arial" w:cs="Arial"/>
                <w:b/>
                <w:sz w:val="24"/>
                <w:szCs w:val="24"/>
              </w:rPr>
              <w:t xml:space="preserve">Date: </w:t>
            </w:r>
          </w:p>
        </w:tc>
      </w:tr>
      <w:tr w:rsidR="00703BAF" w:rsidRPr="007A526B" w14:paraId="57F74826" w14:textId="77777777" w:rsidTr="00D66602">
        <w:trPr>
          <w:trHeight w:val="567"/>
        </w:trPr>
        <w:tc>
          <w:tcPr>
            <w:tcW w:w="75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E47CE" w14:textId="77777777" w:rsidR="00703BAF" w:rsidRPr="007A526B" w:rsidRDefault="00703BAF" w:rsidP="00D66602">
            <w:pPr>
              <w:rPr>
                <w:rFonts w:ascii="Arial" w:hAnsi="Arial" w:cs="Arial"/>
                <w:b/>
                <w:sz w:val="24"/>
                <w:szCs w:val="24"/>
              </w:rPr>
            </w:pPr>
            <w:r w:rsidRPr="007A526B">
              <w:rPr>
                <w:rFonts w:ascii="Arial" w:hAnsi="Arial" w:cs="Arial"/>
                <w:b/>
                <w:sz w:val="24"/>
                <w:szCs w:val="24"/>
              </w:rPr>
              <w:t>Signature of staff member concerned:</w:t>
            </w:r>
          </w:p>
          <w:p w14:paraId="4C1C98A6" w14:textId="77777777" w:rsidR="0088387E" w:rsidRPr="007A526B" w:rsidRDefault="0088387E" w:rsidP="00D66602">
            <w:pPr>
              <w:rPr>
                <w:rFonts w:ascii="Arial" w:hAnsi="Arial" w:cs="Arial"/>
                <w:b/>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0018F18C" w14:textId="77777777" w:rsidR="00703BAF" w:rsidRPr="007A526B" w:rsidRDefault="00703BAF" w:rsidP="00D66602">
            <w:pPr>
              <w:rPr>
                <w:rFonts w:ascii="Arial" w:hAnsi="Arial" w:cs="Arial"/>
                <w:b/>
                <w:sz w:val="24"/>
                <w:szCs w:val="24"/>
              </w:rPr>
            </w:pPr>
            <w:r w:rsidRPr="007A526B">
              <w:rPr>
                <w:rFonts w:ascii="Arial" w:hAnsi="Arial" w:cs="Arial"/>
                <w:b/>
                <w:sz w:val="24"/>
                <w:szCs w:val="24"/>
              </w:rPr>
              <w:t xml:space="preserve">Date: </w:t>
            </w:r>
          </w:p>
        </w:tc>
      </w:tr>
    </w:tbl>
    <w:p w14:paraId="155CDD30" w14:textId="77777777" w:rsidR="00703BAF" w:rsidRPr="007A526B" w:rsidRDefault="00703BAF" w:rsidP="00037113">
      <w:pPr>
        <w:spacing w:line="240" w:lineRule="auto"/>
        <w:rPr>
          <w:rFonts w:ascii="Arial" w:eastAsia="Times New Roman" w:hAnsi="Arial" w:cs="Arial"/>
          <w:sz w:val="24"/>
          <w:szCs w:val="24"/>
          <w:lang w:eastAsia="en-GB"/>
        </w:rPr>
      </w:pPr>
    </w:p>
    <w:p w14:paraId="7F060FF9" w14:textId="77777777" w:rsidR="0088387E" w:rsidRPr="007A526B" w:rsidRDefault="0088387E" w:rsidP="00A10F2D">
      <w:pPr>
        <w:rPr>
          <w:rFonts w:ascii="Arial" w:hAnsi="Arial" w:cs="Arial"/>
          <w:b/>
          <w:sz w:val="24"/>
          <w:szCs w:val="24"/>
        </w:rPr>
      </w:pPr>
    </w:p>
    <w:p w14:paraId="57815A67" w14:textId="77777777" w:rsidR="0088387E" w:rsidRPr="007A526B" w:rsidRDefault="0088387E" w:rsidP="00A10F2D">
      <w:pPr>
        <w:rPr>
          <w:rFonts w:ascii="Arial" w:hAnsi="Arial" w:cs="Arial"/>
          <w:b/>
          <w:sz w:val="24"/>
          <w:szCs w:val="24"/>
        </w:rPr>
      </w:pPr>
    </w:p>
    <w:p w14:paraId="33B2FD95" w14:textId="77777777" w:rsidR="007A526B" w:rsidRDefault="007A526B" w:rsidP="00A10F2D">
      <w:pPr>
        <w:rPr>
          <w:rFonts w:ascii="Arial" w:hAnsi="Arial" w:cs="Arial"/>
          <w:b/>
          <w:sz w:val="24"/>
          <w:szCs w:val="24"/>
        </w:rPr>
      </w:pPr>
    </w:p>
    <w:p w14:paraId="1649C83D" w14:textId="77777777" w:rsidR="001F40AB" w:rsidRDefault="001F40AB" w:rsidP="001F40AB">
      <w:pPr>
        <w:spacing w:after="0" w:line="240" w:lineRule="auto"/>
        <w:textAlignment w:val="baseline"/>
        <w:rPr>
          <w:rFonts w:ascii="Arial" w:eastAsia="Times New Roman" w:hAnsi="Arial" w:cs="Arial"/>
          <w:b/>
          <w:bCs/>
          <w:lang w:eastAsia="en-GB"/>
        </w:rPr>
        <w:sectPr w:rsidR="001F40AB">
          <w:pgSz w:w="11906" w:h="16838"/>
          <w:pgMar w:top="1440" w:right="1440" w:bottom="1440" w:left="1440" w:header="708" w:footer="708" w:gutter="0"/>
          <w:cols w:space="708"/>
          <w:docGrid w:linePitch="360"/>
        </w:sectPr>
      </w:pPr>
    </w:p>
    <w:p w14:paraId="3E438898" w14:textId="77777777" w:rsidR="001F40AB" w:rsidRPr="00B40384" w:rsidRDefault="001F40AB" w:rsidP="001F40AB">
      <w:pPr>
        <w:spacing w:after="0" w:line="240" w:lineRule="auto"/>
        <w:textAlignment w:val="baseline"/>
        <w:rPr>
          <w:rFonts w:ascii="Segoe UI" w:eastAsia="Times New Roman" w:hAnsi="Segoe UI" w:cs="Segoe UI"/>
          <w:sz w:val="18"/>
          <w:szCs w:val="18"/>
          <w:lang w:eastAsia="en-GB"/>
        </w:rPr>
      </w:pPr>
      <w:r w:rsidRPr="00B40384">
        <w:rPr>
          <w:rFonts w:ascii="Arial" w:eastAsia="Times New Roman" w:hAnsi="Arial" w:cs="Arial"/>
          <w:b/>
          <w:bCs/>
          <w:lang w:eastAsia="en-GB"/>
        </w:rPr>
        <w:lastRenderedPageBreak/>
        <w:t xml:space="preserve">Appendix </w:t>
      </w:r>
      <w:r>
        <w:rPr>
          <w:rFonts w:ascii="Arial" w:eastAsia="Times New Roman" w:hAnsi="Arial" w:cs="Arial"/>
          <w:b/>
          <w:bCs/>
          <w:lang w:eastAsia="en-GB"/>
        </w:rPr>
        <w:t>4</w:t>
      </w:r>
      <w:r w:rsidRPr="00B40384">
        <w:rPr>
          <w:rFonts w:ascii="Arial" w:eastAsia="Times New Roman" w:hAnsi="Arial" w:cs="Arial"/>
          <w:b/>
          <w:bCs/>
          <w:lang w:eastAsia="en-GB"/>
        </w:rPr>
        <w:t xml:space="preserve"> </w:t>
      </w:r>
      <w:r>
        <w:rPr>
          <w:rFonts w:ascii="Arial" w:eastAsia="Times New Roman" w:hAnsi="Arial" w:cs="Arial"/>
          <w:b/>
          <w:bCs/>
          <w:lang w:eastAsia="en-GB"/>
        </w:rPr>
        <w:t>–</w:t>
      </w:r>
      <w:r w:rsidRPr="00B40384">
        <w:rPr>
          <w:rFonts w:ascii="Arial" w:eastAsia="Times New Roman" w:hAnsi="Arial" w:cs="Arial"/>
          <w:b/>
          <w:bCs/>
          <w:lang w:eastAsia="en-GB"/>
        </w:rPr>
        <w:t xml:space="preserve"> </w:t>
      </w:r>
      <w:r>
        <w:rPr>
          <w:rFonts w:ascii="Arial" w:eastAsia="Times New Roman" w:hAnsi="Arial" w:cs="Arial"/>
          <w:b/>
          <w:bCs/>
          <w:lang w:eastAsia="en-GB"/>
        </w:rPr>
        <w:t>Physical Intervention Risk assessment</w:t>
      </w:r>
    </w:p>
    <w:p w14:paraId="3FDC1113" w14:textId="77777777" w:rsidR="001F40AB" w:rsidRPr="00B40384" w:rsidRDefault="001F40AB" w:rsidP="001F40AB">
      <w:pPr>
        <w:spacing w:after="0" w:line="240" w:lineRule="auto"/>
        <w:textAlignment w:val="baseline"/>
        <w:rPr>
          <w:rFonts w:ascii="Segoe UI" w:eastAsia="Times New Roman" w:hAnsi="Segoe UI" w:cs="Segoe UI"/>
          <w:sz w:val="18"/>
          <w:szCs w:val="18"/>
          <w:lang w:eastAsia="en-GB"/>
        </w:rPr>
      </w:pPr>
      <w:r w:rsidRPr="00B40384">
        <w:rPr>
          <w:rFonts w:ascii="Arial" w:eastAsia="Times New Roman" w:hAnsi="Arial" w:cs="Arial"/>
          <w:sz w:val="20"/>
          <w:szCs w:val="20"/>
          <w:lang w:eastAsia="en-GB"/>
        </w:rPr>
        <w:t> </w:t>
      </w:r>
    </w:p>
    <w:p w14:paraId="7887E848" w14:textId="77777777" w:rsidR="001F40AB" w:rsidRPr="00B40384" w:rsidRDefault="001F40AB" w:rsidP="001F40AB">
      <w:pPr>
        <w:spacing w:after="0" w:line="240" w:lineRule="auto"/>
        <w:textAlignment w:val="baseline"/>
        <w:rPr>
          <w:rFonts w:ascii="Segoe UI" w:eastAsia="Times New Roman" w:hAnsi="Segoe UI" w:cs="Segoe UI"/>
          <w:sz w:val="18"/>
          <w:szCs w:val="18"/>
          <w:lang w:eastAsia="en-GB"/>
        </w:rPr>
      </w:pPr>
      <w:r w:rsidRPr="00B40384">
        <w:rPr>
          <w:rFonts w:ascii="Arial" w:eastAsia="Times New Roman" w:hAnsi="Arial" w:cs="Arial"/>
          <w:sz w:val="10"/>
          <w:szCs w:val="10"/>
          <w:lang w:eastAsia="en-GB"/>
        </w:rPr>
        <w:t> </w:t>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5670"/>
        <w:gridCol w:w="6295"/>
      </w:tblGrid>
      <w:tr w:rsidR="001F40AB" w:rsidRPr="00B40384" w14:paraId="4A236B3D" w14:textId="77777777" w:rsidTr="00C97FD9">
        <w:trPr>
          <w:trHeight w:val="519"/>
        </w:trPr>
        <w:tc>
          <w:tcPr>
            <w:tcW w:w="1977"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0E6FEF5"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Arial" w:eastAsia="Times New Roman" w:hAnsi="Arial" w:cs="Arial"/>
                <w:sz w:val="8"/>
                <w:szCs w:val="8"/>
                <w:lang w:eastAsia="en-GB"/>
              </w:rPr>
              <w:t> </w:t>
            </w:r>
          </w:p>
          <w:p w14:paraId="08CFA698"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Pr>
                <w:noProof/>
              </w:rPr>
              <w:t xml:space="preserve">        School Logo</w:t>
            </w:r>
            <w:r w:rsidRPr="00B40384">
              <w:rPr>
                <w:rFonts w:ascii="Arial" w:eastAsia="Times New Roman" w:hAnsi="Arial" w:cs="Arial"/>
                <w:sz w:val="20"/>
                <w:szCs w:val="20"/>
                <w:lang w:eastAsia="en-GB"/>
              </w:rPr>
              <w:t> </w:t>
            </w:r>
          </w:p>
        </w:tc>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2136C16E" w14:textId="77777777" w:rsidR="001F40AB" w:rsidRPr="00B40384" w:rsidRDefault="001F40AB" w:rsidP="00C97FD9">
            <w:pPr>
              <w:spacing w:after="0" w:line="240" w:lineRule="auto"/>
              <w:ind w:left="6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lang w:eastAsia="en-GB"/>
              </w:rPr>
              <w:t>Name of child:</w:t>
            </w:r>
            <w:r w:rsidRPr="00B40384">
              <w:rPr>
                <w:rFonts w:ascii="Arial" w:eastAsia="Times New Roman" w:hAnsi="Arial" w:cs="Arial"/>
                <w:lang w:eastAsia="en-GB"/>
              </w:rPr>
              <w:t> </w:t>
            </w:r>
          </w:p>
        </w:tc>
        <w:tc>
          <w:tcPr>
            <w:tcW w:w="6295" w:type="dxa"/>
            <w:tcBorders>
              <w:top w:val="single" w:sz="6" w:space="0" w:color="000000"/>
              <w:left w:val="single" w:sz="6" w:space="0" w:color="000000"/>
              <w:bottom w:val="single" w:sz="6" w:space="0" w:color="000000"/>
              <w:right w:val="single" w:sz="6" w:space="0" w:color="000000"/>
            </w:tcBorders>
            <w:shd w:val="clear" w:color="auto" w:fill="auto"/>
            <w:hideMark/>
          </w:tcPr>
          <w:p w14:paraId="4CA752E1" w14:textId="77777777" w:rsidR="001F40AB" w:rsidRPr="00B40384" w:rsidRDefault="001F40AB" w:rsidP="00C97FD9">
            <w:pPr>
              <w:spacing w:after="0" w:line="240" w:lineRule="auto"/>
              <w:ind w:left="75"/>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lang w:eastAsia="en-GB"/>
              </w:rPr>
              <w:t>Date of Birth:</w:t>
            </w:r>
            <w:r w:rsidRPr="00B40384">
              <w:rPr>
                <w:rFonts w:ascii="Arial" w:eastAsia="Times New Roman" w:hAnsi="Arial" w:cs="Arial"/>
                <w:lang w:eastAsia="en-GB"/>
              </w:rPr>
              <w:t> </w:t>
            </w:r>
          </w:p>
        </w:tc>
      </w:tr>
      <w:tr w:rsidR="001F40AB" w:rsidRPr="00B40384" w14:paraId="656D0C77" w14:textId="77777777" w:rsidTr="00C97FD9">
        <w:trPr>
          <w:trHeight w:val="541"/>
        </w:trPr>
        <w:tc>
          <w:tcPr>
            <w:tcW w:w="1977"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D5D368" w14:textId="77777777" w:rsidR="001F40AB" w:rsidRPr="00B40384" w:rsidRDefault="001F40AB" w:rsidP="00C97FD9">
            <w:pPr>
              <w:spacing w:after="0" w:line="240" w:lineRule="auto"/>
              <w:rPr>
                <w:rFonts w:ascii="Times New Roman" w:eastAsia="Times New Roman" w:hAnsi="Times New Roman" w:cs="Times New Roman"/>
                <w:sz w:val="24"/>
                <w:szCs w:val="24"/>
                <w:lang w:eastAsia="en-GB"/>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651C2B39" w14:textId="77777777" w:rsidR="001F40AB" w:rsidRPr="00B40384" w:rsidRDefault="001F40AB" w:rsidP="00C97FD9">
            <w:pPr>
              <w:spacing w:after="0" w:line="240" w:lineRule="auto"/>
              <w:ind w:left="6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lang w:eastAsia="en-GB"/>
              </w:rPr>
              <w:t>Triggers</w:t>
            </w:r>
            <w:r w:rsidRPr="00B40384">
              <w:rPr>
                <w:rFonts w:ascii="Arial" w:eastAsia="Times New Roman" w:hAnsi="Arial" w:cs="Arial"/>
                <w:lang w:eastAsia="en-GB"/>
              </w:rPr>
              <w:t> </w:t>
            </w:r>
          </w:p>
        </w:tc>
        <w:tc>
          <w:tcPr>
            <w:tcW w:w="6295" w:type="dxa"/>
            <w:tcBorders>
              <w:top w:val="single" w:sz="6" w:space="0" w:color="000000"/>
              <w:left w:val="single" w:sz="6" w:space="0" w:color="000000"/>
              <w:bottom w:val="single" w:sz="6" w:space="0" w:color="000000"/>
              <w:right w:val="single" w:sz="6" w:space="0" w:color="000000"/>
            </w:tcBorders>
            <w:shd w:val="clear" w:color="auto" w:fill="auto"/>
            <w:hideMark/>
          </w:tcPr>
          <w:p w14:paraId="04B31FDF" w14:textId="77777777" w:rsidR="001F40AB" w:rsidRPr="00B40384" w:rsidRDefault="001F40AB" w:rsidP="00C97FD9">
            <w:pPr>
              <w:spacing w:after="0" w:line="240" w:lineRule="auto"/>
              <w:ind w:left="75"/>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lang w:eastAsia="en-GB"/>
              </w:rPr>
              <w:t xml:space="preserve">Medical Information: </w:t>
            </w:r>
            <w:r w:rsidRPr="00B40384">
              <w:rPr>
                <w:rFonts w:ascii="Arial" w:eastAsia="Times New Roman" w:hAnsi="Arial" w:cs="Arial"/>
                <w:lang w:eastAsia="en-GB"/>
              </w:rPr>
              <w:t>(that need taking into account </w:t>
            </w:r>
          </w:p>
          <w:p w14:paraId="66DA72A5" w14:textId="77777777" w:rsidR="001F40AB" w:rsidRPr="00B40384" w:rsidRDefault="001F40AB" w:rsidP="00C97FD9">
            <w:pPr>
              <w:spacing w:after="0" w:line="240" w:lineRule="auto"/>
              <w:ind w:left="75"/>
              <w:textAlignment w:val="baseline"/>
              <w:rPr>
                <w:rFonts w:ascii="Times New Roman" w:eastAsia="Times New Roman" w:hAnsi="Times New Roman" w:cs="Times New Roman"/>
                <w:sz w:val="24"/>
                <w:szCs w:val="24"/>
                <w:lang w:eastAsia="en-GB"/>
              </w:rPr>
            </w:pPr>
            <w:r w:rsidRPr="00B40384">
              <w:rPr>
                <w:rFonts w:ascii="Arial" w:eastAsia="Times New Roman" w:hAnsi="Arial" w:cs="Arial"/>
                <w:lang w:eastAsia="en-GB"/>
              </w:rPr>
              <w:t>before physically intervening) </w:t>
            </w:r>
          </w:p>
        </w:tc>
      </w:tr>
    </w:tbl>
    <w:p w14:paraId="238419FB" w14:textId="77777777" w:rsidR="001F40AB" w:rsidRPr="00B40384" w:rsidRDefault="001F40AB" w:rsidP="001F40AB">
      <w:pPr>
        <w:spacing w:after="0" w:line="240" w:lineRule="auto"/>
        <w:textAlignment w:val="baseline"/>
        <w:rPr>
          <w:rFonts w:ascii="Segoe UI" w:eastAsia="Times New Roman" w:hAnsi="Segoe UI" w:cs="Segoe UI"/>
          <w:sz w:val="18"/>
          <w:szCs w:val="18"/>
          <w:lang w:eastAsia="en-GB"/>
        </w:rPr>
      </w:pPr>
      <w:r w:rsidRPr="00B40384">
        <w:rPr>
          <w:rFonts w:ascii="Arial" w:eastAsia="Times New Roman" w:hAnsi="Arial" w:cs="Arial"/>
          <w:sz w:val="21"/>
          <w:szCs w:val="21"/>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8"/>
        <w:gridCol w:w="5864"/>
        <w:gridCol w:w="5700"/>
      </w:tblGrid>
      <w:tr w:rsidR="001F40AB" w:rsidRPr="00B40384" w14:paraId="01DD00D4" w14:textId="77777777" w:rsidTr="00C97FD9">
        <w:trPr>
          <w:trHeight w:val="225"/>
        </w:trPr>
        <w:tc>
          <w:tcPr>
            <w:tcW w:w="243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DE5897A"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lang w:eastAsia="en-GB"/>
              </w:rPr>
              <w:t>Stage of Crisis:</w:t>
            </w:r>
            <w:r w:rsidRPr="00B40384">
              <w:rPr>
                <w:rFonts w:ascii="Arial" w:eastAsia="Times New Roman" w:hAnsi="Arial" w:cs="Arial"/>
                <w:lang w:eastAsia="en-GB"/>
              </w:rPr>
              <w:t> </w:t>
            </w:r>
          </w:p>
        </w:tc>
        <w:tc>
          <w:tcPr>
            <w:tcW w:w="6450" w:type="dxa"/>
            <w:tcBorders>
              <w:top w:val="single" w:sz="6" w:space="0" w:color="000000"/>
              <w:left w:val="single" w:sz="6" w:space="0" w:color="000000"/>
              <w:bottom w:val="nil"/>
              <w:right w:val="single" w:sz="6" w:space="0" w:color="000000"/>
            </w:tcBorders>
            <w:shd w:val="clear" w:color="auto" w:fill="auto"/>
            <w:hideMark/>
          </w:tcPr>
          <w:p w14:paraId="09D7D841" w14:textId="77777777" w:rsidR="001F40AB" w:rsidRPr="00B40384" w:rsidRDefault="001F40AB" w:rsidP="00C97FD9">
            <w:pPr>
              <w:spacing w:after="0" w:line="240" w:lineRule="auto"/>
              <w:ind w:left="1275" w:right="1200"/>
              <w:jc w:val="center"/>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lang w:eastAsia="en-GB"/>
              </w:rPr>
              <w:t>Topography of behaviour</w:t>
            </w:r>
            <w:r w:rsidRPr="00B40384">
              <w:rPr>
                <w:rFonts w:ascii="Arial" w:eastAsia="Times New Roman" w:hAnsi="Arial" w:cs="Arial"/>
                <w:lang w:eastAsia="en-GB"/>
              </w:rPr>
              <w:t> </w:t>
            </w:r>
          </w:p>
        </w:tc>
        <w:tc>
          <w:tcPr>
            <w:tcW w:w="6510" w:type="dxa"/>
            <w:tcBorders>
              <w:top w:val="single" w:sz="6" w:space="0" w:color="000000"/>
              <w:left w:val="single" w:sz="6" w:space="0" w:color="000000"/>
              <w:bottom w:val="nil"/>
              <w:right w:val="single" w:sz="6" w:space="0" w:color="000000"/>
            </w:tcBorders>
            <w:shd w:val="clear" w:color="auto" w:fill="auto"/>
            <w:hideMark/>
          </w:tcPr>
          <w:p w14:paraId="388FDB4E" w14:textId="77777777" w:rsidR="001F40AB" w:rsidRPr="00B40384" w:rsidRDefault="001F40AB" w:rsidP="00C97FD9">
            <w:pPr>
              <w:spacing w:after="0" w:line="240" w:lineRule="auto"/>
              <w:ind w:left="210" w:right="135"/>
              <w:jc w:val="center"/>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lang w:eastAsia="en-GB"/>
              </w:rPr>
              <w:t>Preferred supportive/intervention</w:t>
            </w:r>
            <w:r w:rsidRPr="00B40384">
              <w:rPr>
                <w:rFonts w:ascii="Arial" w:eastAsia="Times New Roman" w:hAnsi="Arial" w:cs="Arial"/>
                <w:lang w:eastAsia="en-GB"/>
              </w:rPr>
              <w:t> </w:t>
            </w:r>
          </w:p>
        </w:tc>
      </w:tr>
      <w:tr w:rsidR="001F40AB" w:rsidRPr="00B40384" w14:paraId="285804D0" w14:textId="77777777" w:rsidTr="00C97FD9">
        <w:trPr>
          <w:trHeight w:val="18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756F0E" w14:textId="77777777" w:rsidR="001F40AB" w:rsidRPr="00B40384" w:rsidRDefault="001F40AB" w:rsidP="00C97FD9">
            <w:pPr>
              <w:spacing w:after="0" w:line="240" w:lineRule="auto"/>
              <w:rPr>
                <w:rFonts w:ascii="Times New Roman" w:eastAsia="Times New Roman" w:hAnsi="Times New Roman" w:cs="Times New Roman"/>
                <w:sz w:val="24"/>
                <w:szCs w:val="24"/>
                <w:lang w:eastAsia="en-GB"/>
              </w:rPr>
            </w:pPr>
          </w:p>
        </w:tc>
        <w:tc>
          <w:tcPr>
            <w:tcW w:w="6450" w:type="dxa"/>
            <w:tcBorders>
              <w:top w:val="nil"/>
              <w:left w:val="single" w:sz="6" w:space="0" w:color="000000"/>
              <w:bottom w:val="single" w:sz="6" w:space="0" w:color="000000"/>
              <w:right w:val="single" w:sz="6" w:space="0" w:color="000000"/>
            </w:tcBorders>
            <w:shd w:val="clear" w:color="auto" w:fill="auto"/>
            <w:hideMark/>
          </w:tcPr>
          <w:p w14:paraId="32321BBE" w14:textId="77777777" w:rsidR="001F40AB" w:rsidRPr="00B40384" w:rsidRDefault="001F40AB" w:rsidP="00C97FD9">
            <w:pPr>
              <w:spacing w:after="0" w:line="240" w:lineRule="auto"/>
              <w:ind w:left="1275" w:right="1275"/>
              <w:jc w:val="center"/>
              <w:textAlignment w:val="baseline"/>
              <w:rPr>
                <w:rFonts w:ascii="Times New Roman" w:eastAsia="Times New Roman" w:hAnsi="Times New Roman" w:cs="Times New Roman"/>
                <w:sz w:val="24"/>
                <w:szCs w:val="24"/>
                <w:lang w:eastAsia="en-GB"/>
              </w:rPr>
            </w:pPr>
            <w:r w:rsidRPr="00B40384">
              <w:rPr>
                <w:rFonts w:ascii="Arial" w:eastAsia="Times New Roman" w:hAnsi="Arial" w:cs="Arial"/>
                <w:sz w:val="18"/>
                <w:szCs w:val="18"/>
                <w:lang w:eastAsia="en-GB"/>
              </w:rPr>
              <w:t>(Describe what the behaviour looks/sounds like) </w:t>
            </w:r>
          </w:p>
        </w:tc>
        <w:tc>
          <w:tcPr>
            <w:tcW w:w="6510" w:type="dxa"/>
            <w:tcBorders>
              <w:top w:val="nil"/>
              <w:left w:val="single" w:sz="6" w:space="0" w:color="000000"/>
              <w:bottom w:val="single" w:sz="6" w:space="0" w:color="000000"/>
              <w:right w:val="single" w:sz="6" w:space="0" w:color="000000"/>
            </w:tcBorders>
            <w:shd w:val="clear" w:color="auto" w:fill="auto"/>
            <w:hideMark/>
          </w:tcPr>
          <w:p w14:paraId="475F2695" w14:textId="77777777" w:rsidR="001F40AB" w:rsidRPr="00B40384" w:rsidRDefault="001F40AB" w:rsidP="00C97FD9">
            <w:pPr>
              <w:spacing w:after="0" w:line="240" w:lineRule="auto"/>
              <w:ind w:left="210" w:right="210"/>
              <w:jc w:val="center"/>
              <w:textAlignment w:val="baseline"/>
              <w:rPr>
                <w:rFonts w:ascii="Times New Roman" w:eastAsia="Times New Roman" w:hAnsi="Times New Roman" w:cs="Times New Roman"/>
                <w:sz w:val="24"/>
                <w:szCs w:val="24"/>
                <w:lang w:eastAsia="en-GB"/>
              </w:rPr>
            </w:pPr>
            <w:r w:rsidRPr="00B40384">
              <w:rPr>
                <w:rFonts w:ascii="Arial" w:eastAsia="Times New Roman" w:hAnsi="Arial" w:cs="Arial"/>
                <w:sz w:val="16"/>
                <w:szCs w:val="16"/>
                <w:lang w:eastAsia="en-GB"/>
              </w:rPr>
              <w:t>(Describe strategies that should be attempted at each stage, including critical friends</w:t>
            </w:r>
            <w:r>
              <w:rPr>
                <w:rFonts w:ascii="Arial" w:eastAsia="Times New Roman" w:hAnsi="Arial" w:cs="Arial"/>
                <w:sz w:val="16"/>
                <w:szCs w:val="16"/>
                <w:lang w:eastAsia="en-GB"/>
              </w:rPr>
              <w:t xml:space="preserve"> to mitigate risk</w:t>
            </w:r>
            <w:r w:rsidRPr="00B40384">
              <w:rPr>
                <w:rFonts w:ascii="Arial" w:eastAsia="Times New Roman" w:hAnsi="Arial" w:cs="Arial"/>
                <w:sz w:val="16"/>
                <w:szCs w:val="16"/>
                <w:lang w:eastAsia="en-GB"/>
              </w:rPr>
              <w:t>) </w:t>
            </w:r>
          </w:p>
        </w:tc>
      </w:tr>
      <w:tr w:rsidR="001F40AB" w:rsidRPr="00B40384" w14:paraId="2F53DF5F" w14:textId="77777777" w:rsidTr="00C97FD9">
        <w:trPr>
          <w:trHeight w:val="240"/>
        </w:trPr>
        <w:tc>
          <w:tcPr>
            <w:tcW w:w="88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3BD5B81"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sz w:val="18"/>
                <w:szCs w:val="18"/>
                <w:lang w:eastAsia="en-GB"/>
              </w:rPr>
              <w:t>(Describe common behaviours/situations which are known to have led to positive handling being required)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226C49B1"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6"/>
                <w:szCs w:val="16"/>
                <w:lang w:eastAsia="en-GB"/>
              </w:rPr>
              <w:t> </w:t>
            </w:r>
          </w:p>
        </w:tc>
      </w:tr>
      <w:tr w:rsidR="001F40AB" w:rsidRPr="00B40384" w14:paraId="1D2315C1" w14:textId="77777777" w:rsidTr="00C97FD9">
        <w:trPr>
          <w:trHeight w:val="450"/>
        </w:trPr>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3FAD11B5"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sz w:val="20"/>
                <w:szCs w:val="20"/>
                <w:lang w:eastAsia="en-GB"/>
              </w:rPr>
              <w:t>Anxiety</w:t>
            </w:r>
            <w:r w:rsidRPr="00B40384">
              <w:rPr>
                <w:rFonts w:ascii="Arial" w:eastAsia="Times New Roman" w:hAnsi="Arial" w:cs="Arial"/>
                <w:sz w:val="20"/>
                <w:szCs w:val="20"/>
                <w:lang w:eastAsia="en-GB"/>
              </w:rPr>
              <w:t> </w:t>
            </w:r>
          </w:p>
        </w:tc>
        <w:tc>
          <w:tcPr>
            <w:tcW w:w="6450" w:type="dxa"/>
            <w:tcBorders>
              <w:top w:val="single" w:sz="6" w:space="0" w:color="000000"/>
              <w:left w:val="single" w:sz="6" w:space="0" w:color="000000"/>
              <w:bottom w:val="single" w:sz="6" w:space="0" w:color="000000"/>
              <w:right w:val="single" w:sz="6" w:space="0" w:color="000000"/>
            </w:tcBorders>
            <w:shd w:val="clear" w:color="auto" w:fill="auto"/>
            <w:hideMark/>
          </w:tcPr>
          <w:p w14:paraId="6D8D308E"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5C8CB5B0"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r>
      <w:tr w:rsidR="001F40AB" w:rsidRPr="00B40384" w14:paraId="3357F901" w14:textId="77777777" w:rsidTr="00C97FD9">
        <w:trPr>
          <w:trHeight w:val="450"/>
        </w:trPr>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66064768"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sz w:val="20"/>
                <w:szCs w:val="20"/>
                <w:lang w:eastAsia="en-GB"/>
              </w:rPr>
              <w:t>Defensive/Escalation</w:t>
            </w:r>
            <w:r w:rsidRPr="00B40384">
              <w:rPr>
                <w:rFonts w:ascii="Arial" w:eastAsia="Times New Roman" w:hAnsi="Arial" w:cs="Arial"/>
                <w:sz w:val="20"/>
                <w:szCs w:val="20"/>
                <w:lang w:eastAsia="en-GB"/>
              </w:rPr>
              <w:t> </w:t>
            </w:r>
          </w:p>
        </w:tc>
        <w:tc>
          <w:tcPr>
            <w:tcW w:w="6450" w:type="dxa"/>
            <w:tcBorders>
              <w:top w:val="single" w:sz="6" w:space="0" w:color="000000"/>
              <w:left w:val="single" w:sz="6" w:space="0" w:color="000000"/>
              <w:bottom w:val="single" w:sz="6" w:space="0" w:color="000000"/>
              <w:right w:val="single" w:sz="6" w:space="0" w:color="000000"/>
            </w:tcBorders>
            <w:shd w:val="clear" w:color="auto" w:fill="auto"/>
            <w:hideMark/>
          </w:tcPr>
          <w:p w14:paraId="19EE46C3"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651D627B"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r>
      <w:tr w:rsidR="001F40AB" w:rsidRPr="00B40384" w14:paraId="4F748ACB" w14:textId="77777777" w:rsidTr="00C97FD9">
        <w:trPr>
          <w:trHeight w:val="450"/>
        </w:trPr>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50F8598E"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sz w:val="20"/>
                <w:szCs w:val="20"/>
                <w:lang w:eastAsia="en-GB"/>
              </w:rPr>
              <w:t>Crisis</w:t>
            </w:r>
            <w:r w:rsidRPr="00B40384">
              <w:rPr>
                <w:rFonts w:ascii="Arial" w:eastAsia="Times New Roman" w:hAnsi="Arial" w:cs="Arial"/>
                <w:sz w:val="20"/>
                <w:szCs w:val="20"/>
                <w:lang w:eastAsia="en-GB"/>
              </w:rPr>
              <w:t> </w:t>
            </w:r>
          </w:p>
        </w:tc>
        <w:tc>
          <w:tcPr>
            <w:tcW w:w="6450" w:type="dxa"/>
            <w:tcBorders>
              <w:top w:val="single" w:sz="6" w:space="0" w:color="000000"/>
              <w:left w:val="single" w:sz="6" w:space="0" w:color="000000"/>
              <w:bottom w:val="single" w:sz="6" w:space="0" w:color="000000"/>
              <w:right w:val="single" w:sz="6" w:space="0" w:color="000000"/>
            </w:tcBorders>
            <w:shd w:val="clear" w:color="auto" w:fill="auto"/>
            <w:hideMark/>
          </w:tcPr>
          <w:p w14:paraId="62906D48"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59BD550C"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r>
      <w:tr w:rsidR="001F40AB" w:rsidRPr="00B40384" w14:paraId="66E4960B" w14:textId="77777777" w:rsidTr="00C97FD9">
        <w:trPr>
          <w:trHeight w:val="450"/>
        </w:trPr>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44FD7AFE"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sz w:val="20"/>
                <w:szCs w:val="20"/>
                <w:lang w:eastAsia="en-GB"/>
              </w:rPr>
              <w:t>Recovery</w:t>
            </w:r>
            <w:r w:rsidRPr="00B40384">
              <w:rPr>
                <w:rFonts w:ascii="Arial" w:eastAsia="Times New Roman" w:hAnsi="Arial" w:cs="Arial"/>
                <w:sz w:val="20"/>
                <w:szCs w:val="20"/>
                <w:lang w:eastAsia="en-GB"/>
              </w:rPr>
              <w:t> </w:t>
            </w:r>
          </w:p>
        </w:tc>
        <w:tc>
          <w:tcPr>
            <w:tcW w:w="6450" w:type="dxa"/>
            <w:tcBorders>
              <w:top w:val="single" w:sz="6" w:space="0" w:color="000000"/>
              <w:left w:val="single" w:sz="6" w:space="0" w:color="000000"/>
              <w:bottom w:val="single" w:sz="6" w:space="0" w:color="000000"/>
              <w:right w:val="single" w:sz="6" w:space="0" w:color="000000"/>
            </w:tcBorders>
            <w:shd w:val="clear" w:color="auto" w:fill="auto"/>
            <w:hideMark/>
          </w:tcPr>
          <w:p w14:paraId="4B6435AB"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5E6BC154"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r>
      <w:tr w:rsidR="001F40AB" w:rsidRPr="00B40384" w14:paraId="778CE9CB" w14:textId="77777777" w:rsidTr="00C97FD9">
        <w:trPr>
          <w:trHeight w:val="435"/>
        </w:trPr>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6A5D1EBA"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sz w:val="20"/>
                <w:szCs w:val="20"/>
                <w:lang w:eastAsia="en-GB"/>
              </w:rPr>
              <w:t>Depression</w:t>
            </w:r>
            <w:r w:rsidRPr="00B40384">
              <w:rPr>
                <w:rFonts w:ascii="Arial" w:eastAsia="Times New Roman" w:hAnsi="Arial" w:cs="Arial"/>
                <w:sz w:val="20"/>
                <w:szCs w:val="20"/>
                <w:lang w:eastAsia="en-GB"/>
              </w:rPr>
              <w:t> </w:t>
            </w:r>
          </w:p>
        </w:tc>
        <w:tc>
          <w:tcPr>
            <w:tcW w:w="6450" w:type="dxa"/>
            <w:tcBorders>
              <w:top w:val="single" w:sz="6" w:space="0" w:color="000000"/>
              <w:left w:val="single" w:sz="6" w:space="0" w:color="000000"/>
              <w:bottom w:val="single" w:sz="6" w:space="0" w:color="000000"/>
              <w:right w:val="single" w:sz="6" w:space="0" w:color="000000"/>
            </w:tcBorders>
            <w:shd w:val="clear" w:color="auto" w:fill="auto"/>
            <w:hideMark/>
          </w:tcPr>
          <w:p w14:paraId="1170B3A5"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2BA86DE6"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r>
      <w:tr w:rsidR="001F40AB" w:rsidRPr="00B40384" w14:paraId="0B5746DC" w14:textId="77777777" w:rsidTr="00C97FD9">
        <w:trPr>
          <w:trHeight w:val="450"/>
        </w:trPr>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3F1F765"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sz w:val="20"/>
                <w:szCs w:val="20"/>
                <w:lang w:eastAsia="en-GB"/>
              </w:rPr>
              <w:t>Follow Up</w:t>
            </w:r>
            <w:r w:rsidRPr="00B40384">
              <w:rPr>
                <w:rFonts w:ascii="Arial" w:eastAsia="Times New Roman" w:hAnsi="Arial" w:cs="Arial"/>
                <w:sz w:val="20"/>
                <w:szCs w:val="20"/>
                <w:lang w:eastAsia="en-GB"/>
              </w:rPr>
              <w:t> </w:t>
            </w:r>
          </w:p>
        </w:tc>
        <w:tc>
          <w:tcPr>
            <w:tcW w:w="6450" w:type="dxa"/>
            <w:tcBorders>
              <w:top w:val="single" w:sz="6" w:space="0" w:color="000000"/>
              <w:left w:val="single" w:sz="6" w:space="0" w:color="000000"/>
              <w:bottom w:val="single" w:sz="6" w:space="0" w:color="000000"/>
              <w:right w:val="single" w:sz="6" w:space="0" w:color="000000"/>
            </w:tcBorders>
            <w:shd w:val="clear" w:color="auto" w:fill="auto"/>
            <w:hideMark/>
          </w:tcPr>
          <w:p w14:paraId="24ACD833"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c>
          <w:tcPr>
            <w:tcW w:w="6510" w:type="dxa"/>
            <w:tcBorders>
              <w:top w:val="single" w:sz="6" w:space="0" w:color="000000"/>
              <w:left w:val="single" w:sz="6" w:space="0" w:color="000000"/>
              <w:bottom w:val="single" w:sz="6" w:space="0" w:color="000000"/>
              <w:right w:val="single" w:sz="6" w:space="0" w:color="000000"/>
            </w:tcBorders>
            <w:shd w:val="clear" w:color="auto" w:fill="auto"/>
            <w:hideMark/>
          </w:tcPr>
          <w:p w14:paraId="15EEF5C5"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r>
    </w:tbl>
    <w:p w14:paraId="2E46138E" w14:textId="77777777" w:rsidR="001F40AB" w:rsidRPr="00B40384" w:rsidRDefault="001F40AB" w:rsidP="001F40AB">
      <w:pPr>
        <w:spacing w:after="0" w:line="240" w:lineRule="auto"/>
        <w:textAlignment w:val="baseline"/>
        <w:rPr>
          <w:rFonts w:ascii="Segoe UI" w:eastAsia="Times New Roman" w:hAnsi="Segoe UI" w:cs="Segoe UI"/>
          <w:sz w:val="18"/>
          <w:szCs w:val="18"/>
          <w:lang w:eastAsia="en-GB"/>
        </w:rPr>
      </w:pPr>
      <w:r w:rsidRPr="00B40384">
        <w:rPr>
          <w:rFonts w:ascii="Arial" w:eastAsia="Times New Roman" w:hAnsi="Arial" w:cs="Arial"/>
          <w:sz w:val="24"/>
          <w:szCs w:val="24"/>
          <w:lang w:eastAsia="en-GB"/>
        </w:rPr>
        <w:t> </w:t>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4"/>
        <w:gridCol w:w="9548"/>
      </w:tblGrid>
      <w:tr w:rsidR="001F40AB" w:rsidRPr="00B40384" w14:paraId="4344887D" w14:textId="77777777" w:rsidTr="00C97FD9">
        <w:trPr>
          <w:trHeight w:val="225"/>
        </w:trPr>
        <w:tc>
          <w:tcPr>
            <w:tcW w:w="13942" w:type="dxa"/>
            <w:gridSpan w:val="2"/>
            <w:tcBorders>
              <w:top w:val="single" w:sz="6" w:space="0" w:color="000000"/>
              <w:left w:val="single" w:sz="6" w:space="0" w:color="000000"/>
              <w:bottom w:val="nil"/>
              <w:right w:val="single" w:sz="6" w:space="0" w:color="000000"/>
            </w:tcBorders>
            <w:shd w:val="clear" w:color="auto" w:fill="auto"/>
            <w:hideMark/>
          </w:tcPr>
          <w:p w14:paraId="5168F9D0"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sz w:val="20"/>
                <w:szCs w:val="20"/>
                <w:lang w:eastAsia="en-GB"/>
              </w:rPr>
              <w:t>Additional information/Preferred handling</w:t>
            </w:r>
            <w:r w:rsidRPr="00B40384">
              <w:rPr>
                <w:rFonts w:ascii="Arial" w:eastAsia="Times New Roman" w:hAnsi="Arial" w:cs="Arial"/>
                <w:sz w:val="20"/>
                <w:szCs w:val="20"/>
                <w:lang w:eastAsia="en-GB"/>
              </w:rPr>
              <w:t>: (Describe preferred holds, standing, sitting stating numbers and names of preferred staff and useful ‘get outs’ that can be </w:t>
            </w:r>
          </w:p>
        </w:tc>
      </w:tr>
      <w:tr w:rsidR="001F40AB" w:rsidRPr="00B40384" w14:paraId="4913FDBB" w14:textId="77777777" w:rsidTr="00C97FD9">
        <w:trPr>
          <w:trHeight w:val="329"/>
        </w:trPr>
        <w:tc>
          <w:tcPr>
            <w:tcW w:w="4394" w:type="dxa"/>
            <w:tcBorders>
              <w:top w:val="nil"/>
              <w:left w:val="single" w:sz="6" w:space="0" w:color="000000"/>
              <w:bottom w:val="single" w:sz="6" w:space="0" w:color="000000"/>
              <w:right w:val="nil"/>
            </w:tcBorders>
            <w:shd w:val="clear" w:color="auto" w:fill="auto"/>
            <w:hideMark/>
          </w:tcPr>
          <w:p w14:paraId="3734FAC7"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sz w:val="20"/>
                <w:szCs w:val="20"/>
                <w:lang w:eastAsia="en-GB"/>
              </w:rPr>
              <w:t>used when holding) </w:t>
            </w:r>
          </w:p>
        </w:tc>
        <w:tc>
          <w:tcPr>
            <w:tcW w:w="9548" w:type="dxa"/>
            <w:tcBorders>
              <w:top w:val="nil"/>
              <w:left w:val="nil"/>
              <w:bottom w:val="single" w:sz="6" w:space="0" w:color="000000"/>
              <w:right w:val="single" w:sz="6" w:space="0" w:color="000000"/>
            </w:tcBorders>
            <w:shd w:val="clear" w:color="auto" w:fill="auto"/>
            <w:hideMark/>
          </w:tcPr>
          <w:p w14:paraId="06857632"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r>
      <w:tr w:rsidR="001F40AB" w:rsidRPr="00B40384" w14:paraId="6FB6C957" w14:textId="77777777" w:rsidTr="00C97FD9">
        <w:trPr>
          <w:trHeight w:val="210"/>
        </w:trPr>
        <w:tc>
          <w:tcPr>
            <w:tcW w:w="4394" w:type="dxa"/>
            <w:tcBorders>
              <w:top w:val="single" w:sz="6" w:space="0" w:color="000000"/>
              <w:left w:val="nil"/>
              <w:bottom w:val="single" w:sz="6" w:space="0" w:color="000000"/>
              <w:right w:val="nil"/>
            </w:tcBorders>
            <w:shd w:val="clear" w:color="auto" w:fill="auto"/>
            <w:hideMark/>
          </w:tcPr>
          <w:p w14:paraId="1EF9D729"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4"/>
                <w:szCs w:val="14"/>
                <w:lang w:eastAsia="en-GB"/>
              </w:rPr>
              <w:t> </w:t>
            </w:r>
          </w:p>
        </w:tc>
        <w:tc>
          <w:tcPr>
            <w:tcW w:w="9548" w:type="dxa"/>
            <w:tcBorders>
              <w:top w:val="single" w:sz="6" w:space="0" w:color="000000"/>
              <w:left w:val="nil"/>
              <w:bottom w:val="single" w:sz="6" w:space="0" w:color="000000"/>
              <w:right w:val="nil"/>
            </w:tcBorders>
            <w:shd w:val="clear" w:color="auto" w:fill="auto"/>
            <w:hideMark/>
          </w:tcPr>
          <w:p w14:paraId="71C00CC5"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4"/>
                <w:szCs w:val="14"/>
                <w:lang w:eastAsia="en-GB"/>
              </w:rPr>
              <w:t> </w:t>
            </w:r>
          </w:p>
        </w:tc>
      </w:tr>
      <w:tr w:rsidR="001F40AB" w:rsidRPr="00B40384" w14:paraId="719BB41B" w14:textId="77777777" w:rsidTr="00C97FD9">
        <w:trPr>
          <w:trHeight w:val="315"/>
        </w:trPr>
        <w:tc>
          <w:tcPr>
            <w:tcW w:w="4394" w:type="dxa"/>
            <w:tcBorders>
              <w:top w:val="single" w:sz="6" w:space="0" w:color="000000"/>
              <w:left w:val="single" w:sz="6" w:space="0" w:color="000000"/>
              <w:bottom w:val="nil"/>
              <w:right w:val="nil"/>
            </w:tcBorders>
            <w:shd w:val="clear" w:color="auto" w:fill="auto"/>
            <w:hideMark/>
          </w:tcPr>
          <w:p w14:paraId="5256FE79"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sz w:val="20"/>
                <w:szCs w:val="20"/>
                <w:lang w:eastAsia="en-GB"/>
              </w:rPr>
              <w:t>Plan agreed by</w:t>
            </w:r>
            <w:r w:rsidRPr="00B40384">
              <w:rPr>
                <w:rFonts w:ascii="Arial" w:eastAsia="Times New Roman" w:hAnsi="Arial" w:cs="Arial"/>
                <w:sz w:val="20"/>
                <w:szCs w:val="20"/>
                <w:lang w:eastAsia="en-GB"/>
              </w:rPr>
              <w:t> </w:t>
            </w:r>
          </w:p>
        </w:tc>
        <w:tc>
          <w:tcPr>
            <w:tcW w:w="9548" w:type="dxa"/>
            <w:tcBorders>
              <w:top w:val="single" w:sz="6" w:space="0" w:color="000000"/>
              <w:left w:val="nil"/>
              <w:bottom w:val="nil"/>
              <w:right w:val="single" w:sz="6" w:space="0" w:color="000000"/>
            </w:tcBorders>
            <w:shd w:val="clear" w:color="auto" w:fill="auto"/>
            <w:hideMark/>
          </w:tcPr>
          <w:p w14:paraId="6E6D4923" w14:textId="77777777" w:rsidR="001F40AB" w:rsidRPr="00B40384" w:rsidRDefault="001F40AB" w:rsidP="00C97FD9">
            <w:pPr>
              <w:spacing w:after="0" w:line="240" w:lineRule="auto"/>
              <w:textAlignment w:val="baseline"/>
              <w:rPr>
                <w:rFonts w:ascii="Times New Roman" w:eastAsia="Times New Roman" w:hAnsi="Times New Roman" w:cs="Times New Roman"/>
                <w:sz w:val="24"/>
                <w:szCs w:val="24"/>
                <w:lang w:eastAsia="en-GB"/>
              </w:rPr>
            </w:pPr>
            <w:r w:rsidRPr="00B40384">
              <w:rPr>
                <w:rFonts w:ascii="Times New Roman" w:eastAsia="Times New Roman" w:hAnsi="Times New Roman" w:cs="Times New Roman"/>
                <w:sz w:val="18"/>
                <w:szCs w:val="18"/>
                <w:lang w:eastAsia="en-GB"/>
              </w:rPr>
              <w:t> </w:t>
            </w:r>
          </w:p>
        </w:tc>
      </w:tr>
      <w:tr w:rsidR="001F40AB" w:rsidRPr="00B40384" w14:paraId="06156C5B" w14:textId="77777777" w:rsidTr="00C97FD9">
        <w:trPr>
          <w:trHeight w:val="405"/>
        </w:trPr>
        <w:tc>
          <w:tcPr>
            <w:tcW w:w="4394" w:type="dxa"/>
            <w:tcBorders>
              <w:top w:val="nil"/>
              <w:left w:val="single" w:sz="6" w:space="0" w:color="000000"/>
              <w:bottom w:val="nil"/>
              <w:right w:val="nil"/>
            </w:tcBorders>
            <w:shd w:val="clear" w:color="auto" w:fill="auto"/>
            <w:hideMark/>
          </w:tcPr>
          <w:p w14:paraId="7D595B54"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sz w:val="18"/>
                <w:szCs w:val="18"/>
                <w:lang w:eastAsia="en-GB"/>
              </w:rPr>
              <w:t xml:space="preserve">Name </w:t>
            </w:r>
            <w:r w:rsidRPr="00B40384">
              <w:rPr>
                <w:rFonts w:ascii="Arial" w:eastAsia="Times New Roman" w:hAnsi="Arial" w:cs="Arial"/>
                <w:sz w:val="18"/>
                <w:szCs w:val="18"/>
                <w:lang w:eastAsia="en-GB"/>
              </w:rPr>
              <w:t>(child)</w:t>
            </w:r>
            <w:r w:rsidRPr="00B40384">
              <w:rPr>
                <w:rFonts w:ascii="Arial" w:eastAsia="Times New Roman" w:hAnsi="Arial" w:cs="Arial"/>
                <w:sz w:val="18"/>
                <w:szCs w:val="18"/>
                <w:u w:val="single"/>
                <w:lang w:eastAsia="en-GB"/>
              </w:rPr>
              <w:t xml:space="preserve"> </w:t>
            </w:r>
            <w:r w:rsidRPr="00B40384">
              <w:rPr>
                <w:rFonts w:ascii="Arial" w:eastAsia="Times New Roman" w:hAnsi="Arial" w:cs="Arial"/>
                <w:sz w:val="18"/>
                <w:szCs w:val="18"/>
                <w:lang w:eastAsia="en-GB"/>
              </w:rPr>
              <w:t> </w:t>
            </w:r>
          </w:p>
        </w:tc>
        <w:tc>
          <w:tcPr>
            <w:tcW w:w="9548" w:type="dxa"/>
            <w:tcBorders>
              <w:top w:val="nil"/>
              <w:left w:val="nil"/>
              <w:bottom w:val="nil"/>
              <w:right w:val="single" w:sz="6" w:space="0" w:color="000000"/>
            </w:tcBorders>
            <w:shd w:val="clear" w:color="auto" w:fill="auto"/>
            <w:hideMark/>
          </w:tcPr>
          <w:p w14:paraId="68119887" w14:textId="77777777" w:rsidR="001F40AB" w:rsidRPr="00B40384" w:rsidRDefault="001F40AB" w:rsidP="00C97FD9">
            <w:pPr>
              <w:spacing w:after="0" w:line="240" w:lineRule="auto"/>
              <w:ind w:left="135"/>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sz w:val="18"/>
                <w:szCs w:val="18"/>
                <w:lang w:eastAsia="en-GB"/>
              </w:rPr>
              <w:t>Signed</w:t>
            </w:r>
            <w:r w:rsidRPr="00B40384">
              <w:rPr>
                <w:rFonts w:ascii="Arial" w:eastAsia="Times New Roman" w:hAnsi="Arial" w:cs="Arial"/>
                <w:b/>
                <w:bCs/>
                <w:sz w:val="18"/>
                <w:szCs w:val="18"/>
                <w:u w:val="single"/>
                <w:lang w:eastAsia="en-GB"/>
              </w:rPr>
              <w:t xml:space="preserve"> </w:t>
            </w:r>
            <w:r w:rsidRPr="00B40384">
              <w:rPr>
                <w:rFonts w:ascii="Arial" w:eastAsia="Times New Roman" w:hAnsi="Arial" w:cs="Arial"/>
                <w:sz w:val="18"/>
                <w:szCs w:val="18"/>
                <w:lang w:eastAsia="en-GB"/>
              </w:rPr>
              <w:t>If appropriate </w:t>
            </w:r>
          </w:p>
        </w:tc>
      </w:tr>
      <w:tr w:rsidR="001F40AB" w:rsidRPr="00B40384" w14:paraId="7821E13F" w14:textId="77777777" w:rsidTr="00C97FD9">
        <w:trPr>
          <w:trHeight w:val="405"/>
        </w:trPr>
        <w:tc>
          <w:tcPr>
            <w:tcW w:w="4394" w:type="dxa"/>
            <w:tcBorders>
              <w:top w:val="nil"/>
              <w:left w:val="single" w:sz="6" w:space="0" w:color="000000"/>
              <w:bottom w:val="nil"/>
              <w:right w:val="nil"/>
            </w:tcBorders>
            <w:shd w:val="clear" w:color="auto" w:fill="auto"/>
            <w:hideMark/>
          </w:tcPr>
          <w:p w14:paraId="7EEA9574"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sz w:val="18"/>
                <w:szCs w:val="18"/>
                <w:lang w:eastAsia="en-GB"/>
              </w:rPr>
              <w:t xml:space="preserve">Name </w:t>
            </w:r>
            <w:r w:rsidRPr="00B40384">
              <w:rPr>
                <w:rFonts w:ascii="Arial" w:eastAsia="Times New Roman" w:hAnsi="Arial" w:cs="Arial"/>
                <w:sz w:val="18"/>
                <w:szCs w:val="18"/>
                <w:lang w:eastAsia="en-GB"/>
              </w:rPr>
              <w:t>(parent/carer)</w:t>
            </w:r>
            <w:r w:rsidRPr="00B40384">
              <w:rPr>
                <w:rFonts w:ascii="Arial" w:eastAsia="Times New Roman" w:hAnsi="Arial" w:cs="Arial"/>
                <w:sz w:val="18"/>
                <w:szCs w:val="18"/>
                <w:u w:val="single"/>
                <w:lang w:eastAsia="en-GB"/>
              </w:rPr>
              <w:t xml:space="preserve"> </w:t>
            </w:r>
            <w:r w:rsidRPr="00B40384">
              <w:rPr>
                <w:rFonts w:ascii="Arial" w:eastAsia="Times New Roman" w:hAnsi="Arial" w:cs="Arial"/>
                <w:sz w:val="18"/>
                <w:szCs w:val="18"/>
                <w:lang w:eastAsia="en-GB"/>
              </w:rPr>
              <w:t> </w:t>
            </w:r>
          </w:p>
        </w:tc>
        <w:tc>
          <w:tcPr>
            <w:tcW w:w="9548" w:type="dxa"/>
            <w:tcBorders>
              <w:top w:val="nil"/>
              <w:left w:val="nil"/>
              <w:bottom w:val="nil"/>
              <w:right w:val="single" w:sz="6" w:space="0" w:color="000000"/>
            </w:tcBorders>
            <w:shd w:val="clear" w:color="auto" w:fill="auto"/>
            <w:hideMark/>
          </w:tcPr>
          <w:p w14:paraId="08747E67" w14:textId="77777777" w:rsidR="001F40AB" w:rsidRPr="00B40384" w:rsidRDefault="001F40AB" w:rsidP="00C97FD9">
            <w:pPr>
              <w:spacing w:after="0" w:line="240" w:lineRule="auto"/>
              <w:ind w:left="135"/>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sz w:val="18"/>
                <w:szCs w:val="18"/>
                <w:lang w:eastAsia="en-GB"/>
              </w:rPr>
              <w:t>Signed</w:t>
            </w:r>
            <w:r w:rsidRPr="00B40384">
              <w:rPr>
                <w:rFonts w:ascii="Arial" w:eastAsia="Times New Roman" w:hAnsi="Arial" w:cs="Arial"/>
                <w:b/>
                <w:bCs/>
                <w:sz w:val="18"/>
                <w:szCs w:val="18"/>
                <w:u w:val="single"/>
                <w:lang w:eastAsia="en-GB"/>
              </w:rPr>
              <w:t xml:space="preserve"> </w:t>
            </w:r>
            <w:r w:rsidRPr="00B40384">
              <w:rPr>
                <w:rFonts w:ascii="Arial" w:eastAsia="Times New Roman" w:hAnsi="Arial" w:cs="Arial"/>
                <w:sz w:val="18"/>
                <w:szCs w:val="18"/>
                <w:lang w:eastAsia="en-GB"/>
              </w:rPr>
              <w:t> </w:t>
            </w:r>
          </w:p>
        </w:tc>
      </w:tr>
      <w:tr w:rsidR="001F40AB" w:rsidRPr="00B40384" w14:paraId="7D3248D3" w14:textId="77777777" w:rsidTr="00C97FD9">
        <w:trPr>
          <w:trHeight w:val="80"/>
        </w:trPr>
        <w:tc>
          <w:tcPr>
            <w:tcW w:w="13942" w:type="dxa"/>
            <w:gridSpan w:val="2"/>
            <w:tcBorders>
              <w:top w:val="nil"/>
              <w:left w:val="single" w:sz="6" w:space="0" w:color="000000"/>
              <w:bottom w:val="single" w:sz="6" w:space="0" w:color="000000"/>
              <w:right w:val="single" w:sz="6" w:space="0" w:color="000000"/>
            </w:tcBorders>
            <w:shd w:val="clear" w:color="auto" w:fill="auto"/>
            <w:hideMark/>
          </w:tcPr>
          <w:p w14:paraId="46CB380E" w14:textId="77777777" w:rsidR="001F40AB" w:rsidRPr="00B40384" w:rsidRDefault="001F40AB" w:rsidP="00C97FD9">
            <w:pPr>
              <w:spacing w:after="0" w:line="240" w:lineRule="auto"/>
              <w:ind w:left="120"/>
              <w:textAlignment w:val="baseline"/>
              <w:rPr>
                <w:rFonts w:ascii="Times New Roman" w:eastAsia="Times New Roman" w:hAnsi="Times New Roman" w:cs="Times New Roman"/>
                <w:sz w:val="24"/>
                <w:szCs w:val="24"/>
                <w:lang w:eastAsia="en-GB"/>
              </w:rPr>
            </w:pPr>
            <w:r w:rsidRPr="00B40384">
              <w:rPr>
                <w:rFonts w:ascii="Arial" w:eastAsia="Times New Roman" w:hAnsi="Arial" w:cs="Arial"/>
                <w:b/>
                <w:bCs/>
                <w:sz w:val="18"/>
                <w:szCs w:val="18"/>
                <w:lang w:eastAsia="en-GB"/>
              </w:rPr>
              <w:t xml:space="preserve">Name </w:t>
            </w:r>
            <w:r w:rsidRPr="00B40384">
              <w:rPr>
                <w:rFonts w:ascii="Arial" w:eastAsia="Times New Roman" w:hAnsi="Arial" w:cs="Arial"/>
                <w:sz w:val="18"/>
                <w:szCs w:val="18"/>
                <w:lang w:eastAsia="en-GB"/>
              </w:rPr>
              <w:t>(School staff)</w:t>
            </w:r>
            <w:r w:rsidRPr="00B40384">
              <w:rPr>
                <w:rFonts w:ascii="Arial" w:eastAsia="Times New Roman" w:hAnsi="Arial" w:cs="Arial"/>
                <w:sz w:val="18"/>
                <w:szCs w:val="18"/>
                <w:u w:val="single"/>
                <w:lang w:eastAsia="en-GB"/>
              </w:rPr>
              <w:t xml:space="preserve"> </w:t>
            </w:r>
            <w:r w:rsidRPr="00B40384">
              <w:rPr>
                <w:rFonts w:ascii="Arial" w:eastAsia="Times New Roman" w:hAnsi="Arial" w:cs="Arial"/>
                <w:b/>
                <w:bCs/>
                <w:sz w:val="18"/>
                <w:szCs w:val="18"/>
                <w:lang w:eastAsia="en-GB"/>
              </w:rPr>
              <w:t>Signed</w:t>
            </w:r>
            <w:r w:rsidRPr="00B40384">
              <w:rPr>
                <w:rFonts w:ascii="Arial" w:eastAsia="Times New Roman" w:hAnsi="Arial" w:cs="Arial"/>
                <w:b/>
                <w:bCs/>
                <w:sz w:val="18"/>
                <w:szCs w:val="18"/>
                <w:u w:val="single"/>
                <w:lang w:eastAsia="en-GB"/>
              </w:rPr>
              <w:t xml:space="preserve"> </w:t>
            </w:r>
            <w:r w:rsidRPr="00B40384">
              <w:rPr>
                <w:rFonts w:ascii="Arial" w:eastAsia="Times New Roman" w:hAnsi="Arial" w:cs="Arial"/>
                <w:sz w:val="18"/>
                <w:szCs w:val="18"/>
                <w:lang w:eastAsia="en-GB"/>
              </w:rPr>
              <w:t> </w:t>
            </w:r>
          </w:p>
        </w:tc>
      </w:tr>
    </w:tbl>
    <w:p w14:paraId="0D20BB65" w14:textId="77777777" w:rsidR="001F40AB" w:rsidRDefault="001F40AB" w:rsidP="001F40AB"/>
    <w:p w14:paraId="27939032" w14:textId="77777777" w:rsidR="001F40AB" w:rsidRDefault="001F40AB" w:rsidP="00A10F2D">
      <w:pPr>
        <w:rPr>
          <w:rFonts w:ascii="Arial" w:hAnsi="Arial" w:cs="Arial"/>
          <w:b/>
          <w:sz w:val="24"/>
          <w:szCs w:val="24"/>
        </w:rPr>
        <w:sectPr w:rsidR="001F40AB" w:rsidSect="001F40AB">
          <w:pgSz w:w="16838" w:h="11906" w:orient="landscape"/>
          <w:pgMar w:top="1440" w:right="1440" w:bottom="1440" w:left="1440" w:header="709" w:footer="709" w:gutter="0"/>
          <w:cols w:space="708"/>
          <w:docGrid w:linePitch="360"/>
        </w:sectPr>
      </w:pPr>
    </w:p>
    <w:p w14:paraId="68B3C42C" w14:textId="67B1A424" w:rsidR="00E5662E" w:rsidRPr="007A526B" w:rsidRDefault="00E5662E" w:rsidP="00A10F2D">
      <w:pPr>
        <w:rPr>
          <w:rFonts w:ascii="Arial" w:eastAsia="Times New Roman" w:hAnsi="Arial" w:cs="Arial"/>
          <w:b/>
          <w:bCs/>
          <w:color w:val="000000"/>
          <w:sz w:val="24"/>
          <w:szCs w:val="24"/>
          <w:lang w:eastAsia="en-GB"/>
        </w:rPr>
      </w:pPr>
      <w:r w:rsidRPr="007A526B">
        <w:rPr>
          <w:rFonts w:ascii="Arial" w:hAnsi="Arial" w:cs="Arial"/>
          <w:b/>
          <w:sz w:val="24"/>
          <w:szCs w:val="24"/>
        </w:rPr>
        <w:lastRenderedPageBreak/>
        <w:t>Appendix 5</w:t>
      </w:r>
      <w:r w:rsidR="00A10F2D" w:rsidRPr="007A526B">
        <w:rPr>
          <w:rFonts w:ascii="Arial" w:hAnsi="Arial" w:cs="Arial"/>
          <w:b/>
          <w:sz w:val="24"/>
          <w:szCs w:val="24"/>
        </w:rPr>
        <w:t xml:space="preserve">: </w:t>
      </w:r>
      <w:r w:rsidRPr="007A526B">
        <w:rPr>
          <w:rFonts w:ascii="Arial" w:eastAsia="Times New Roman" w:hAnsi="Arial" w:cs="Arial"/>
          <w:b/>
          <w:bCs/>
          <w:color w:val="000000"/>
          <w:sz w:val="24"/>
          <w:szCs w:val="24"/>
          <w:lang w:eastAsia="en-GB"/>
        </w:rPr>
        <w:t>Legal Framework</w:t>
      </w:r>
    </w:p>
    <w:p w14:paraId="5379C870" w14:textId="77777777" w:rsidR="00E5662E" w:rsidRPr="007A526B" w:rsidRDefault="00E5662E" w:rsidP="00E5662E">
      <w:pPr>
        <w:spacing w:after="0" w:line="240" w:lineRule="auto"/>
        <w:textAlignment w:val="baseline"/>
        <w:rPr>
          <w:rFonts w:ascii="Arial" w:eastAsia="Times New Roman" w:hAnsi="Arial" w:cs="Arial"/>
          <w:b/>
          <w:bCs/>
          <w:color w:val="000000"/>
          <w:sz w:val="24"/>
          <w:szCs w:val="24"/>
          <w:lang w:eastAsia="en-GB"/>
        </w:rPr>
      </w:pPr>
    </w:p>
    <w:p w14:paraId="020B6594" w14:textId="5C970954" w:rsidR="00E5662E" w:rsidRPr="007A526B" w:rsidRDefault="00E5662E" w:rsidP="00E5662E">
      <w:pPr>
        <w:rPr>
          <w:rFonts w:ascii="Arial" w:hAnsi="Arial" w:cs="Arial"/>
          <w:sz w:val="24"/>
          <w:szCs w:val="24"/>
        </w:rPr>
      </w:pPr>
      <w:r w:rsidRPr="007A526B">
        <w:rPr>
          <w:rFonts w:ascii="Arial" w:hAnsi="Arial" w:cs="Arial"/>
          <w:sz w:val="24"/>
          <w:szCs w:val="24"/>
        </w:rPr>
        <w:t>This policy applies to all schools within Derby Diocesan Academy Trust and to all staff.</w:t>
      </w:r>
    </w:p>
    <w:p w14:paraId="05BC0E68" w14:textId="4BAD17D0" w:rsidR="00E5662E" w:rsidRPr="007A526B" w:rsidRDefault="00E5662E" w:rsidP="00E5662E">
      <w:pPr>
        <w:rPr>
          <w:rFonts w:ascii="Arial" w:hAnsi="Arial" w:cs="Arial"/>
          <w:sz w:val="24"/>
          <w:szCs w:val="24"/>
          <w:lang w:eastAsia="en-GB"/>
        </w:rPr>
      </w:pPr>
      <w:r w:rsidRPr="007A526B">
        <w:rPr>
          <w:rFonts w:ascii="Arial" w:hAnsi="Arial" w:cs="Arial"/>
          <w:sz w:val="24"/>
          <w:szCs w:val="24"/>
        </w:rPr>
        <w:t>This policy is related to the use of physical intervention and should be read in conjunction with existing Trust policies and frameworks including</w:t>
      </w:r>
      <w:r w:rsidRPr="007A526B">
        <w:rPr>
          <w:rFonts w:ascii="Arial" w:hAnsi="Arial" w:cs="Arial"/>
          <w:sz w:val="24"/>
          <w:szCs w:val="24"/>
          <w:lang w:eastAsia="en-GB"/>
        </w:rPr>
        <w:t xml:space="preserve">: </w:t>
      </w:r>
    </w:p>
    <w:p w14:paraId="1A81586F" w14:textId="77777777" w:rsidR="00E5662E" w:rsidRPr="007A526B" w:rsidRDefault="00E5662E" w:rsidP="00E5662E">
      <w:pPr>
        <w:spacing w:after="0" w:line="240" w:lineRule="auto"/>
        <w:ind w:left="720" w:hanging="720"/>
        <w:textAlignment w:val="baseline"/>
        <w:rPr>
          <w:rFonts w:ascii="Arial" w:eastAsia="Times New Roman" w:hAnsi="Arial" w:cs="Arial"/>
          <w:bCs/>
          <w:color w:val="000000"/>
          <w:sz w:val="24"/>
          <w:szCs w:val="24"/>
          <w:lang w:eastAsia="en-GB"/>
        </w:rPr>
      </w:pPr>
    </w:p>
    <w:p w14:paraId="6F2A486E" w14:textId="77777777" w:rsidR="00E5662E" w:rsidRPr="007A526B" w:rsidRDefault="00E5662E" w:rsidP="00C11A6B">
      <w:pPr>
        <w:pStyle w:val="ListParagraph"/>
        <w:numPr>
          <w:ilvl w:val="0"/>
          <w:numId w:val="6"/>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Child Protection and Safeguarding Policy </w:t>
      </w:r>
    </w:p>
    <w:p w14:paraId="4429A06B" w14:textId="77777777" w:rsidR="00E5662E" w:rsidRPr="007A526B" w:rsidRDefault="00E5662E" w:rsidP="00C11A6B">
      <w:pPr>
        <w:pStyle w:val="ListParagraph"/>
        <w:numPr>
          <w:ilvl w:val="0"/>
          <w:numId w:val="6"/>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Complaints policy; </w:t>
      </w:r>
    </w:p>
    <w:p w14:paraId="0BFBF779" w14:textId="77777777" w:rsidR="00E5662E" w:rsidRPr="007A526B" w:rsidRDefault="00E5662E" w:rsidP="00C11A6B">
      <w:pPr>
        <w:pStyle w:val="ListParagraph"/>
        <w:numPr>
          <w:ilvl w:val="0"/>
          <w:numId w:val="6"/>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Staff Code of Conduct;</w:t>
      </w:r>
    </w:p>
    <w:p w14:paraId="5C51A530" w14:textId="044EDD71" w:rsidR="00E5662E" w:rsidRPr="007A526B" w:rsidRDefault="00E5662E" w:rsidP="00C11A6B">
      <w:pPr>
        <w:pStyle w:val="ListParagraph"/>
        <w:numPr>
          <w:ilvl w:val="0"/>
          <w:numId w:val="6"/>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Trust’s Safeguarding Training Professional Development Framework</w:t>
      </w:r>
      <w:r w:rsidR="00FA5A22" w:rsidRPr="007A526B">
        <w:rPr>
          <w:rFonts w:ascii="Arial" w:eastAsia="Times New Roman" w:hAnsi="Arial" w:cs="Arial"/>
          <w:bCs/>
          <w:color w:val="000000"/>
          <w:sz w:val="24"/>
          <w:szCs w:val="24"/>
          <w:lang w:eastAsia="en-GB"/>
        </w:rPr>
        <w:t>;</w:t>
      </w:r>
    </w:p>
    <w:p w14:paraId="039D3253" w14:textId="447EE2B8" w:rsidR="00B9100D" w:rsidRPr="007A526B" w:rsidRDefault="00B9100D" w:rsidP="00C11A6B">
      <w:pPr>
        <w:pStyle w:val="ListParagraph"/>
        <w:numPr>
          <w:ilvl w:val="0"/>
          <w:numId w:val="6"/>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Whistleblowing policy</w:t>
      </w:r>
      <w:r w:rsidR="00FA5A22" w:rsidRPr="007A526B">
        <w:rPr>
          <w:rFonts w:ascii="Arial" w:eastAsia="Times New Roman" w:hAnsi="Arial" w:cs="Arial"/>
          <w:bCs/>
          <w:color w:val="000000"/>
          <w:sz w:val="24"/>
          <w:szCs w:val="24"/>
          <w:lang w:eastAsia="en-GB"/>
        </w:rPr>
        <w:t>.</w:t>
      </w:r>
    </w:p>
    <w:p w14:paraId="433B002C" w14:textId="77777777" w:rsidR="00E5662E" w:rsidRPr="007A526B" w:rsidRDefault="00E5662E" w:rsidP="00E5662E">
      <w:pPr>
        <w:spacing w:after="0" w:line="240" w:lineRule="auto"/>
        <w:ind w:left="720"/>
        <w:textAlignment w:val="baseline"/>
        <w:rPr>
          <w:rFonts w:ascii="Arial" w:eastAsia="Times New Roman" w:hAnsi="Arial" w:cs="Arial"/>
          <w:bCs/>
          <w:color w:val="000000"/>
          <w:sz w:val="24"/>
          <w:szCs w:val="24"/>
          <w:lang w:eastAsia="en-GB"/>
        </w:rPr>
      </w:pPr>
    </w:p>
    <w:p w14:paraId="49827ABD" w14:textId="77777777" w:rsidR="00E5662E" w:rsidRPr="007A526B" w:rsidRDefault="00E5662E" w:rsidP="00E5662E">
      <w:pPr>
        <w:spacing w:after="0" w:line="240" w:lineRule="auto"/>
        <w:ind w:left="720"/>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As well as with the school’s locally agreed:</w:t>
      </w:r>
    </w:p>
    <w:p w14:paraId="2DAB8DF0" w14:textId="77777777" w:rsidR="00E5662E" w:rsidRPr="007A526B" w:rsidRDefault="00E5662E" w:rsidP="00E5662E">
      <w:pPr>
        <w:spacing w:after="0" w:line="240" w:lineRule="auto"/>
        <w:ind w:left="720"/>
        <w:textAlignment w:val="baseline"/>
        <w:rPr>
          <w:rFonts w:ascii="Arial" w:eastAsia="Times New Roman" w:hAnsi="Arial" w:cs="Arial"/>
          <w:bCs/>
          <w:color w:val="000000"/>
          <w:sz w:val="24"/>
          <w:szCs w:val="24"/>
          <w:lang w:eastAsia="en-GB"/>
        </w:rPr>
      </w:pPr>
    </w:p>
    <w:p w14:paraId="48579C35" w14:textId="07DA6476" w:rsidR="00B9100D" w:rsidRPr="007A526B" w:rsidRDefault="00B9100D" w:rsidP="00C11A6B">
      <w:pPr>
        <w:pStyle w:val="ListParagraph"/>
        <w:numPr>
          <w:ilvl w:val="0"/>
          <w:numId w:val="7"/>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Allegations of Abuse against Staff</w:t>
      </w:r>
      <w:r w:rsidR="00BC2524" w:rsidRPr="007A526B">
        <w:rPr>
          <w:rFonts w:ascii="Arial" w:eastAsia="Times New Roman" w:hAnsi="Arial" w:cs="Arial"/>
          <w:bCs/>
          <w:color w:val="000000"/>
          <w:sz w:val="24"/>
          <w:szCs w:val="24"/>
          <w:lang w:eastAsia="en-GB"/>
        </w:rPr>
        <w:t xml:space="preserve">, Carers and </w:t>
      </w:r>
      <w:r w:rsidR="00FA5A22" w:rsidRPr="007A526B">
        <w:rPr>
          <w:rFonts w:ascii="Arial" w:eastAsia="Times New Roman" w:hAnsi="Arial" w:cs="Arial"/>
          <w:bCs/>
          <w:color w:val="000000"/>
          <w:sz w:val="24"/>
          <w:szCs w:val="24"/>
          <w:lang w:eastAsia="en-GB"/>
        </w:rPr>
        <w:t>volunteer’s</w:t>
      </w:r>
      <w:r w:rsidRPr="007A526B">
        <w:rPr>
          <w:rFonts w:ascii="Arial" w:eastAsia="Times New Roman" w:hAnsi="Arial" w:cs="Arial"/>
          <w:bCs/>
          <w:color w:val="000000"/>
          <w:sz w:val="24"/>
          <w:szCs w:val="24"/>
          <w:lang w:eastAsia="en-GB"/>
        </w:rPr>
        <w:t xml:space="preserve"> policy </w:t>
      </w:r>
    </w:p>
    <w:p w14:paraId="2970EB88" w14:textId="58158032" w:rsidR="00E5662E" w:rsidRPr="007A526B" w:rsidRDefault="00E5662E" w:rsidP="00C11A6B">
      <w:pPr>
        <w:pStyle w:val="ListParagraph"/>
        <w:numPr>
          <w:ilvl w:val="0"/>
          <w:numId w:val="7"/>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Behaviour policy (statutory)</w:t>
      </w:r>
    </w:p>
    <w:p w14:paraId="4BE3D3BB" w14:textId="42A4501C" w:rsidR="00BC2524" w:rsidRPr="007A526B" w:rsidRDefault="00BC2524" w:rsidP="00C11A6B">
      <w:pPr>
        <w:pStyle w:val="ListParagraph"/>
        <w:numPr>
          <w:ilvl w:val="0"/>
          <w:numId w:val="7"/>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Low level concerns policy</w:t>
      </w:r>
    </w:p>
    <w:p w14:paraId="6C0894D9" w14:textId="5841F482" w:rsidR="00E5662E" w:rsidRPr="007A526B" w:rsidRDefault="00542ED0" w:rsidP="00C11A6B">
      <w:pPr>
        <w:pStyle w:val="ListParagraph"/>
        <w:numPr>
          <w:ilvl w:val="0"/>
          <w:numId w:val="7"/>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SEND</w:t>
      </w:r>
      <w:r w:rsidR="00E5662E" w:rsidRPr="007A526B">
        <w:rPr>
          <w:rFonts w:ascii="Arial" w:eastAsia="Times New Roman" w:hAnsi="Arial" w:cs="Arial"/>
          <w:bCs/>
          <w:color w:val="000000"/>
          <w:sz w:val="24"/>
          <w:szCs w:val="24"/>
          <w:lang w:eastAsia="en-GB"/>
        </w:rPr>
        <w:t xml:space="preserve"> policy (statutory) </w:t>
      </w:r>
    </w:p>
    <w:p w14:paraId="20433DDF" w14:textId="77777777" w:rsidR="00E5662E" w:rsidRPr="007A526B" w:rsidRDefault="00E5662E" w:rsidP="00E5662E">
      <w:pPr>
        <w:spacing w:after="0" w:line="240" w:lineRule="auto"/>
        <w:ind w:left="720"/>
        <w:textAlignment w:val="baseline"/>
        <w:rPr>
          <w:rFonts w:ascii="Arial" w:eastAsia="Times New Roman" w:hAnsi="Arial" w:cs="Arial"/>
          <w:bCs/>
          <w:color w:val="000000"/>
          <w:sz w:val="24"/>
          <w:szCs w:val="24"/>
          <w:lang w:eastAsia="en-GB"/>
        </w:rPr>
      </w:pPr>
    </w:p>
    <w:p w14:paraId="4EA9635C" w14:textId="6C7098D6" w:rsidR="00E5662E" w:rsidRPr="007A526B" w:rsidRDefault="00E5662E" w:rsidP="00E5662E">
      <w:p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This policy has been developed in line with statutory guidance including:</w:t>
      </w:r>
    </w:p>
    <w:p w14:paraId="5355A7F9" w14:textId="77777777" w:rsidR="00E5662E" w:rsidRPr="007A526B" w:rsidRDefault="00E5662E" w:rsidP="00E5662E">
      <w:pPr>
        <w:spacing w:after="0" w:line="240" w:lineRule="auto"/>
        <w:textAlignment w:val="baseline"/>
        <w:rPr>
          <w:rFonts w:ascii="Arial" w:eastAsia="Times New Roman" w:hAnsi="Arial" w:cs="Arial"/>
          <w:bCs/>
          <w:color w:val="000000"/>
          <w:sz w:val="24"/>
          <w:szCs w:val="24"/>
          <w:lang w:eastAsia="en-GB"/>
        </w:rPr>
      </w:pPr>
    </w:p>
    <w:p w14:paraId="1819D659" w14:textId="754E044D" w:rsidR="00E5662E" w:rsidRPr="007A526B" w:rsidRDefault="00E5662E" w:rsidP="00C11A6B">
      <w:pPr>
        <w:pStyle w:val="ListParagraph"/>
        <w:numPr>
          <w:ilvl w:val="0"/>
          <w:numId w:val="5"/>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Df</w:t>
      </w:r>
      <w:r w:rsidR="00542ED0" w:rsidRPr="007A526B">
        <w:rPr>
          <w:rFonts w:ascii="Arial" w:eastAsia="Times New Roman" w:hAnsi="Arial" w:cs="Arial"/>
          <w:bCs/>
          <w:color w:val="000000"/>
          <w:sz w:val="24"/>
          <w:szCs w:val="24"/>
          <w:lang w:eastAsia="en-GB"/>
        </w:rPr>
        <w:t>E</w:t>
      </w:r>
      <w:r w:rsidRPr="007A526B">
        <w:rPr>
          <w:rFonts w:ascii="Arial" w:eastAsia="Times New Roman" w:hAnsi="Arial" w:cs="Arial"/>
          <w:bCs/>
          <w:color w:val="000000"/>
          <w:sz w:val="24"/>
          <w:szCs w:val="24"/>
          <w:lang w:eastAsia="en-GB"/>
        </w:rPr>
        <w:t xml:space="preserve"> ‘Keeping Children Safe in Education’</w:t>
      </w:r>
    </w:p>
    <w:p w14:paraId="3240D479" w14:textId="77777777" w:rsidR="00E5662E" w:rsidRPr="007A526B" w:rsidRDefault="00E5662E" w:rsidP="00C11A6B">
      <w:pPr>
        <w:numPr>
          <w:ilvl w:val="0"/>
          <w:numId w:val="5"/>
        </w:num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DfE (2013) ‘Use of reasonable force in schools: Advice for Headteachers, staff and governing bodies. </w:t>
      </w:r>
    </w:p>
    <w:p w14:paraId="7C23EC03" w14:textId="77777777" w:rsidR="00E5662E" w:rsidRPr="007A526B" w:rsidRDefault="00E5662E" w:rsidP="00C11A6B">
      <w:pPr>
        <w:numPr>
          <w:ilvl w:val="0"/>
          <w:numId w:val="5"/>
        </w:num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DfE (2018) ‘Working Together to Safeguard Children’ </w:t>
      </w:r>
    </w:p>
    <w:p w14:paraId="092228ED" w14:textId="1A1F2DBE" w:rsidR="00E5662E" w:rsidRPr="007A526B" w:rsidRDefault="00E5662E" w:rsidP="00C11A6B">
      <w:pPr>
        <w:numPr>
          <w:ilvl w:val="0"/>
          <w:numId w:val="5"/>
        </w:num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Df</w:t>
      </w:r>
      <w:r w:rsidR="0088387E" w:rsidRPr="007A526B">
        <w:rPr>
          <w:rFonts w:ascii="Arial" w:eastAsia="Times New Roman" w:hAnsi="Arial" w:cs="Arial"/>
          <w:color w:val="000000"/>
          <w:sz w:val="24"/>
          <w:szCs w:val="24"/>
          <w:lang w:eastAsia="en-GB"/>
        </w:rPr>
        <w:t xml:space="preserve">E </w:t>
      </w:r>
      <w:r w:rsidRPr="007A526B">
        <w:rPr>
          <w:rFonts w:ascii="Arial" w:eastAsia="Times New Roman" w:hAnsi="Arial" w:cs="Arial"/>
          <w:color w:val="000000"/>
          <w:sz w:val="24"/>
          <w:szCs w:val="24"/>
          <w:lang w:eastAsia="en-GB"/>
        </w:rPr>
        <w:t>(2022) Behaviour in schools</w:t>
      </w:r>
    </w:p>
    <w:p w14:paraId="7E88CD0F" w14:textId="77777777" w:rsidR="00E5662E" w:rsidRPr="007A526B" w:rsidRDefault="00E5662E" w:rsidP="00C11A6B">
      <w:pPr>
        <w:numPr>
          <w:ilvl w:val="0"/>
          <w:numId w:val="5"/>
        </w:numPr>
        <w:spacing w:after="0" w:line="240" w:lineRule="auto"/>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HM Government (2019) ‘Reducing the Need for Restraint and Restrictive Intervention’</w:t>
      </w:r>
    </w:p>
    <w:p w14:paraId="612FA4CB" w14:textId="77777777" w:rsidR="00E5662E" w:rsidRPr="007A526B" w:rsidRDefault="00E5662E" w:rsidP="00C11A6B">
      <w:pPr>
        <w:pStyle w:val="ListParagraph"/>
        <w:numPr>
          <w:ilvl w:val="0"/>
          <w:numId w:val="5"/>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The Education and Inspections Act 2006</w:t>
      </w:r>
    </w:p>
    <w:p w14:paraId="7BD1F2C2" w14:textId="77777777" w:rsidR="00E5662E" w:rsidRPr="007A526B" w:rsidRDefault="00E5662E" w:rsidP="00E5662E">
      <w:pPr>
        <w:spacing w:after="0" w:line="240" w:lineRule="auto"/>
        <w:rPr>
          <w:rFonts w:ascii="Arial" w:eastAsia="Times New Roman" w:hAnsi="Arial" w:cs="Arial"/>
          <w:sz w:val="24"/>
          <w:szCs w:val="24"/>
          <w:lang w:eastAsia="en-GB"/>
        </w:rPr>
      </w:pPr>
    </w:p>
    <w:p w14:paraId="405AF5B6" w14:textId="77777777" w:rsidR="00E5662E" w:rsidRPr="007A526B" w:rsidRDefault="00E5662E" w:rsidP="00E5662E">
      <w:pPr>
        <w:spacing w:after="0" w:line="240" w:lineRule="auto"/>
        <w:rPr>
          <w:rFonts w:ascii="Arial" w:eastAsia="Times New Roman" w:hAnsi="Arial" w:cs="Arial"/>
          <w:color w:val="000000"/>
          <w:sz w:val="24"/>
          <w:szCs w:val="24"/>
          <w:lang w:eastAsia="en-GB"/>
        </w:rPr>
      </w:pPr>
      <w:r w:rsidRPr="007A526B">
        <w:rPr>
          <w:rFonts w:ascii="Arial" w:eastAsia="Times New Roman" w:hAnsi="Arial" w:cs="Arial"/>
          <w:bCs/>
          <w:color w:val="000000"/>
          <w:sz w:val="24"/>
          <w:szCs w:val="24"/>
          <w:lang w:eastAsia="en-GB"/>
        </w:rPr>
        <w:t>This policy has been developed in line with statutory guidance including</w:t>
      </w:r>
      <w:r w:rsidRPr="007A526B">
        <w:rPr>
          <w:rFonts w:ascii="Arial" w:eastAsia="Times New Roman" w:hAnsi="Arial" w:cs="Arial"/>
          <w:color w:val="000000"/>
          <w:sz w:val="24"/>
          <w:szCs w:val="24"/>
          <w:lang w:eastAsia="en-GB"/>
        </w:rPr>
        <w:t xml:space="preserve"> due regard to all relevant legislation including, but not limited to, the following: </w:t>
      </w:r>
    </w:p>
    <w:p w14:paraId="7C911D0E" w14:textId="77777777" w:rsidR="00E5662E" w:rsidRPr="007A526B" w:rsidRDefault="00E5662E" w:rsidP="00E5662E">
      <w:pPr>
        <w:spacing w:after="0" w:line="240" w:lineRule="auto"/>
        <w:ind w:left="720"/>
        <w:rPr>
          <w:rFonts w:ascii="Arial" w:eastAsia="Times New Roman" w:hAnsi="Arial" w:cs="Arial"/>
          <w:sz w:val="24"/>
          <w:szCs w:val="24"/>
          <w:lang w:eastAsia="en-GB"/>
        </w:rPr>
      </w:pPr>
    </w:p>
    <w:p w14:paraId="6614AF66" w14:textId="77777777" w:rsidR="00E5662E" w:rsidRPr="007A526B" w:rsidRDefault="00E5662E" w:rsidP="00C11A6B">
      <w:pPr>
        <w:numPr>
          <w:ilvl w:val="0"/>
          <w:numId w:val="1"/>
        </w:numPr>
        <w:spacing w:after="0" w:line="240" w:lineRule="auto"/>
        <w:ind w:left="1080"/>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Children Act 1989</w:t>
      </w:r>
    </w:p>
    <w:p w14:paraId="4299CC13" w14:textId="77777777" w:rsidR="00E5662E" w:rsidRPr="007A526B" w:rsidRDefault="00E5662E" w:rsidP="00C11A6B">
      <w:pPr>
        <w:numPr>
          <w:ilvl w:val="0"/>
          <w:numId w:val="1"/>
        </w:numPr>
        <w:spacing w:after="0" w:line="240" w:lineRule="auto"/>
        <w:ind w:left="1080"/>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Education Act 2011</w:t>
      </w:r>
    </w:p>
    <w:p w14:paraId="2136BD96" w14:textId="77777777" w:rsidR="00E5662E" w:rsidRPr="007A526B" w:rsidRDefault="00E5662E" w:rsidP="00C11A6B">
      <w:pPr>
        <w:numPr>
          <w:ilvl w:val="0"/>
          <w:numId w:val="1"/>
        </w:numPr>
        <w:spacing w:after="0" w:line="240" w:lineRule="auto"/>
        <w:ind w:left="1080"/>
        <w:textAlignment w:val="baseline"/>
        <w:rPr>
          <w:rFonts w:ascii="Arial" w:eastAsia="Times New Roman" w:hAnsi="Arial" w:cs="Arial"/>
          <w:color w:val="000000"/>
          <w:sz w:val="24"/>
          <w:szCs w:val="24"/>
          <w:lang w:eastAsia="en-GB"/>
        </w:rPr>
      </w:pPr>
      <w:r w:rsidRPr="007A526B">
        <w:rPr>
          <w:rFonts w:ascii="Arial" w:eastAsia="Times New Roman" w:hAnsi="Arial" w:cs="Arial"/>
          <w:color w:val="000000"/>
          <w:sz w:val="24"/>
          <w:szCs w:val="24"/>
          <w:lang w:eastAsia="en-GB"/>
        </w:rPr>
        <w:t>Equality Act 2010</w:t>
      </w:r>
    </w:p>
    <w:p w14:paraId="5B4B0961" w14:textId="706E5D99" w:rsidR="00E5662E" w:rsidRPr="007A526B" w:rsidRDefault="00E5662E">
      <w:pPr>
        <w:rPr>
          <w:rFonts w:ascii="Arial" w:hAnsi="Arial" w:cs="Arial"/>
          <w:sz w:val="24"/>
          <w:szCs w:val="24"/>
        </w:rPr>
      </w:pPr>
    </w:p>
    <w:p w14:paraId="5509A1A7" w14:textId="6D8B733C" w:rsidR="00E74289" w:rsidRPr="007A526B" w:rsidRDefault="00E74289">
      <w:pPr>
        <w:rPr>
          <w:rFonts w:ascii="Arial" w:hAnsi="Arial" w:cs="Arial"/>
          <w:sz w:val="24"/>
          <w:szCs w:val="24"/>
        </w:rPr>
      </w:pPr>
    </w:p>
    <w:p w14:paraId="40F6C5AE" w14:textId="77777777" w:rsidR="00E74289" w:rsidRPr="007A526B" w:rsidRDefault="00E74289">
      <w:pPr>
        <w:rPr>
          <w:rFonts w:ascii="Arial" w:eastAsia="Times New Roman" w:hAnsi="Arial" w:cs="Arial"/>
          <w:b/>
          <w:bCs/>
          <w:color w:val="000000"/>
          <w:sz w:val="24"/>
          <w:szCs w:val="24"/>
          <w:lang w:eastAsia="en-GB"/>
        </w:rPr>
      </w:pPr>
      <w:r w:rsidRPr="007A526B">
        <w:rPr>
          <w:rFonts w:ascii="Arial" w:eastAsia="Times New Roman" w:hAnsi="Arial" w:cs="Arial"/>
          <w:b/>
          <w:bCs/>
          <w:color w:val="000000"/>
          <w:sz w:val="24"/>
          <w:szCs w:val="24"/>
          <w:lang w:eastAsia="en-GB"/>
        </w:rPr>
        <w:br w:type="page"/>
      </w:r>
    </w:p>
    <w:p w14:paraId="346210B3" w14:textId="2A4E9575" w:rsidR="00301F63" w:rsidRPr="007A526B" w:rsidRDefault="00301F63" w:rsidP="00A10F2D">
      <w:pPr>
        <w:rPr>
          <w:rFonts w:ascii="Arial" w:eastAsia="Times New Roman" w:hAnsi="Arial" w:cs="Arial"/>
          <w:b/>
          <w:bCs/>
          <w:color w:val="000000"/>
          <w:sz w:val="24"/>
          <w:szCs w:val="24"/>
          <w:lang w:eastAsia="en-GB"/>
        </w:rPr>
      </w:pPr>
      <w:r w:rsidRPr="007A526B">
        <w:rPr>
          <w:rFonts w:ascii="Arial" w:hAnsi="Arial" w:cs="Arial"/>
          <w:b/>
          <w:sz w:val="24"/>
          <w:szCs w:val="24"/>
        </w:rPr>
        <w:lastRenderedPageBreak/>
        <w:t>Appendix 6</w:t>
      </w:r>
      <w:r w:rsidR="00A10F2D" w:rsidRPr="007A526B">
        <w:rPr>
          <w:rFonts w:ascii="Arial" w:hAnsi="Arial" w:cs="Arial"/>
          <w:b/>
          <w:sz w:val="24"/>
          <w:szCs w:val="24"/>
        </w:rPr>
        <w:t>:</w:t>
      </w:r>
      <w:r w:rsidR="00BC2524" w:rsidRPr="007A526B">
        <w:rPr>
          <w:rFonts w:ascii="Arial" w:hAnsi="Arial" w:cs="Arial"/>
          <w:b/>
          <w:sz w:val="24"/>
          <w:szCs w:val="24"/>
        </w:rPr>
        <w:t xml:space="preserve"> </w:t>
      </w:r>
      <w:r w:rsidRPr="007A526B">
        <w:rPr>
          <w:rFonts w:ascii="Arial" w:eastAsia="Times New Roman" w:hAnsi="Arial" w:cs="Arial"/>
          <w:b/>
          <w:bCs/>
          <w:color w:val="000000"/>
          <w:sz w:val="24"/>
          <w:szCs w:val="24"/>
          <w:lang w:eastAsia="en-GB"/>
        </w:rPr>
        <w:t>Roles and responsibilities</w:t>
      </w:r>
    </w:p>
    <w:p w14:paraId="31276411" w14:textId="6A342E57" w:rsidR="00301F63" w:rsidRPr="007A526B" w:rsidRDefault="00B63574" w:rsidP="00301F63">
      <w:pPr>
        <w:spacing w:after="0" w:line="240" w:lineRule="auto"/>
        <w:textAlignment w:val="baseline"/>
        <w:rPr>
          <w:rFonts w:ascii="Arial" w:eastAsia="Times New Roman" w:hAnsi="Arial" w:cs="Arial"/>
          <w:b/>
          <w:color w:val="000000"/>
          <w:sz w:val="24"/>
          <w:szCs w:val="24"/>
          <w:lang w:eastAsia="en-GB"/>
        </w:rPr>
      </w:pPr>
      <w:r w:rsidRPr="007A526B">
        <w:rPr>
          <w:rFonts w:ascii="Arial" w:eastAsia="Times New Roman" w:hAnsi="Arial" w:cs="Arial"/>
          <w:b/>
          <w:color w:val="000000"/>
          <w:sz w:val="24"/>
          <w:szCs w:val="24"/>
          <w:lang w:eastAsia="en-GB"/>
        </w:rPr>
        <w:t>Trust Board</w:t>
      </w:r>
    </w:p>
    <w:p w14:paraId="31A91625" w14:textId="77777777" w:rsidR="0088387E" w:rsidRPr="007A526B" w:rsidRDefault="0088387E" w:rsidP="00301F63">
      <w:pPr>
        <w:spacing w:after="0" w:line="240" w:lineRule="auto"/>
        <w:textAlignment w:val="baseline"/>
        <w:rPr>
          <w:rFonts w:ascii="Arial" w:eastAsia="Times New Roman" w:hAnsi="Arial" w:cs="Arial"/>
          <w:bCs/>
          <w:color w:val="000000"/>
          <w:sz w:val="24"/>
          <w:szCs w:val="24"/>
          <w:lang w:eastAsia="en-GB"/>
        </w:rPr>
      </w:pPr>
    </w:p>
    <w:p w14:paraId="34CE68D2" w14:textId="0ACBC214" w:rsidR="00301F63" w:rsidRPr="007A526B" w:rsidRDefault="00B63574" w:rsidP="00301F63">
      <w:pPr>
        <w:pStyle w:val="ListParagraph"/>
        <w:numPr>
          <w:ilvl w:val="0"/>
          <w:numId w:val="9"/>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R</w:t>
      </w:r>
      <w:r w:rsidR="00301F63" w:rsidRPr="007A526B">
        <w:rPr>
          <w:rFonts w:ascii="Arial" w:eastAsia="Times New Roman" w:hAnsi="Arial" w:cs="Arial"/>
          <w:bCs/>
          <w:color w:val="000000"/>
          <w:sz w:val="24"/>
          <w:szCs w:val="24"/>
          <w:lang w:eastAsia="en-GB"/>
        </w:rPr>
        <w:t>eview of the policy on the use of Physical Intervention</w:t>
      </w:r>
      <w:r w:rsidRPr="007A526B">
        <w:rPr>
          <w:rFonts w:ascii="Arial" w:eastAsia="Times New Roman" w:hAnsi="Arial" w:cs="Arial"/>
          <w:bCs/>
          <w:color w:val="000000"/>
          <w:sz w:val="24"/>
          <w:szCs w:val="24"/>
          <w:lang w:eastAsia="en-GB"/>
        </w:rPr>
        <w:t>.</w:t>
      </w:r>
    </w:p>
    <w:p w14:paraId="67CC5472" w14:textId="5EFF8F95" w:rsidR="00B63574" w:rsidRPr="007A526B" w:rsidRDefault="00301F63" w:rsidP="00B63574">
      <w:pPr>
        <w:pStyle w:val="ListParagraph"/>
        <w:numPr>
          <w:ilvl w:val="0"/>
          <w:numId w:val="9"/>
        </w:numPr>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Evaluating on an annual basis instances of physical intervention to analyse how and when reasonable force is used and identify any trends</w:t>
      </w:r>
      <w:r w:rsidR="0088387E" w:rsidRPr="007A526B">
        <w:rPr>
          <w:rFonts w:ascii="Arial" w:eastAsia="Times New Roman" w:hAnsi="Arial" w:cs="Arial"/>
          <w:bCs/>
          <w:color w:val="000000"/>
          <w:sz w:val="24"/>
          <w:szCs w:val="24"/>
          <w:lang w:eastAsia="en-GB"/>
        </w:rPr>
        <w:t>.</w:t>
      </w:r>
      <w:r w:rsidRPr="007A526B">
        <w:rPr>
          <w:rFonts w:ascii="Arial" w:eastAsia="Times New Roman" w:hAnsi="Arial" w:cs="Arial"/>
          <w:bCs/>
          <w:color w:val="000000"/>
          <w:sz w:val="24"/>
          <w:szCs w:val="24"/>
          <w:lang w:eastAsia="en-GB"/>
        </w:rPr>
        <w:t xml:space="preserve"> </w:t>
      </w:r>
    </w:p>
    <w:p w14:paraId="244410DB" w14:textId="4C9BCA0E" w:rsidR="00B63574" w:rsidRPr="007A526B" w:rsidRDefault="00B63574" w:rsidP="0088387E">
      <w:pPr>
        <w:rPr>
          <w:rFonts w:ascii="Arial" w:eastAsia="Times New Roman" w:hAnsi="Arial" w:cs="Arial"/>
          <w:b/>
          <w:color w:val="000000"/>
          <w:sz w:val="24"/>
          <w:szCs w:val="24"/>
          <w:lang w:eastAsia="en-GB"/>
        </w:rPr>
      </w:pPr>
      <w:r w:rsidRPr="007A526B">
        <w:rPr>
          <w:rFonts w:ascii="Arial" w:eastAsia="Times New Roman" w:hAnsi="Arial" w:cs="Arial"/>
          <w:b/>
          <w:color w:val="000000"/>
          <w:sz w:val="24"/>
          <w:szCs w:val="24"/>
          <w:lang w:eastAsia="en-GB"/>
        </w:rPr>
        <w:t>Local Governing Body</w:t>
      </w:r>
    </w:p>
    <w:p w14:paraId="1FEA90B1" w14:textId="0F210A73" w:rsidR="00301F63" w:rsidRPr="007A526B" w:rsidRDefault="00301F63" w:rsidP="0088387E">
      <w:pPr>
        <w:pStyle w:val="ListParagraph"/>
        <w:numPr>
          <w:ilvl w:val="0"/>
          <w:numId w:val="9"/>
        </w:numPr>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Responding to any complaints, in liaison with the </w:t>
      </w:r>
      <w:r w:rsidR="009241AD" w:rsidRPr="007A526B">
        <w:rPr>
          <w:rFonts w:ascii="Arial" w:eastAsia="Times New Roman" w:hAnsi="Arial" w:cs="Arial"/>
          <w:bCs/>
          <w:color w:val="000000"/>
          <w:sz w:val="24"/>
          <w:szCs w:val="24"/>
          <w:lang w:eastAsia="en-GB"/>
        </w:rPr>
        <w:t>H</w:t>
      </w:r>
      <w:r w:rsidRPr="007A526B">
        <w:rPr>
          <w:rFonts w:ascii="Arial" w:eastAsia="Times New Roman" w:hAnsi="Arial" w:cs="Arial"/>
          <w:bCs/>
          <w:color w:val="000000"/>
          <w:sz w:val="24"/>
          <w:szCs w:val="24"/>
          <w:lang w:eastAsia="en-GB"/>
        </w:rPr>
        <w:t>eadteacher</w:t>
      </w:r>
      <w:r w:rsidR="009241AD" w:rsidRPr="007A526B">
        <w:rPr>
          <w:rFonts w:ascii="Arial" w:eastAsia="Times New Roman" w:hAnsi="Arial" w:cs="Arial"/>
          <w:bCs/>
          <w:color w:val="000000"/>
          <w:sz w:val="24"/>
          <w:szCs w:val="24"/>
          <w:lang w:eastAsia="en-GB"/>
        </w:rPr>
        <w:t>/Executive Headteacher</w:t>
      </w:r>
      <w:r w:rsidRPr="007A526B">
        <w:rPr>
          <w:rFonts w:ascii="Arial" w:eastAsia="Times New Roman" w:hAnsi="Arial" w:cs="Arial"/>
          <w:bCs/>
          <w:color w:val="000000"/>
          <w:sz w:val="24"/>
          <w:szCs w:val="24"/>
          <w:lang w:eastAsia="en-GB"/>
        </w:rPr>
        <w:t xml:space="preserve"> or Head of School, from pupils or parents regarding the use of reasonable force (see Section 12). </w:t>
      </w:r>
    </w:p>
    <w:p w14:paraId="04BDA85A" w14:textId="77777777" w:rsidR="00301F63" w:rsidRPr="007A526B" w:rsidRDefault="00301F63" w:rsidP="00301F63">
      <w:pPr>
        <w:spacing w:after="0" w:line="240" w:lineRule="auto"/>
        <w:textAlignment w:val="baseline"/>
        <w:rPr>
          <w:rFonts w:ascii="Arial" w:eastAsia="Times New Roman" w:hAnsi="Arial" w:cs="Arial"/>
          <w:bCs/>
          <w:color w:val="000000"/>
          <w:sz w:val="24"/>
          <w:szCs w:val="24"/>
          <w:lang w:eastAsia="en-GB"/>
        </w:rPr>
      </w:pPr>
    </w:p>
    <w:p w14:paraId="7AF03432" w14:textId="33CD1DDE" w:rsidR="00301F63" w:rsidRPr="007A526B" w:rsidRDefault="00301F63" w:rsidP="00301F63">
      <w:pPr>
        <w:spacing w:after="0" w:line="240" w:lineRule="auto"/>
        <w:textAlignment w:val="baseline"/>
        <w:rPr>
          <w:rFonts w:ascii="Arial" w:eastAsia="Times New Roman" w:hAnsi="Arial" w:cs="Arial"/>
          <w:b/>
          <w:color w:val="000000"/>
          <w:sz w:val="24"/>
          <w:szCs w:val="24"/>
          <w:lang w:eastAsia="en-GB"/>
        </w:rPr>
      </w:pPr>
      <w:r w:rsidRPr="007A526B">
        <w:rPr>
          <w:rFonts w:ascii="Arial" w:eastAsia="Times New Roman" w:hAnsi="Arial" w:cs="Arial"/>
          <w:b/>
          <w:color w:val="000000"/>
          <w:sz w:val="24"/>
          <w:szCs w:val="24"/>
          <w:lang w:eastAsia="en-GB"/>
        </w:rPr>
        <w:t>Headteacher</w:t>
      </w:r>
      <w:r w:rsidR="0088387E" w:rsidRPr="007A526B">
        <w:rPr>
          <w:rFonts w:ascii="Arial" w:eastAsia="Times New Roman" w:hAnsi="Arial" w:cs="Arial"/>
          <w:b/>
          <w:color w:val="000000"/>
          <w:sz w:val="24"/>
          <w:szCs w:val="24"/>
          <w:lang w:eastAsia="en-GB"/>
        </w:rPr>
        <w:t>/Executive Headteacher</w:t>
      </w:r>
      <w:r w:rsidRPr="007A526B">
        <w:rPr>
          <w:rFonts w:ascii="Arial" w:eastAsia="Times New Roman" w:hAnsi="Arial" w:cs="Arial"/>
          <w:b/>
          <w:color w:val="000000"/>
          <w:sz w:val="24"/>
          <w:szCs w:val="24"/>
          <w:lang w:eastAsia="en-GB"/>
        </w:rPr>
        <w:t xml:space="preserve"> or Head of School</w:t>
      </w:r>
    </w:p>
    <w:p w14:paraId="6C0F6882" w14:textId="77777777" w:rsidR="00301F63" w:rsidRPr="007A526B" w:rsidRDefault="00301F63" w:rsidP="00301F63">
      <w:pPr>
        <w:spacing w:after="0" w:line="240" w:lineRule="auto"/>
        <w:textAlignment w:val="baseline"/>
        <w:rPr>
          <w:rFonts w:ascii="Arial" w:eastAsia="Times New Roman" w:hAnsi="Arial" w:cs="Arial"/>
          <w:bCs/>
          <w:color w:val="000000"/>
          <w:sz w:val="24"/>
          <w:szCs w:val="24"/>
          <w:lang w:eastAsia="en-GB"/>
        </w:rPr>
      </w:pPr>
    </w:p>
    <w:p w14:paraId="2629374B" w14:textId="77777777" w:rsidR="00301F63" w:rsidRPr="007A526B" w:rsidRDefault="00301F63" w:rsidP="00301F63">
      <w:pPr>
        <w:pStyle w:val="ListParagraph"/>
        <w:numPr>
          <w:ilvl w:val="0"/>
          <w:numId w:val="10"/>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Enforcing the consistent implementation of this policy in school;</w:t>
      </w:r>
    </w:p>
    <w:p w14:paraId="163AF9A9" w14:textId="77777777" w:rsidR="00301F63" w:rsidRPr="007A526B" w:rsidRDefault="00301F63" w:rsidP="00301F63">
      <w:pPr>
        <w:pStyle w:val="ListParagraph"/>
        <w:numPr>
          <w:ilvl w:val="0"/>
          <w:numId w:val="10"/>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Ensuring all staff undergo annual refresher training, alongside the school’s Behaviour policy; </w:t>
      </w:r>
    </w:p>
    <w:p w14:paraId="6F8891D2" w14:textId="77777777" w:rsidR="00301F63" w:rsidRPr="007A526B" w:rsidRDefault="00301F63" w:rsidP="00301F63">
      <w:pPr>
        <w:pStyle w:val="ListParagraph"/>
        <w:numPr>
          <w:ilvl w:val="0"/>
          <w:numId w:val="10"/>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Ensuring relevant staff undergo training in the use of restrictive practice, with regular refreshers, in line with the Trust’s Safeguarding Training Professional Development Framework</w:t>
      </w:r>
    </w:p>
    <w:p w14:paraId="654F25CA" w14:textId="77777777" w:rsidR="00301F63" w:rsidRPr="007A526B" w:rsidRDefault="00301F63" w:rsidP="00301F63">
      <w:pPr>
        <w:pStyle w:val="ListParagraph"/>
        <w:numPr>
          <w:ilvl w:val="0"/>
          <w:numId w:val="10"/>
        </w:numPr>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Maintaining the records of the use of reasonable force and evaluating on a termly basis how reasonable force and physical intervention is used.  </w:t>
      </w:r>
    </w:p>
    <w:p w14:paraId="2869A401" w14:textId="77777777" w:rsidR="00301F63" w:rsidRPr="007A526B" w:rsidRDefault="00301F63" w:rsidP="00301F63">
      <w:pPr>
        <w:pStyle w:val="ListParagraph"/>
        <w:numPr>
          <w:ilvl w:val="0"/>
          <w:numId w:val="10"/>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Supporting staff in developing risk assessments and behaviour support and care plans with regard to restrictive practices;</w:t>
      </w:r>
    </w:p>
    <w:p w14:paraId="705511C3" w14:textId="7777C79F" w:rsidR="00301F63" w:rsidRPr="007A526B" w:rsidRDefault="00301F63" w:rsidP="00301F63">
      <w:pPr>
        <w:pStyle w:val="ListParagraph"/>
        <w:numPr>
          <w:ilvl w:val="0"/>
          <w:numId w:val="10"/>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Regular monitoring of such plans (with reference to the school’s </w:t>
      </w:r>
      <w:r w:rsidR="00542ED0" w:rsidRPr="007A526B">
        <w:rPr>
          <w:rFonts w:ascii="Arial" w:eastAsia="Times New Roman" w:hAnsi="Arial" w:cs="Arial"/>
          <w:bCs/>
          <w:color w:val="000000"/>
          <w:sz w:val="24"/>
          <w:szCs w:val="24"/>
          <w:lang w:eastAsia="en-GB"/>
        </w:rPr>
        <w:t>SEND</w:t>
      </w:r>
      <w:r w:rsidRPr="007A526B">
        <w:rPr>
          <w:rFonts w:ascii="Arial" w:eastAsia="Times New Roman" w:hAnsi="Arial" w:cs="Arial"/>
          <w:bCs/>
          <w:color w:val="000000"/>
          <w:sz w:val="24"/>
          <w:szCs w:val="24"/>
          <w:lang w:eastAsia="en-GB"/>
        </w:rPr>
        <w:t xml:space="preserve"> policy).</w:t>
      </w:r>
    </w:p>
    <w:p w14:paraId="0A974A53" w14:textId="77777777" w:rsidR="00301F63" w:rsidRPr="007A526B" w:rsidRDefault="00301F63" w:rsidP="00301F63">
      <w:pPr>
        <w:pStyle w:val="ListParagraph"/>
        <w:numPr>
          <w:ilvl w:val="0"/>
          <w:numId w:val="10"/>
        </w:numPr>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Handling any allegations of abuse in line with the Allegations of Abuse Against Staff Policy.</w:t>
      </w:r>
    </w:p>
    <w:p w14:paraId="690AF597" w14:textId="77777777" w:rsidR="00301F63" w:rsidRPr="007A526B" w:rsidRDefault="00301F63" w:rsidP="00301F63">
      <w:pPr>
        <w:pStyle w:val="ListParagraph"/>
        <w:numPr>
          <w:ilvl w:val="0"/>
          <w:numId w:val="10"/>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Monitor the wellbeing of staff and access to debriefs, particularly for those who may be regularly involved in incidents. </w:t>
      </w:r>
    </w:p>
    <w:p w14:paraId="647C9ED5" w14:textId="4932093C" w:rsidR="00301F63" w:rsidRPr="007A526B" w:rsidRDefault="00301F63" w:rsidP="00301F63">
      <w:pPr>
        <w:pStyle w:val="ListParagraph"/>
        <w:numPr>
          <w:ilvl w:val="0"/>
          <w:numId w:val="10"/>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Monitor the wellbeing of children and young people and ensure they access debriefs</w:t>
      </w:r>
      <w:r w:rsidR="00B63574" w:rsidRPr="007A526B">
        <w:rPr>
          <w:rFonts w:ascii="Arial" w:eastAsia="Times New Roman" w:hAnsi="Arial" w:cs="Arial"/>
          <w:bCs/>
          <w:color w:val="000000"/>
          <w:sz w:val="24"/>
          <w:szCs w:val="24"/>
          <w:lang w:eastAsia="en-GB"/>
        </w:rPr>
        <w:t>.</w:t>
      </w:r>
    </w:p>
    <w:p w14:paraId="1BE650AF" w14:textId="77777777" w:rsidR="00301F63" w:rsidRPr="007A526B" w:rsidRDefault="00301F63" w:rsidP="00301F63">
      <w:pPr>
        <w:spacing w:after="0" w:line="240" w:lineRule="auto"/>
        <w:textAlignment w:val="baseline"/>
        <w:rPr>
          <w:rFonts w:ascii="Arial" w:eastAsia="Times New Roman" w:hAnsi="Arial" w:cs="Arial"/>
          <w:bCs/>
          <w:color w:val="000000"/>
          <w:sz w:val="24"/>
          <w:szCs w:val="24"/>
          <w:lang w:eastAsia="en-GB"/>
        </w:rPr>
      </w:pPr>
    </w:p>
    <w:p w14:paraId="6DB2145A" w14:textId="1F9920FC" w:rsidR="00301F63" w:rsidRPr="007A526B" w:rsidRDefault="00301F63" w:rsidP="00301F63">
      <w:pPr>
        <w:spacing w:after="0" w:line="240" w:lineRule="auto"/>
        <w:textAlignment w:val="baseline"/>
        <w:rPr>
          <w:rFonts w:ascii="Arial" w:eastAsia="Times New Roman" w:hAnsi="Arial" w:cs="Arial"/>
          <w:b/>
          <w:color w:val="000000"/>
          <w:sz w:val="24"/>
          <w:szCs w:val="24"/>
          <w:lang w:eastAsia="en-GB"/>
        </w:rPr>
      </w:pPr>
      <w:r w:rsidRPr="007A526B">
        <w:rPr>
          <w:rFonts w:ascii="Arial" w:eastAsia="Times New Roman" w:hAnsi="Arial" w:cs="Arial"/>
          <w:b/>
          <w:color w:val="000000"/>
          <w:sz w:val="24"/>
          <w:szCs w:val="24"/>
          <w:lang w:eastAsia="en-GB"/>
        </w:rPr>
        <w:t xml:space="preserve">The named </w:t>
      </w:r>
      <w:r w:rsidR="00542ED0" w:rsidRPr="007A526B">
        <w:rPr>
          <w:rFonts w:ascii="Arial" w:eastAsia="Times New Roman" w:hAnsi="Arial" w:cs="Arial"/>
          <w:b/>
          <w:color w:val="000000"/>
          <w:sz w:val="24"/>
          <w:szCs w:val="24"/>
          <w:lang w:eastAsia="en-GB"/>
        </w:rPr>
        <w:t>SENDCO</w:t>
      </w:r>
      <w:r w:rsidRPr="007A526B">
        <w:rPr>
          <w:rFonts w:ascii="Arial" w:eastAsia="Times New Roman" w:hAnsi="Arial" w:cs="Arial"/>
          <w:b/>
          <w:color w:val="000000"/>
          <w:sz w:val="24"/>
          <w:szCs w:val="24"/>
          <w:lang w:eastAsia="en-GB"/>
        </w:rPr>
        <w:t xml:space="preserve"> within school is responsible for: </w:t>
      </w:r>
    </w:p>
    <w:p w14:paraId="63C3A52C" w14:textId="77777777" w:rsidR="00301F63" w:rsidRPr="007A526B" w:rsidRDefault="00301F63" w:rsidP="00301F63">
      <w:pPr>
        <w:spacing w:after="0" w:line="240" w:lineRule="auto"/>
        <w:textAlignment w:val="baseline"/>
        <w:rPr>
          <w:rFonts w:ascii="Arial" w:eastAsia="Times New Roman" w:hAnsi="Arial" w:cs="Arial"/>
          <w:bCs/>
          <w:color w:val="000000"/>
          <w:sz w:val="24"/>
          <w:szCs w:val="24"/>
          <w:lang w:eastAsia="en-GB"/>
        </w:rPr>
      </w:pPr>
    </w:p>
    <w:p w14:paraId="63A47926" w14:textId="50932363" w:rsidR="00301F63" w:rsidRPr="007A526B" w:rsidRDefault="00301F63" w:rsidP="00301F63">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Providing</w:t>
      </w:r>
      <w:r w:rsidR="00B63574" w:rsidRPr="007A526B">
        <w:rPr>
          <w:rFonts w:ascii="Arial" w:eastAsia="Times New Roman" w:hAnsi="Arial" w:cs="Arial"/>
          <w:bCs/>
          <w:color w:val="000000"/>
          <w:sz w:val="24"/>
          <w:szCs w:val="24"/>
          <w:lang w:eastAsia="en-GB"/>
        </w:rPr>
        <w:t xml:space="preserve">, </w:t>
      </w:r>
      <w:r w:rsidR="00B63574" w:rsidRPr="007A526B">
        <w:rPr>
          <w:rFonts w:ascii="Arial" w:hAnsi="Arial" w:cs="Arial"/>
          <w:color w:val="000000"/>
          <w:sz w:val="24"/>
          <w:szCs w:val="24"/>
        </w:rPr>
        <w:t>facilitating and organising</w:t>
      </w:r>
      <w:r w:rsidRPr="007A526B">
        <w:rPr>
          <w:rFonts w:ascii="Arial" w:eastAsia="Times New Roman" w:hAnsi="Arial" w:cs="Arial"/>
          <w:bCs/>
          <w:color w:val="000000"/>
          <w:sz w:val="24"/>
          <w:szCs w:val="24"/>
          <w:lang w:eastAsia="en-GB"/>
        </w:rPr>
        <w:t xml:space="preserve"> training to members of staff on how to handle the identified needs of pupils with </w:t>
      </w:r>
      <w:r w:rsidR="00542ED0" w:rsidRPr="007A526B">
        <w:rPr>
          <w:rFonts w:ascii="Arial" w:eastAsia="Times New Roman" w:hAnsi="Arial" w:cs="Arial"/>
          <w:bCs/>
          <w:color w:val="000000"/>
          <w:sz w:val="24"/>
          <w:szCs w:val="24"/>
          <w:lang w:eastAsia="en-GB"/>
        </w:rPr>
        <w:t>SEN</w:t>
      </w:r>
      <w:r w:rsidRPr="007A526B">
        <w:rPr>
          <w:rFonts w:ascii="Arial" w:eastAsia="Times New Roman" w:hAnsi="Arial" w:cs="Arial"/>
          <w:bCs/>
          <w:color w:val="000000"/>
          <w:sz w:val="24"/>
          <w:szCs w:val="24"/>
          <w:lang w:eastAsia="en-GB"/>
        </w:rPr>
        <w:t xml:space="preserve">D. </w:t>
      </w:r>
    </w:p>
    <w:p w14:paraId="37C8A3C9" w14:textId="37C15D83" w:rsidR="00301F63" w:rsidRPr="007A526B" w:rsidRDefault="00301F63" w:rsidP="00301F63">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Ensuring all staff understand how pupils with </w:t>
      </w:r>
      <w:r w:rsidR="00542ED0" w:rsidRPr="007A526B">
        <w:rPr>
          <w:rFonts w:ascii="Arial" w:eastAsia="Times New Roman" w:hAnsi="Arial" w:cs="Arial"/>
          <w:bCs/>
          <w:color w:val="000000"/>
          <w:sz w:val="24"/>
          <w:szCs w:val="24"/>
          <w:lang w:eastAsia="en-GB"/>
        </w:rPr>
        <w:t>SEN</w:t>
      </w:r>
      <w:r w:rsidRPr="007A526B">
        <w:rPr>
          <w:rFonts w:ascii="Arial" w:eastAsia="Times New Roman" w:hAnsi="Arial" w:cs="Arial"/>
          <w:bCs/>
          <w:color w:val="000000"/>
          <w:sz w:val="24"/>
          <w:szCs w:val="24"/>
          <w:lang w:eastAsia="en-GB"/>
        </w:rPr>
        <w:t xml:space="preserve">D may react differently to reasonable force. </w:t>
      </w:r>
    </w:p>
    <w:p w14:paraId="27402EF6" w14:textId="102D4E8C" w:rsidR="00301F63" w:rsidRPr="007A526B" w:rsidRDefault="00301F63" w:rsidP="00301F63">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Ensuring that staff understand the additional vulnerability of pupils with </w:t>
      </w:r>
      <w:r w:rsidR="00542ED0" w:rsidRPr="007A526B">
        <w:rPr>
          <w:rFonts w:ascii="Arial" w:eastAsia="Times New Roman" w:hAnsi="Arial" w:cs="Arial"/>
          <w:bCs/>
          <w:color w:val="000000"/>
          <w:sz w:val="24"/>
          <w:szCs w:val="24"/>
          <w:lang w:eastAsia="en-GB"/>
        </w:rPr>
        <w:t>SEN</w:t>
      </w:r>
      <w:r w:rsidRPr="007A526B">
        <w:rPr>
          <w:rFonts w:ascii="Arial" w:eastAsia="Times New Roman" w:hAnsi="Arial" w:cs="Arial"/>
          <w:bCs/>
          <w:color w:val="000000"/>
          <w:sz w:val="24"/>
          <w:szCs w:val="24"/>
          <w:lang w:eastAsia="en-GB"/>
        </w:rPr>
        <w:t xml:space="preserve">D or medical conditions. </w:t>
      </w:r>
    </w:p>
    <w:p w14:paraId="64565E25" w14:textId="352B102D" w:rsidR="00301F63" w:rsidRPr="007A526B" w:rsidRDefault="00301F63" w:rsidP="00301F63">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Supporting and maintaining individual risk assessments for pupils with </w:t>
      </w:r>
      <w:r w:rsidR="00542ED0" w:rsidRPr="007A526B">
        <w:rPr>
          <w:rFonts w:ascii="Arial" w:eastAsia="Times New Roman" w:hAnsi="Arial" w:cs="Arial"/>
          <w:bCs/>
          <w:color w:val="000000"/>
          <w:sz w:val="24"/>
          <w:szCs w:val="24"/>
          <w:lang w:eastAsia="en-GB"/>
        </w:rPr>
        <w:t>SEN</w:t>
      </w:r>
      <w:r w:rsidRPr="007A526B">
        <w:rPr>
          <w:rFonts w:ascii="Arial" w:eastAsia="Times New Roman" w:hAnsi="Arial" w:cs="Arial"/>
          <w:bCs/>
          <w:color w:val="000000"/>
          <w:sz w:val="24"/>
          <w:szCs w:val="24"/>
          <w:lang w:eastAsia="en-GB"/>
        </w:rPr>
        <w:t xml:space="preserve">D or medical conditions that are agreed with the pupil’s parents, and ensuring teaching staff are aware of these. </w:t>
      </w:r>
    </w:p>
    <w:p w14:paraId="1FD6D78C" w14:textId="506DCD1F" w:rsidR="00CA0A4D" w:rsidRPr="007A526B" w:rsidRDefault="00CA0A4D">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Ensuring plans are shared with parents/carers, other agencies, and where appropriate with the pupil or young person concerned, recognising the importance of con</w:t>
      </w:r>
      <w:r w:rsidR="00542ED0" w:rsidRPr="007A526B">
        <w:rPr>
          <w:rFonts w:ascii="Arial" w:eastAsia="Times New Roman" w:hAnsi="Arial" w:cs="Arial"/>
          <w:bCs/>
          <w:color w:val="000000"/>
          <w:sz w:val="24"/>
          <w:szCs w:val="24"/>
          <w:lang w:eastAsia="en-GB"/>
        </w:rPr>
        <w:t>sen</w:t>
      </w:r>
      <w:r w:rsidRPr="007A526B">
        <w:rPr>
          <w:rFonts w:ascii="Arial" w:eastAsia="Times New Roman" w:hAnsi="Arial" w:cs="Arial"/>
          <w:bCs/>
          <w:color w:val="000000"/>
          <w:sz w:val="24"/>
          <w:szCs w:val="24"/>
          <w:lang w:eastAsia="en-GB"/>
        </w:rPr>
        <w:t>t in terms of the fundamental issues of respect and dignity.</w:t>
      </w:r>
    </w:p>
    <w:p w14:paraId="606695EB" w14:textId="77777777" w:rsidR="00301F63" w:rsidRPr="007A526B" w:rsidRDefault="00301F63" w:rsidP="00301F63">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lastRenderedPageBreak/>
        <w:t xml:space="preserve">Ensuring that staff understand how reasonable force principles may need to be adapted for pupils with medical conditions. </w:t>
      </w:r>
    </w:p>
    <w:p w14:paraId="5A924876" w14:textId="59552095" w:rsidR="00301F63" w:rsidRDefault="00301F63" w:rsidP="00301F63">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 xml:space="preserve">Evaluating on a termly basis how reasonable force and physical intervention is used with regard to pupils with </w:t>
      </w:r>
      <w:r w:rsidR="00542ED0" w:rsidRPr="007A526B">
        <w:rPr>
          <w:rFonts w:ascii="Arial" w:eastAsia="Times New Roman" w:hAnsi="Arial" w:cs="Arial"/>
          <w:bCs/>
          <w:color w:val="000000"/>
          <w:sz w:val="24"/>
          <w:szCs w:val="24"/>
          <w:lang w:eastAsia="en-GB"/>
        </w:rPr>
        <w:t>SEN</w:t>
      </w:r>
      <w:r w:rsidRPr="007A526B">
        <w:rPr>
          <w:rFonts w:ascii="Arial" w:eastAsia="Times New Roman" w:hAnsi="Arial" w:cs="Arial"/>
          <w:bCs/>
          <w:color w:val="000000"/>
          <w:sz w:val="24"/>
          <w:szCs w:val="24"/>
          <w:lang w:eastAsia="en-GB"/>
        </w:rPr>
        <w:t xml:space="preserve">D, in collaboration with the </w:t>
      </w:r>
      <w:r w:rsidR="0088387E" w:rsidRPr="007A526B">
        <w:rPr>
          <w:rFonts w:ascii="Arial" w:eastAsia="Times New Roman" w:hAnsi="Arial" w:cs="Arial"/>
          <w:bCs/>
          <w:color w:val="000000"/>
          <w:sz w:val="24"/>
          <w:szCs w:val="24"/>
          <w:lang w:eastAsia="en-GB"/>
        </w:rPr>
        <w:t>H</w:t>
      </w:r>
      <w:r w:rsidRPr="007A526B">
        <w:rPr>
          <w:rFonts w:ascii="Arial" w:eastAsia="Times New Roman" w:hAnsi="Arial" w:cs="Arial"/>
          <w:bCs/>
          <w:color w:val="000000"/>
          <w:sz w:val="24"/>
          <w:szCs w:val="24"/>
          <w:lang w:eastAsia="en-GB"/>
        </w:rPr>
        <w:t>eadteacher</w:t>
      </w:r>
      <w:r w:rsidR="0088387E" w:rsidRPr="007A526B">
        <w:rPr>
          <w:rFonts w:ascii="Arial" w:eastAsia="Times New Roman" w:hAnsi="Arial" w:cs="Arial"/>
          <w:bCs/>
          <w:color w:val="000000"/>
          <w:sz w:val="24"/>
          <w:szCs w:val="24"/>
          <w:lang w:eastAsia="en-GB"/>
        </w:rPr>
        <w:t>/Executive Headteacher</w:t>
      </w:r>
      <w:r w:rsidRPr="007A526B">
        <w:rPr>
          <w:rFonts w:ascii="Arial" w:eastAsia="Times New Roman" w:hAnsi="Arial" w:cs="Arial"/>
          <w:bCs/>
          <w:color w:val="000000"/>
          <w:sz w:val="24"/>
          <w:szCs w:val="24"/>
          <w:lang w:eastAsia="en-GB"/>
        </w:rPr>
        <w:t xml:space="preserve"> or Head of School.</w:t>
      </w:r>
    </w:p>
    <w:p w14:paraId="6A12FE3E" w14:textId="77777777" w:rsidR="007A526B" w:rsidRDefault="007A526B" w:rsidP="007A526B">
      <w:pPr>
        <w:spacing w:after="0" w:line="240" w:lineRule="auto"/>
        <w:textAlignment w:val="baseline"/>
        <w:rPr>
          <w:rFonts w:ascii="Arial" w:eastAsia="Times New Roman" w:hAnsi="Arial" w:cs="Arial"/>
          <w:bCs/>
          <w:color w:val="000000"/>
          <w:sz w:val="24"/>
          <w:szCs w:val="24"/>
          <w:lang w:eastAsia="en-GB"/>
        </w:rPr>
      </w:pPr>
    </w:p>
    <w:p w14:paraId="65FAE51E" w14:textId="77777777" w:rsidR="007A526B" w:rsidRPr="007A526B" w:rsidRDefault="007A526B" w:rsidP="007A526B">
      <w:pPr>
        <w:spacing w:after="0" w:line="240" w:lineRule="auto"/>
        <w:textAlignment w:val="baseline"/>
        <w:rPr>
          <w:rFonts w:ascii="Arial" w:eastAsia="Times New Roman" w:hAnsi="Arial" w:cs="Arial"/>
          <w:b/>
          <w:color w:val="000000"/>
          <w:sz w:val="24"/>
          <w:szCs w:val="24"/>
          <w:lang w:eastAsia="en-GB"/>
        </w:rPr>
      </w:pPr>
      <w:r w:rsidRPr="007A526B">
        <w:rPr>
          <w:rFonts w:ascii="Arial" w:eastAsia="Times New Roman" w:hAnsi="Arial" w:cs="Arial"/>
          <w:b/>
          <w:color w:val="000000"/>
          <w:sz w:val="24"/>
          <w:szCs w:val="24"/>
          <w:lang w:eastAsia="en-GB"/>
        </w:rPr>
        <w:t>All staff within school are responsible for:</w:t>
      </w:r>
    </w:p>
    <w:p w14:paraId="24F1A95C" w14:textId="77777777" w:rsidR="007A526B" w:rsidRPr="007A526B" w:rsidRDefault="007A526B" w:rsidP="007A526B">
      <w:pPr>
        <w:spacing w:after="0" w:line="240" w:lineRule="auto"/>
        <w:textAlignment w:val="baseline"/>
        <w:rPr>
          <w:rFonts w:ascii="Arial" w:eastAsia="Times New Roman" w:hAnsi="Arial" w:cs="Arial"/>
          <w:bCs/>
          <w:color w:val="000000"/>
          <w:sz w:val="24"/>
          <w:szCs w:val="24"/>
          <w:lang w:eastAsia="en-GB"/>
        </w:rPr>
      </w:pPr>
    </w:p>
    <w:p w14:paraId="20144CF2" w14:textId="77777777" w:rsidR="007A526B" w:rsidRDefault="007A526B" w:rsidP="007A526B">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Working always in the best interests of the pupil or young person.</w:t>
      </w:r>
    </w:p>
    <w:p w14:paraId="2B35844E" w14:textId="77777777" w:rsidR="007A526B" w:rsidRDefault="007A526B" w:rsidP="007A526B">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Taking part in training provided in the use of de-escalation and physical intervention and consistently applying the principles and strategies taught.</w:t>
      </w:r>
    </w:p>
    <w:p w14:paraId="3738CFEC" w14:textId="77777777" w:rsidR="007A526B" w:rsidRDefault="007A526B" w:rsidP="007A526B">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Satisfying themselves that they are clear on what they may and may not do in terms of restrictive practices, seeking clarification from the school’s SENDCO and Headteacher/Executive Headteacher or Head of School as necessary.</w:t>
      </w:r>
    </w:p>
    <w:p w14:paraId="74657EB1" w14:textId="77777777" w:rsidR="007A526B" w:rsidRDefault="007A526B" w:rsidP="007A526B">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Familiarising themselves (as appropriate) with the specific risk assessments, Individual Health Care Plans and guidance (Appendix 1 and 2).</w:t>
      </w:r>
    </w:p>
    <w:p w14:paraId="6FC9CDE3" w14:textId="77777777" w:rsidR="007A526B" w:rsidRDefault="007A526B" w:rsidP="007A526B">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Using post-incident support sessions to confirm their understanding of this policy and to seek further explanation or personal development as necessary.</w:t>
      </w:r>
    </w:p>
    <w:p w14:paraId="3264B09A" w14:textId="77777777" w:rsidR="007A526B" w:rsidRDefault="007A526B" w:rsidP="007A526B">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Following the recording and reporting procedures.</w:t>
      </w:r>
    </w:p>
    <w:p w14:paraId="720F4E0A" w14:textId="1AD32CA7" w:rsidR="007A526B" w:rsidRPr="007A526B" w:rsidRDefault="007A526B" w:rsidP="007A526B">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Contributing to the development of behaviour support or care plans, and good practice.</w:t>
      </w:r>
    </w:p>
    <w:p w14:paraId="4739E027" w14:textId="5031DBAE" w:rsidR="007A526B" w:rsidRDefault="007A526B" w:rsidP="007A526B">
      <w:pPr>
        <w:pStyle w:val="ListParagraph"/>
        <w:numPr>
          <w:ilvl w:val="0"/>
          <w:numId w:val="11"/>
        </w:num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bCs/>
          <w:color w:val="000000"/>
          <w:sz w:val="24"/>
          <w:szCs w:val="24"/>
          <w:lang w:eastAsia="en-GB"/>
        </w:rPr>
        <w:t>Ensuring the quality of teaching and pupil support addresses individuals needs and reduces the likelihood of restrictive physical intervention being required.</w:t>
      </w:r>
    </w:p>
    <w:p w14:paraId="44EF719B" w14:textId="77777777" w:rsidR="007A526B" w:rsidRPr="007A526B" w:rsidRDefault="007A526B" w:rsidP="007A526B">
      <w:pPr>
        <w:pStyle w:val="ListParagraph"/>
        <w:spacing w:after="0" w:line="240" w:lineRule="auto"/>
        <w:ind w:left="360"/>
        <w:textAlignment w:val="baseline"/>
        <w:rPr>
          <w:rFonts w:ascii="Arial" w:eastAsia="Times New Roman" w:hAnsi="Arial" w:cs="Arial"/>
          <w:bCs/>
          <w:color w:val="000000"/>
          <w:sz w:val="24"/>
          <w:szCs w:val="24"/>
          <w:lang w:eastAsia="en-GB"/>
        </w:rPr>
      </w:pPr>
    </w:p>
    <w:p w14:paraId="38F2CCE1" w14:textId="77777777" w:rsidR="00301F63" w:rsidRPr="007A526B" w:rsidRDefault="00301F63" w:rsidP="00301F63">
      <w:pPr>
        <w:spacing w:after="0" w:line="240" w:lineRule="auto"/>
        <w:textAlignment w:val="baseline"/>
        <w:rPr>
          <w:rFonts w:ascii="Arial" w:eastAsia="Times New Roman" w:hAnsi="Arial" w:cs="Arial"/>
          <w:b/>
          <w:bCs/>
          <w:color w:val="000000"/>
          <w:sz w:val="24"/>
          <w:szCs w:val="24"/>
          <w:lang w:eastAsia="en-GB"/>
        </w:rPr>
      </w:pPr>
    </w:p>
    <w:p w14:paraId="22B29A0B" w14:textId="77777777" w:rsidR="007A526B" w:rsidRDefault="007A526B" w:rsidP="007A526B">
      <w:pPr>
        <w:spacing w:after="0" w:line="240" w:lineRule="auto"/>
        <w:textAlignment w:val="baseline"/>
        <w:rPr>
          <w:rFonts w:ascii="Arial" w:eastAsia="Times New Roman" w:hAnsi="Arial" w:cs="Arial"/>
          <w:bCs/>
          <w:color w:val="000000"/>
          <w:sz w:val="24"/>
          <w:szCs w:val="24"/>
          <w:lang w:eastAsia="en-GB"/>
        </w:rPr>
      </w:pPr>
    </w:p>
    <w:p w14:paraId="5BE67D4E" w14:textId="2FA0F601" w:rsidR="00301F63" w:rsidRPr="007A526B" w:rsidRDefault="00301F63" w:rsidP="007A526B">
      <w:pPr>
        <w:spacing w:after="0" w:line="240" w:lineRule="auto"/>
        <w:textAlignment w:val="baseline"/>
        <w:rPr>
          <w:rFonts w:ascii="Arial" w:eastAsia="Times New Roman" w:hAnsi="Arial" w:cs="Arial"/>
          <w:bCs/>
          <w:color w:val="000000"/>
          <w:sz w:val="24"/>
          <w:szCs w:val="24"/>
          <w:lang w:eastAsia="en-GB"/>
        </w:rPr>
      </w:pPr>
      <w:r w:rsidRPr="007A526B">
        <w:rPr>
          <w:rFonts w:ascii="Arial" w:eastAsia="Times New Roman" w:hAnsi="Arial" w:cs="Arial"/>
          <w:sz w:val="24"/>
          <w:szCs w:val="24"/>
          <w:lang w:eastAsia="en-GB"/>
        </w:rPr>
        <w:br/>
      </w:r>
    </w:p>
    <w:sectPr w:rsidR="00301F63" w:rsidRPr="007A52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6A269" w14:textId="77777777" w:rsidR="00A41FD1" w:rsidRDefault="00A41FD1" w:rsidP="00301F63">
      <w:pPr>
        <w:spacing w:after="0" w:line="240" w:lineRule="auto"/>
      </w:pPr>
      <w:r>
        <w:separator/>
      </w:r>
    </w:p>
  </w:endnote>
  <w:endnote w:type="continuationSeparator" w:id="0">
    <w:p w14:paraId="263C7519" w14:textId="77777777" w:rsidR="00A41FD1" w:rsidRDefault="00A41FD1" w:rsidP="0030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D1DE2" w14:textId="77777777" w:rsidR="00301F63" w:rsidRDefault="00301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927FA" w14:textId="77777777" w:rsidR="00301F63" w:rsidRDefault="00301F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C1CC4" w14:textId="77777777" w:rsidR="00301F63" w:rsidRDefault="00301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06E43" w14:textId="77777777" w:rsidR="00A41FD1" w:rsidRDefault="00A41FD1" w:rsidP="00301F63">
      <w:pPr>
        <w:spacing w:after="0" w:line="240" w:lineRule="auto"/>
      </w:pPr>
      <w:r>
        <w:separator/>
      </w:r>
    </w:p>
  </w:footnote>
  <w:footnote w:type="continuationSeparator" w:id="0">
    <w:p w14:paraId="6B3C7024" w14:textId="77777777" w:rsidR="00A41FD1" w:rsidRDefault="00A41FD1" w:rsidP="00301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7D349" w14:textId="77777777" w:rsidR="00301F63" w:rsidRDefault="00301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48B11" w14:textId="43A38A1A" w:rsidR="00301F63" w:rsidRDefault="00301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F53BC" w14:textId="77777777" w:rsidR="00301F63" w:rsidRDefault="00301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60C"/>
    <w:multiLevelType w:val="hybridMultilevel"/>
    <w:tmpl w:val="0E983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687E5F"/>
    <w:multiLevelType w:val="hybridMultilevel"/>
    <w:tmpl w:val="9BFECF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522DD1"/>
    <w:multiLevelType w:val="hybridMultilevel"/>
    <w:tmpl w:val="4D1A354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8D4E85"/>
    <w:multiLevelType w:val="hybridMultilevel"/>
    <w:tmpl w:val="311E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13ABE"/>
    <w:multiLevelType w:val="multilevel"/>
    <w:tmpl w:val="8E22595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5A294D"/>
    <w:multiLevelType w:val="hybridMultilevel"/>
    <w:tmpl w:val="64883F7E"/>
    <w:lvl w:ilvl="0" w:tplc="0F94DC6C">
      <w:numFmt w:val="bullet"/>
      <w:lvlText w:val="o"/>
      <w:lvlJc w:val="left"/>
      <w:pPr>
        <w:ind w:left="1600" w:hanging="360"/>
      </w:pPr>
      <w:rPr>
        <w:rFonts w:ascii="Courier New" w:eastAsia="Courier New" w:hAnsi="Courier New" w:cs="Courier New" w:hint="default"/>
        <w:w w:val="99"/>
        <w:position w:val="7"/>
        <w:sz w:val="14"/>
        <w:szCs w:val="14"/>
        <w:lang w:val="en-GB" w:eastAsia="en-GB" w:bidi="en-GB"/>
      </w:rPr>
    </w:lvl>
    <w:lvl w:ilvl="1" w:tplc="A5BED27A">
      <w:numFmt w:val="bullet"/>
      <w:lvlText w:val="•"/>
      <w:lvlJc w:val="left"/>
      <w:pPr>
        <w:ind w:left="2518" w:hanging="360"/>
      </w:pPr>
      <w:rPr>
        <w:rFonts w:hint="default"/>
        <w:lang w:val="en-GB" w:eastAsia="en-GB" w:bidi="en-GB"/>
      </w:rPr>
    </w:lvl>
    <w:lvl w:ilvl="2" w:tplc="1B0CF514">
      <w:numFmt w:val="bullet"/>
      <w:lvlText w:val="•"/>
      <w:lvlJc w:val="left"/>
      <w:pPr>
        <w:ind w:left="3436" w:hanging="360"/>
      </w:pPr>
      <w:rPr>
        <w:rFonts w:hint="default"/>
        <w:lang w:val="en-GB" w:eastAsia="en-GB" w:bidi="en-GB"/>
      </w:rPr>
    </w:lvl>
    <w:lvl w:ilvl="3" w:tplc="87B011E0">
      <w:numFmt w:val="bullet"/>
      <w:lvlText w:val="•"/>
      <w:lvlJc w:val="left"/>
      <w:pPr>
        <w:ind w:left="4354" w:hanging="360"/>
      </w:pPr>
      <w:rPr>
        <w:rFonts w:hint="default"/>
        <w:lang w:val="en-GB" w:eastAsia="en-GB" w:bidi="en-GB"/>
      </w:rPr>
    </w:lvl>
    <w:lvl w:ilvl="4" w:tplc="0CA200C6">
      <w:numFmt w:val="bullet"/>
      <w:lvlText w:val="•"/>
      <w:lvlJc w:val="left"/>
      <w:pPr>
        <w:ind w:left="5272" w:hanging="360"/>
      </w:pPr>
      <w:rPr>
        <w:rFonts w:hint="default"/>
        <w:lang w:val="en-GB" w:eastAsia="en-GB" w:bidi="en-GB"/>
      </w:rPr>
    </w:lvl>
    <w:lvl w:ilvl="5" w:tplc="0D561E54">
      <w:numFmt w:val="bullet"/>
      <w:lvlText w:val="•"/>
      <w:lvlJc w:val="left"/>
      <w:pPr>
        <w:ind w:left="6190" w:hanging="360"/>
      </w:pPr>
      <w:rPr>
        <w:rFonts w:hint="default"/>
        <w:lang w:val="en-GB" w:eastAsia="en-GB" w:bidi="en-GB"/>
      </w:rPr>
    </w:lvl>
    <w:lvl w:ilvl="6" w:tplc="05F8456A">
      <w:numFmt w:val="bullet"/>
      <w:lvlText w:val="•"/>
      <w:lvlJc w:val="left"/>
      <w:pPr>
        <w:ind w:left="7108" w:hanging="360"/>
      </w:pPr>
      <w:rPr>
        <w:rFonts w:hint="default"/>
        <w:lang w:val="en-GB" w:eastAsia="en-GB" w:bidi="en-GB"/>
      </w:rPr>
    </w:lvl>
    <w:lvl w:ilvl="7" w:tplc="3F10A0CE">
      <w:numFmt w:val="bullet"/>
      <w:lvlText w:val="•"/>
      <w:lvlJc w:val="left"/>
      <w:pPr>
        <w:ind w:left="8026" w:hanging="360"/>
      </w:pPr>
      <w:rPr>
        <w:rFonts w:hint="default"/>
        <w:lang w:val="en-GB" w:eastAsia="en-GB" w:bidi="en-GB"/>
      </w:rPr>
    </w:lvl>
    <w:lvl w:ilvl="8" w:tplc="A1D8535E">
      <w:numFmt w:val="bullet"/>
      <w:lvlText w:val="•"/>
      <w:lvlJc w:val="left"/>
      <w:pPr>
        <w:ind w:left="8944" w:hanging="360"/>
      </w:pPr>
      <w:rPr>
        <w:rFonts w:hint="default"/>
        <w:lang w:val="en-GB" w:eastAsia="en-GB" w:bidi="en-GB"/>
      </w:rPr>
    </w:lvl>
  </w:abstractNum>
  <w:abstractNum w:abstractNumId="6" w15:restartNumberingAfterBreak="0">
    <w:nsid w:val="17E03432"/>
    <w:multiLevelType w:val="hybridMultilevel"/>
    <w:tmpl w:val="416AD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BB57C4"/>
    <w:multiLevelType w:val="hybridMultilevel"/>
    <w:tmpl w:val="FB90869E"/>
    <w:lvl w:ilvl="0" w:tplc="6DA491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406222"/>
    <w:multiLevelType w:val="hybridMultilevel"/>
    <w:tmpl w:val="174AD646"/>
    <w:lvl w:ilvl="0" w:tplc="6DA491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FA1806"/>
    <w:multiLevelType w:val="hybridMultilevel"/>
    <w:tmpl w:val="B2341E5C"/>
    <w:lvl w:ilvl="0" w:tplc="6DA491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70CE0"/>
    <w:multiLevelType w:val="hybridMultilevel"/>
    <w:tmpl w:val="2D161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903811"/>
    <w:multiLevelType w:val="hybridMultilevel"/>
    <w:tmpl w:val="25103E8E"/>
    <w:lvl w:ilvl="0" w:tplc="6DA491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393B88"/>
    <w:multiLevelType w:val="hybridMultilevel"/>
    <w:tmpl w:val="10586C10"/>
    <w:lvl w:ilvl="0" w:tplc="6DA491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973F0B"/>
    <w:multiLevelType w:val="hybridMultilevel"/>
    <w:tmpl w:val="85C452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D3E7F"/>
    <w:multiLevelType w:val="hybridMultilevel"/>
    <w:tmpl w:val="95541D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07DBF"/>
    <w:multiLevelType w:val="hybridMultilevel"/>
    <w:tmpl w:val="BBC86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36F664F"/>
    <w:multiLevelType w:val="hybridMultilevel"/>
    <w:tmpl w:val="4FA4A9E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384067"/>
    <w:multiLevelType w:val="multilevel"/>
    <w:tmpl w:val="2EA6DC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9C5444"/>
    <w:multiLevelType w:val="hybridMultilevel"/>
    <w:tmpl w:val="01521C10"/>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19" w15:restartNumberingAfterBreak="0">
    <w:nsid w:val="3E6452BC"/>
    <w:multiLevelType w:val="hybridMultilevel"/>
    <w:tmpl w:val="69EA93A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0" w15:restartNumberingAfterBreak="0">
    <w:nsid w:val="450A5FA0"/>
    <w:multiLevelType w:val="hybridMultilevel"/>
    <w:tmpl w:val="7BFA9D4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6C53AC1"/>
    <w:multiLevelType w:val="hybridMultilevel"/>
    <w:tmpl w:val="51F23B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101FE"/>
    <w:multiLevelType w:val="multilevel"/>
    <w:tmpl w:val="2D6A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A0285A"/>
    <w:multiLevelType w:val="hybridMultilevel"/>
    <w:tmpl w:val="5BB6AE6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1601340"/>
    <w:multiLevelType w:val="hybridMultilevel"/>
    <w:tmpl w:val="77CA0B6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134D4D"/>
    <w:multiLevelType w:val="hybridMultilevel"/>
    <w:tmpl w:val="98F8F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D31E68"/>
    <w:multiLevelType w:val="hybridMultilevel"/>
    <w:tmpl w:val="E51AB6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4330AF"/>
    <w:multiLevelType w:val="hybridMultilevel"/>
    <w:tmpl w:val="E8C43C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6C1039F"/>
    <w:multiLevelType w:val="hybridMultilevel"/>
    <w:tmpl w:val="234ED8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A3A1EA0"/>
    <w:multiLevelType w:val="hybridMultilevel"/>
    <w:tmpl w:val="26FE4536"/>
    <w:lvl w:ilvl="0" w:tplc="95C06DA4">
      <w:numFmt w:val="bullet"/>
      <w:lvlText w:val="o"/>
      <w:lvlJc w:val="left"/>
      <w:pPr>
        <w:ind w:left="1578" w:hanging="425"/>
      </w:pPr>
      <w:rPr>
        <w:rFonts w:ascii="Courier New" w:eastAsia="Courier New" w:hAnsi="Courier New" w:cs="Courier New" w:hint="default"/>
        <w:w w:val="99"/>
        <w:position w:val="7"/>
        <w:sz w:val="14"/>
        <w:szCs w:val="14"/>
        <w:lang w:val="en-GB" w:eastAsia="en-GB" w:bidi="en-GB"/>
      </w:rPr>
    </w:lvl>
    <w:lvl w:ilvl="1" w:tplc="A686F460">
      <w:numFmt w:val="bullet"/>
      <w:lvlText w:val="o"/>
      <w:lvlJc w:val="left"/>
      <w:pPr>
        <w:ind w:left="1600" w:hanging="308"/>
      </w:pPr>
      <w:rPr>
        <w:rFonts w:ascii="Courier New" w:eastAsia="Courier New" w:hAnsi="Courier New" w:cs="Courier New" w:hint="default"/>
        <w:w w:val="99"/>
        <w:position w:val="7"/>
        <w:sz w:val="14"/>
        <w:szCs w:val="14"/>
        <w:lang w:val="en-GB" w:eastAsia="en-GB" w:bidi="en-GB"/>
      </w:rPr>
    </w:lvl>
    <w:lvl w:ilvl="2" w:tplc="C3EA8838">
      <w:numFmt w:val="bullet"/>
      <w:lvlText w:val="•"/>
      <w:lvlJc w:val="left"/>
      <w:pPr>
        <w:ind w:left="2620" w:hanging="308"/>
      </w:pPr>
      <w:rPr>
        <w:rFonts w:hint="default"/>
        <w:lang w:val="en-GB" w:eastAsia="en-GB" w:bidi="en-GB"/>
      </w:rPr>
    </w:lvl>
    <w:lvl w:ilvl="3" w:tplc="68DC3682">
      <w:numFmt w:val="bullet"/>
      <w:lvlText w:val="•"/>
      <w:lvlJc w:val="left"/>
      <w:pPr>
        <w:ind w:left="3640" w:hanging="308"/>
      </w:pPr>
      <w:rPr>
        <w:rFonts w:hint="default"/>
        <w:lang w:val="en-GB" w:eastAsia="en-GB" w:bidi="en-GB"/>
      </w:rPr>
    </w:lvl>
    <w:lvl w:ilvl="4" w:tplc="8626D088">
      <w:numFmt w:val="bullet"/>
      <w:lvlText w:val="•"/>
      <w:lvlJc w:val="left"/>
      <w:pPr>
        <w:ind w:left="4660" w:hanging="308"/>
      </w:pPr>
      <w:rPr>
        <w:rFonts w:hint="default"/>
        <w:lang w:val="en-GB" w:eastAsia="en-GB" w:bidi="en-GB"/>
      </w:rPr>
    </w:lvl>
    <w:lvl w:ilvl="5" w:tplc="8FD432F2">
      <w:numFmt w:val="bullet"/>
      <w:lvlText w:val="•"/>
      <w:lvlJc w:val="left"/>
      <w:pPr>
        <w:ind w:left="5680" w:hanging="308"/>
      </w:pPr>
      <w:rPr>
        <w:rFonts w:hint="default"/>
        <w:lang w:val="en-GB" w:eastAsia="en-GB" w:bidi="en-GB"/>
      </w:rPr>
    </w:lvl>
    <w:lvl w:ilvl="6" w:tplc="EEBC31A2">
      <w:numFmt w:val="bullet"/>
      <w:lvlText w:val="•"/>
      <w:lvlJc w:val="left"/>
      <w:pPr>
        <w:ind w:left="6700" w:hanging="308"/>
      </w:pPr>
      <w:rPr>
        <w:rFonts w:hint="default"/>
        <w:lang w:val="en-GB" w:eastAsia="en-GB" w:bidi="en-GB"/>
      </w:rPr>
    </w:lvl>
    <w:lvl w:ilvl="7" w:tplc="9B5CBEC6">
      <w:numFmt w:val="bullet"/>
      <w:lvlText w:val="•"/>
      <w:lvlJc w:val="left"/>
      <w:pPr>
        <w:ind w:left="7720" w:hanging="308"/>
      </w:pPr>
      <w:rPr>
        <w:rFonts w:hint="default"/>
        <w:lang w:val="en-GB" w:eastAsia="en-GB" w:bidi="en-GB"/>
      </w:rPr>
    </w:lvl>
    <w:lvl w:ilvl="8" w:tplc="6BB68EFE">
      <w:numFmt w:val="bullet"/>
      <w:lvlText w:val="•"/>
      <w:lvlJc w:val="left"/>
      <w:pPr>
        <w:ind w:left="8740" w:hanging="308"/>
      </w:pPr>
      <w:rPr>
        <w:rFonts w:hint="default"/>
        <w:lang w:val="en-GB" w:eastAsia="en-GB" w:bidi="en-GB"/>
      </w:rPr>
    </w:lvl>
  </w:abstractNum>
  <w:abstractNum w:abstractNumId="30" w15:restartNumberingAfterBreak="0">
    <w:nsid w:val="5B5343FF"/>
    <w:multiLevelType w:val="hybridMultilevel"/>
    <w:tmpl w:val="89F88838"/>
    <w:lvl w:ilvl="0" w:tplc="08090001">
      <w:start w:val="1"/>
      <w:numFmt w:val="bullet"/>
      <w:lvlText w:val=""/>
      <w:lvlJc w:val="left"/>
      <w:pPr>
        <w:ind w:left="880" w:hanging="600"/>
      </w:pPr>
      <w:rPr>
        <w:rFonts w:ascii="Symbol" w:hAnsi="Symbol" w:hint="default"/>
        <w:w w:val="100"/>
        <w:sz w:val="22"/>
        <w:szCs w:val="22"/>
        <w:lang w:val="en-GB" w:eastAsia="en-GB" w:bidi="en-GB"/>
      </w:rPr>
    </w:lvl>
    <w:lvl w:ilvl="1" w:tplc="3A52ED68">
      <w:numFmt w:val="bullet"/>
      <w:lvlText w:val=""/>
      <w:lvlJc w:val="left"/>
      <w:pPr>
        <w:ind w:left="1600" w:hanging="361"/>
      </w:pPr>
      <w:rPr>
        <w:rFonts w:ascii="Symbol" w:eastAsia="Symbol" w:hAnsi="Symbol" w:cs="Symbol" w:hint="default"/>
        <w:w w:val="100"/>
        <w:sz w:val="22"/>
        <w:szCs w:val="22"/>
        <w:lang w:val="en-GB" w:eastAsia="en-GB" w:bidi="en-GB"/>
      </w:rPr>
    </w:lvl>
    <w:lvl w:ilvl="2" w:tplc="692C4F5A">
      <w:numFmt w:val="bullet"/>
      <w:lvlText w:val="•"/>
      <w:lvlJc w:val="left"/>
      <w:pPr>
        <w:ind w:left="2620" w:hanging="361"/>
      </w:pPr>
      <w:rPr>
        <w:rFonts w:hint="default"/>
        <w:lang w:val="en-GB" w:eastAsia="en-GB" w:bidi="en-GB"/>
      </w:rPr>
    </w:lvl>
    <w:lvl w:ilvl="3" w:tplc="C65E8208">
      <w:numFmt w:val="bullet"/>
      <w:lvlText w:val="•"/>
      <w:lvlJc w:val="left"/>
      <w:pPr>
        <w:ind w:left="3640" w:hanging="361"/>
      </w:pPr>
      <w:rPr>
        <w:rFonts w:hint="default"/>
        <w:lang w:val="en-GB" w:eastAsia="en-GB" w:bidi="en-GB"/>
      </w:rPr>
    </w:lvl>
    <w:lvl w:ilvl="4" w:tplc="F700665A">
      <w:numFmt w:val="bullet"/>
      <w:lvlText w:val="•"/>
      <w:lvlJc w:val="left"/>
      <w:pPr>
        <w:ind w:left="4660" w:hanging="361"/>
      </w:pPr>
      <w:rPr>
        <w:rFonts w:hint="default"/>
        <w:lang w:val="en-GB" w:eastAsia="en-GB" w:bidi="en-GB"/>
      </w:rPr>
    </w:lvl>
    <w:lvl w:ilvl="5" w:tplc="F48A0B86">
      <w:numFmt w:val="bullet"/>
      <w:lvlText w:val="•"/>
      <w:lvlJc w:val="left"/>
      <w:pPr>
        <w:ind w:left="5680" w:hanging="361"/>
      </w:pPr>
      <w:rPr>
        <w:rFonts w:hint="default"/>
        <w:lang w:val="en-GB" w:eastAsia="en-GB" w:bidi="en-GB"/>
      </w:rPr>
    </w:lvl>
    <w:lvl w:ilvl="6" w:tplc="8E3E579A">
      <w:numFmt w:val="bullet"/>
      <w:lvlText w:val="•"/>
      <w:lvlJc w:val="left"/>
      <w:pPr>
        <w:ind w:left="6700" w:hanging="361"/>
      </w:pPr>
      <w:rPr>
        <w:rFonts w:hint="default"/>
        <w:lang w:val="en-GB" w:eastAsia="en-GB" w:bidi="en-GB"/>
      </w:rPr>
    </w:lvl>
    <w:lvl w:ilvl="7" w:tplc="45427586">
      <w:numFmt w:val="bullet"/>
      <w:lvlText w:val="•"/>
      <w:lvlJc w:val="left"/>
      <w:pPr>
        <w:ind w:left="7720" w:hanging="361"/>
      </w:pPr>
      <w:rPr>
        <w:rFonts w:hint="default"/>
        <w:lang w:val="en-GB" w:eastAsia="en-GB" w:bidi="en-GB"/>
      </w:rPr>
    </w:lvl>
    <w:lvl w:ilvl="8" w:tplc="1CC866C0">
      <w:numFmt w:val="bullet"/>
      <w:lvlText w:val="•"/>
      <w:lvlJc w:val="left"/>
      <w:pPr>
        <w:ind w:left="8740" w:hanging="361"/>
      </w:pPr>
      <w:rPr>
        <w:rFonts w:hint="default"/>
        <w:lang w:val="en-GB" w:eastAsia="en-GB" w:bidi="en-GB"/>
      </w:rPr>
    </w:lvl>
  </w:abstractNum>
  <w:abstractNum w:abstractNumId="31" w15:restartNumberingAfterBreak="0">
    <w:nsid w:val="5EA36814"/>
    <w:multiLevelType w:val="hybridMultilevel"/>
    <w:tmpl w:val="3DFAF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005A5B"/>
    <w:multiLevelType w:val="hybridMultilevel"/>
    <w:tmpl w:val="39C82B4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71711B"/>
    <w:multiLevelType w:val="multilevel"/>
    <w:tmpl w:val="CF7C699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FE7E4B"/>
    <w:multiLevelType w:val="hybridMultilevel"/>
    <w:tmpl w:val="D4321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581595"/>
    <w:multiLevelType w:val="hybridMultilevel"/>
    <w:tmpl w:val="45B81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1A495D"/>
    <w:multiLevelType w:val="hybridMultilevel"/>
    <w:tmpl w:val="623E4E28"/>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37" w15:restartNumberingAfterBreak="0">
    <w:nsid w:val="749F4FB2"/>
    <w:multiLevelType w:val="hybridMultilevel"/>
    <w:tmpl w:val="620A973E"/>
    <w:lvl w:ilvl="0" w:tplc="6DA491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925C7D"/>
    <w:multiLevelType w:val="hybridMultilevel"/>
    <w:tmpl w:val="CA522124"/>
    <w:lvl w:ilvl="0" w:tplc="6DA491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725CFA"/>
    <w:multiLevelType w:val="hybridMultilevel"/>
    <w:tmpl w:val="3F78558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9235B6"/>
    <w:multiLevelType w:val="hybridMultilevel"/>
    <w:tmpl w:val="7AEE7B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B5C52BF"/>
    <w:multiLevelType w:val="multilevel"/>
    <w:tmpl w:val="3E42BC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41"/>
    <w:lvlOverride w:ilvl="0">
      <w:lvl w:ilvl="0">
        <w:numFmt w:val="decimal"/>
        <w:lvlText w:val="%1."/>
        <w:lvlJc w:val="left"/>
      </w:lvl>
    </w:lvlOverride>
  </w:num>
  <w:num w:numId="3">
    <w:abstractNumId w:val="4"/>
    <w:lvlOverride w:ilvl="0">
      <w:lvl w:ilvl="0">
        <w:numFmt w:val="decimal"/>
        <w:lvlText w:val="%1."/>
        <w:lvlJc w:val="left"/>
      </w:lvl>
    </w:lvlOverride>
  </w:num>
  <w:num w:numId="4">
    <w:abstractNumId w:val="33"/>
    <w:lvlOverride w:ilvl="0">
      <w:lvl w:ilvl="0">
        <w:numFmt w:val="decimal"/>
        <w:lvlText w:val="%1."/>
        <w:lvlJc w:val="left"/>
      </w:lvl>
    </w:lvlOverride>
  </w:num>
  <w:num w:numId="5">
    <w:abstractNumId w:val="6"/>
  </w:num>
  <w:num w:numId="6">
    <w:abstractNumId w:val="40"/>
  </w:num>
  <w:num w:numId="7">
    <w:abstractNumId w:val="1"/>
  </w:num>
  <w:num w:numId="8">
    <w:abstractNumId w:val="27"/>
  </w:num>
  <w:num w:numId="9">
    <w:abstractNumId w:val="10"/>
  </w:num>
  <w:num w:numId="10">
    <w:abstractNumId w:val="31"/>
  </w:num>
  <w:num w:numId="11">
    <w:abstractNumId w:val="35"/>
  </w:num>
  <w:num w:numId="12">
    <w:abstractNumId w:val="28"/>
  </w:num>
  <w:num w:numId="13">
    <w:abstractNumId w:val="0"/>
  </w:num>
  <w:num w:numId="14">
    <w:abstractNumId w:val="19"/>
  </w:num>
  <w:num w:numId="15">
    <w:abstractNumId w:val="29"/>
  </w:num>
  <w:num w:numId="16">
    <w:abstractNumId w:val="5"/>
  </w:num>
  <w:num w:numId="17">
    <w:abstractNumId w:val="16"/>
  </w:num>
  <w:num w:numId="18">
    <w:abstractNumId w:val="2"/>
  </w:num>
  <w:num w:numId="19">
    <w:abstractNumId w:val="9"/>
  </w:num>
  <w:num w:numId="20">
    <w:abstractNumId w:val="8"/>
  </w:num>
  <w:num w:numId="21">
    <w:abstractNumId w:val="32"/>
  </w:num>
  <w:num w:numId="22">
    <w:abstractNumId w:val="3"/>
  </w:num>
  <w:num w:numId="23">
    <w:abstractNumId w:val="25"/>
  </w:num>
  <w:num w:numId="24">
    <w:abstractNumId w:val="30"/>
  </w:num>
  <w:num w:numId="25">
    <w:abstractNumId w:val="15"/>
  </w:num>
  <w:num w:numId="26">
    <w:abstractNumId w:val="20"/>
  </w:num>
  <w:num w:numId="27">
    <w:abstractNumId w:val="23"/>
  </w:num>
  <w:num w:numId="28">
    <w:abstractNumId w:val="17"/>
  </w:num>
  <w:num w:numId="29">
    <w:abstractNumId w:val="18"/>
  </w:num>
  <w:num w:numId="30">
    <w:abstractNumId w:val="12"/>
  </w:num>
  <w:num w:numId="31">
    <w:abstractNumId w:val="7"/>
  </w:num>
  <w:num w:numId="32">
    <w:abstractNumId w:val="11"/>
  </w:num>
  <w:num w:numId="33">
    <w:abstractNumId w:val="24"/>
  </w:num>
  <w:num w:numId="34">
    <w:abstractNumId w:val="37"/>
  </w:num>
  <w:num w:numId="35">
    <w:abstractNumId w:val="38"/>
  </w:num>
  <w:num w:numId="36">
    <w:abstractNumId w:val="39"/>
  </w:num>
  <w:num w:numId="37">
    <w:abstractNumId w:val="36"/>
  </w:num>
  <w:num w:numId="38">
    <w:abstractNumId w:val="13"/>
  </w:num>
  <w:num w:numId="39">
    <w:abstractNumId w:val="26"/>
  </w:num>
  <w:num w:numId="40">
    <w:abstractNumId w:val="14"/>
  </w:num>
  <w:num w:numId="41">
    <w:abstractNumId w:val="21"/>
  </w:num>
  <w:num w:numId="42">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01"/>
    <w:rsid w:val="00006B8B"/>
    <w:rsid w:val="00037113"/>
    <w:rsid w:val="00057E5A"/>
    <w:rsid w:val="00076936"/>
    <w:rsid w:val="000A5F80"/>
    <w:rsid w:val="000B19BA"/>
    <w:rsid w:val="000C2A79"/>
    <w:rsid w:val="000D5FE9"/>
    <w:rsid w:val="0013248D"/>
    <w:rsid w:val="001425E0"/>
    <w:rsid w:val="00144599"/>
    <w:rsid w:val="00145B9E"/>
    <w:rsid w:val="0017608D"/>
    <w:rsid w:val="0017623E"/>
    <w:rsid w:val="001829ED"/>
    <w:rsid w:val="00183248"/>
    <w:rsid w:val="00184DC3"/>
    <w:rsid w:val="001908C0"/>
    <w:rsid w:val="001C19FA"/>
    <w:rsid w:val="001C1B69"/>
    <w:rsid w:val="001C3FA1"/>
    <w:rsid w:val="001D1119"/>
    <w:rsid w:val="001E4916"/>
    <w:rsid w:val="001E7C24"/>
    <w:rsid w:val="001F36A2"/>
    <w:rsid w:val="001F40AB"/>
    <w:rsid w:val="00216EFF"/>
    <w:rsid w:val="00237334"/>
    <w:rsid w:val="002402EE"/>
    <w:rsid w:val="002475DC"/>
    <w:rsid w:val="002501D8"/>
    <w:rsid w:val="00270D3F"/>
    <w:rsid w:val="00275404"/>
    <w:rsid w:val="00277489"/>
    <w:rsid w:val="0027761D"/>
    <w:rsid w:val="00281334"/>
    <w:rsid w:val="002B3D61"/>
    <w:rsid w:val="002D65AC"/>
    <w:rsid w:val="002D7FAB"/>
    <w:rsid w:val="00301F63"/>
    <w:rsid w:val="003123FA"/>
    <w:rsid w:val="00372338"/>
    <w:rsid w:val="00372773"/>
    <w:rsid w:val="0037577A"/>
    <w:rsid w:val="003944D3"/>
    <w:rsid w:val="0043006F"/>
    <w:rsid w:val="004370DE"/>
    <w:rsid w:val="004477D5"/>
    <w:rsid w:val="004858F8"/>
    <w:rsid w:val="004926F6"/>
    <w:rsid w:val="004B7248"/>
    <w:rsid w:val="004E1416"/>
    <w:rsid w:val="004E3097"/>
    <w:rsid w:val="004F0EE0"/>
    <w:rsid w:val="00501AA8"/>
    <w:rsid w:val="005055A7"/>
    <w:rsid w:val="00505FE5"/>
    <w:rsid w:val="00510ACC"/>
    <w:rsid w:val="00513DDC"/>
    <w:rsid w:val="005367C4"/>
    <w:rsid w:val="00542ED0"/>
    <w:rsid w:val="00593434"/>
    <w:rsid w:val="005C2DC5"/>
    <w:rsid w:val="005C6D33"/>
    <w:rsid w:val="005D5C2B"/>
    <w:rsid w:val="005E0F2A"/>
    <w:rsid w:val="005E4C72"/>
    <w:rsid w:val="00601F78"/>
    <w:rsid w:val="00623B59"/>
    <w:rsid w:val="00641956"/>
    <w:rsid w:val="00647941"/>
    <w:rsid w:val="00653192"/>
    <w:rsid w:val="00653698"/>
    <w:rsid w:val="00675480"/>
    <w:rsid w:val="00685EE7"/>
    <w:rsid w:val="00691D7B"/>
    <w:rsid w:val="006A6712"/>
    <w:rsid w:val="006D4C76"/>
    <w:rsid w:val="006E278E"/>
    <w:rsid w:val="006F0C6F"/>
    <w:rsid w:val="006F12D8"/>
    <w:rsid w:val="00703BAF"/>
    <w:rsid w:val="00703BBA"/>
    <w:rsid w:val="007342FF"/>
    <w:rsid w:val="00743A0C"/>
    <w:rsid w:val="007579EC"/>
    <w:rsid w:val="00764340"/>
    <w:rsid w:val="0077160B"/>
    <w:rsid w:val="007A526B"/>
    <w:rsid w:val="007C1D9E"/>
    <w:rsid w:val="007D0501"/>
    <w:rsid w:val="007E15D6"/>
    <w:rsid w:val="007E2E80"/>
    <w:rsid w:val="007F756A"/>
    <w:rsid w:val="00807E67"/>
    <w:rsid w:val="00813451"/>
    <w:rsid w:val="00814CAB"/>
    <w:rsid w:val="00830545"/>
    <w:rsid w:val="00833D21"/>
    <w:rsid w:val="008424DF"/>
    <w:rsid w:val="008663C0"/>
    <w:rsid w:val="0088387E"/>
    <w:rsid w:val="00896237"/>
    <w:rsid w:val="008B478B"/>
    <w:rsid w:val="008D1B6D"/>
    <w:rsid w:val="008D22C0"/>
    <w:rsid w:val="008F0BB9"/>
    <w:rsid w:val="009002EE"/>
    <w:rsid w:val="00902303"/>
    <w:rsid w:val="00903642"/>
    <w:rsid w:val="009056DD"/>
    <w:rsid w:val="009063B0"/>
    <w:rsid w:val="00907355"/>
    <w:rsid w:val="0091070E"/>
    <w:rsid w:val="009241AD"/>
    <w:rsid w:val="00935DC1"/>
    <w:rsid w:val="0094071C"/>
    <w:rsid w:val="00974952"/>
    <w:rsid w:val="00992275"/>
    <w:rsid w:val="009A28A5"/>
    <w:rsid w:val="009A2919"/>
    <w:rsid w:val="009A436B"/>
    <w:rsid w:val="009F22C1"/>
    <w:rsid w:val="009F2E36"/>
    <w:rsid w:val="00A048A9"/>
    <w:rsid w:val="00A10F2D"/>
    <w:rsid w:val="00A328D5"/>
    <w:rsid w:val="00A41FD1"/>
    <w:rsid w:val="00A560E6"/>
    <w:rsid w:val="00A74BC3"/>
    <w:rsid w:val="00A86499"/>
    <w:rsid w:val="00A864C7"/>
    <w:rsid w:val="00AA0F02"/>
    <w:rsid w:val="00AA4C8C"/>
    <w:rsid w:val="00AA7F0E"/>
    <w:rsid w:val="00B05134"/>
    <w:rsid w:val="00B075BF"/>
    <w:rsid w:val="00B31413"/>
    <w:rsid w:val="00B43C2B"/>
    <w:rsid w:val="00B50C01"/>
    <w:rsid w:val="00B60347"/>
    <w:rsid w:val="00B62001"/>
    <w:rsid w:val="00B63574"/>
    <w:rsid w:val="00B74332"/>
    <w:rsid w:val="00B9100D"/>
    <w:rsid w:val="00B913EB"/>
    <w:rsid w:val="00B9440D"/>
    <w:rsid w:val="00BA059B"/>
    <w:rsid w:val="00BC2524"/>
    <w:rsid w:val="00BC3C13"/>
    <w:rsid w:val="00BD0C7F"/>
    <w:rsid w:val="00C11A6B"/>
    <w:rsid w:val="00C11EFD"/>
    <w:rsid w:val="00C17547"/>
    <w:rsid w:val="00CA0A4D"/>
    <w:rsid w:val="00CC4B0E"/>
    <w:rsid w:val="00CC5F8A"/>
    <w:rsid w:val="00CD6E3A"/>
    <w:rsid w:val="00CE5B8B"/>
    <w:rsid w:val="00CF73E7"/>
    <w:rsid w:val="00D027D8"/>
    <w:rsid w:val="00D166F4"/>
    <w:rsid w:val="00D57A03"/>
    <w:rsid w:val="00D66602"/>
    <w:rsid w:val="00D7794E"/>
    <w:rsid w:val="00D81F4A"/>
    <w:rsid w:val="00D86344"/>
    <w:rsid w:val="00DC3133"/>
    <w:rsid w:val="00DE399D"/>
    <w:rsid w:val="00DE3C3D"/>
    <w:rsid w:val="00E35073"/>
    <w:rsid w:val="00E5662E"/>
    <w:rsid w:val="00E6228D"/>
    <w:rsid w:val="00E74289"/>
    <w:rsid w:val="00E920F7"/>
    <w:rsid w:val="00E926FF"/>
    <w:rsid w:val="00EC7C00"/>
    <w:rsid w:val="00F02AD4"/>
    <w:rsid w:val="00F1381D"/>
    <w:rsid w:val="00F14654"/>
    <w:rsid w:val="00F2740F"/>
    <w:rsid w:val="00F346AB"/>
    <w:rsid w:val="00F35BFA"/>
    <w:rsid w:val="00F45251"/>
    <w:rsid w:val="00F67424"/>
    <w:rsid w:val="00F75354"/>
    <w:rsid w:val="00F94254"/>
    <w:rsid w:val="00FA007F"/>
    <w:rsid w:val="00FA5A22"/>
    <w:rsid w:val="00FB6231"/>
    <w:rsid w:val="00FD17DF"/>
    <w:rsid w:val="00FD3586"/>
    <w:rsid w:val="00FD7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80AF1"/>
  <w15:chartTrackingRefBased/>
  <w15:docId w15:val="{3D3C0D0E-E064-4BBC-87C5-4C28E504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001"/>
  </w:style>
  <w:style w:type="paragraph" w:styleId="Heading1">
    <w:name w:val="heading 1"/>
    <w:basedOn w:val="Normal"/>
    <w:link w:val="Heading1Char"/>
    <w:uiPriority w:val="9"/>
    <w:qFormat/>
    <w:rsid w:val="001C1B69"/>
    <w:pPr>
      <w:widowControl w:val="0"/>
      <w:autoSpaceDE w:val="0"/>
      <w:autoSpaceDN w:val="0"/>
      <w:spacing w:after="0" w:line="240" w:lineRule="auto"/>
      <w:ind w:left="160"/>
      <w:outlineLvl w:val="0"/>
    </w:pPr>
    <w:rPr>
      <w:rFonts w:ascii="Arial" w:eastAsia="Arial" w:hAnsi="Arial" w:cs="Arial"/>
      <w:b/>
      <w:bCs/>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1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1"/>
    <w:qFormat/>
    <w:rsid w:val="00B62001"/>
    <w:pPr>
      <w:ind w:left="720"/>
      <w:contextualSpacing/>
    </w:pPr>
  </w:style>
  <w:style w:type="table" w:styleId="TableGrid">
    <w:name w:val="Table Grid"/>
    <w:basedOn w:val="TableNormal"/>
    <w:uiPriority w:val="59"/>
    <w:rsid w:val="00703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C1B69"/>
    <w:rPr>
      <w:rFonts w:ascii="Arial" w:eastAsia="Arial" w:hAnsi="Arial" w:cs="Arial"/>
      <w:b/>
      <w:bCs/>
      <w:lang w:eastAsia="en-GB" w:bidi="en-GB"/>
    </w:rPr>
  </w:style>
  <w:style w:type="paragraph" w:styleId="BodyText">
    <w:name w:val="Body Text"/>
    <w:basedOn w:val="Normal"/>
    <w:link w:val="BodyTextChar"/>
    <w:uiPriority w:val="1"/>
    <w:qFormat/>
    <w:rsid w:val="001C1B69"/>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1C1B69"/>
    <w:rPr>
      <w:rFonts w:ascii="Arial" w:eastAsia="Arial" w:hAnsi="Arial" w:cs="Arial"/>
      <w:lang w:eastAsia="en-GB" w:bidi="en-GB"/>
    </w:rPr>
  </w:style>
  <w:style w:type="paragraph" w:styleId="BalloonText">
    <w:name w:val="Balloon Text"/>
    <w:basedOn w:val="Normal"/>
    <w:link w:val="BalloonTextChar"/>
    <w:uiPriority w:val="99"/>
    <w:semiHidden/>
    <w:unhideWhenUsed/>
    <w:rsid w:val="00E926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6FF"/>
    <w:rPr>
      <w:rFonts w:ascii="Segoe UI" w:hAnsi="Segoe UI" w:cs="Segoe UI"/>
      <w:sz w:val="18"/>
      <w:szCs w:val="18"/>
    </w:rPr>
  </w:style>
  <w:style w:type="paragraph" w:styleId="Header">
    <w:name w:val="header"/>
    <w:basedOn w:val="Normal"/>
    <w:link w:val="HeaderChar"/>
    <w:uiPriority w:val="99"/>
    <w:unhideWhenUsed/>
    <w:rsid w:val="00301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F63"/>
  </w:style>
  <w:style w:type="paragraph" w:styleId="Footer">
    <w:name w:val="footer"/>
    <w:basedOn w:val="Normal"/>
    <w:link w:val="FooterChar"/>
    <w:uiPriority w:val="99"/>
    <w:unhideWhenUsed/>
    <w:rsid w:val="00301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F63"/>
  </w:style>
  <w:style w:type="paragraph" w:styleId="Revision">
    <w:name w:val="Revision"/>
    <w:hidden/>
    <w:uiPriority w:val="99"/>
    <w:semiHidden/>
    <w:rsid w:val="009F22C1"/>
    <w:pPr>
      <w:spacing w:after="0" w:line="240" w:lineRule="auto"/>
    </w:pPr>
  </w:style>
  <w:style w:type="character" w:styleId="CommentReference">
    <w:name w:val="annotation reference"/>
    <w:basedOn w:val="DefaultParagraphFont"/>
    <w:uiPriority w:val="99"/>
    <w:semiHidden/>
    <w:unhideWhenUsed/>
    <w:rsid w:val="009F22C1"/>
    <w:rPr>
      <w:sz w:val="16"/>
      <w:szCs w:val="16"/>
    </w:rPr>
  </w:style>
  <w:style w:type="paragraph" w:styleId="CommentText">
    <w:name w:val="annotation text"/>
    <w:basedOn w:val="Normal"/>
    <w:link w:val="CommentTextChar"/>
    <w:uiPriority w:val="99"/>
    <w:semiHidden/>
    <w:unhideWhenUsed/>
    <w:rsid w:val="009F22C1"/>
    <w:pPr>
      <w:spacing w:line="240" w:lineRule="auto"/>
    </w:pPr>
    <w:rPr>
      <w:sz w:val="20"/>
      <w:szCs w:val="20"/>
    </w:rPr>
  </w:style>
  <w:style w:type="character" w:customStyle="1" w:styleId="CommentTextChar">
    <w:name w:val="Comment Text Char"/>
    <w:basedOn w:val="DefaultParagraphFont"/>
    <w:link w:val="CommentText"/>
    <w:uiPriority w:val="99"/>
    <w:semiHidden/>
    <w:rsid w:val="009F22C1"/>
    <w:rPr>
      <w:sz w:val="20"/>
      <w:szCs w:val="20"/>
    </w:rPr>
  </w:style>
  <w:style w:type="paragraph" w:styleId="CommentSubject">
    <w:name w:val="annotation subject"/>
    <w:basedOn w:val="CommentText"/>
    <w:next w:val="CommentText"/>
    <w:link w:val="CommentSubjectChar"/>
    <w:uiPriority w:val="99"/>
    <w:semiHidden/>
    <w:unhideWhenUsed/>
    <w:rsid w:val="009F22C1"/>
    <w:rPr>
      <w:b/>
      <w:bCs/>
    </w:rPr>
  </w:style>
  <w:style w:type="character" w:customStyle="1" w:styleId="CommentSubjectChar">
    <w:name w:val="Comment Subject Char"/>
    <w:basedOn w:val="CommentTextChar"/>
    <w:link w:val="CommentSubject"/>
    <w:uiPriority w:val="99"/>
    <w:semiHidden/>
    <w:rsid w:val="009F22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1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6" ma:contentTypeDescription="Create a new document." ma:contentTypeScope="" ma:versionID="5ecc6ffc9f56c4abe3c962b2f0c775d7">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1c50c59eac14dcf56c2bde57a37ab655"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6FE88-A4CD-4F6E-AC10-60212A732582}">
  <ds:schemaRefs>
    <ds:schemaRef ds:uri="http://schemas.microsoft.com/sharepoint/v3/contenttype/forms"/>
  </ds:schemaRefs>
</ds:datastoreItem>
</file>

<file path=customXml/itemProps2.xml><?xml version="1.0" encoding="utf-8"?>
<ds:datastoreItem xmlns:ds="http://schemas.openxmlformats.org/officeDocument/2006/customXml" ds:itemID="{F7543D0F-45D2-4421-8EC6-563C802E06DC}">
  <ds:schemaRefs>
    <ds:schemaRef ds:uri="http://schemas.microsoft.com/office/2006/documentManagement/types"/>
    <ds:schemaRef ds:uri="http://www.w3.org/XML/1998/namespace"/>
    <ds:schemaRef ds:uri="http://purl.org/dc/dcmitype/"/>
    <ds:schemaRef ds:uri="2568f8c5-1da4-4f18-8665-1ff4646d0943"/>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6ffc061d-08ad-4b4f-9b69-f600ee865176"/>
    <ds:schemaRef ds:uri="http://purl.org/dc/terms/"/>
  </ds:schemaRefs>
</ds:datastoreItem>
</file>

<file path=customXml/itemProps3.xml><?xml version="1.0" encoding="utf-8"?>
<ds:datastoreItem xmlns:ds="http://schemas.openxmlformats.org/officeDocument/2006/customXml" ds:itemID="{5E8181AE-370A-4B4C-AF37-3D9FDD722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0200E3-40BB-4346-9BAC-DC8FDD7B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4146</Words>
  <Characters>23637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Bishop Lonsdale Head</cp:lastModifiedBy>
  <cp:revision>2</cp:revision>
  <cp:lastPrinted>2023-10-23T09:35:00Z</cp:lastPrinted>
  <dcterms:created xsi:type="dcterms:W3CDTF">2023-12-22T13:53:00Z</dcterms:created>
  <dcterms:modified xsi:type="dcterms:W3CDTF">2023-12-22T13:53:00Z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