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3E9CDD" w14:textId="1A149E5B" w:rsidR="00E65686" w:rsidRPr="002669F2" w:rsidRDefault="00E65686" w:rsidP="00BF713A">
      <w:pPr>
        <w:rPr>
          <w:rFonts w:ascii="Arial" w:eastAsia="Calibri" w:hAnsi="Arial" w:cs="Arial"/>
          <w:color w:val="000000" w:themeColor="text1"/>
        </w:rPr>
      </w:pPr>
    </w:p>
    <w:p w14:paraId="139F5215" w14:textId="53D44F0A" w:rsidR="00BF713A" w:rsidRPr="002669F2" w:rsidRDefault="00BF713A" w:rsidP="00BF713A">
      <w:pPr>
        <w:rPr>
          <w:rFonts w:ascii="Arial" w:eastAsia="Calibri" w:hAnsi="Arial" w:cs="Arial"/>
          <w:color w:val="000000" w:themeColor="text1"/>
        </w:rPr>
      </w:pPr>
    </w:p>
    <w:p w14:paraId="621CA1C1" w14:textId="293C8036" w:rsidR="00BF713A" w:rsidRDefault="00BF713A" w:rsidP="00A840F4">
      <w:pPr>
        <w:jc w:val="center"/>
        <w:rPr>
          <w:rFonts w:ascii="Arial" w:eastAsia="Calibri" w:hAnsi="Arial" w:cs="Arial"/>
          <w:color w:val="000000" w:themeColor="text1"/>
        </w:rPr>
      </w:pPr>
    </w:p>
    <w:p w14:paraId="21FAA2D4" w14:textId="18975EB1" w:rsidR="00A840F4" w:rsidRDefault="00A840F4" w:rsidP="00BF713A">
      <w:pPr>
        <w:rPr>
          <w:rFonts w:ascii="Arial" w:eastAsia="Calibri" w:hAnsi="Arial" w:cs="Arial"/>
          <w:color w:val="000000" w:themeColor="text1"/>
        </w:rPr>
      </w:pPr>
    </w:p>
    <w:p w14:paraId="2B7186D1" w14:textId="6271A89C" w:rsidR="00A840F4" w:rsidRDefault="00A840F4" w:rsidP="00BF713A">
      <w:pPr>
        <w:rPr>
          <w:rFonts w:ascii="Arial" w:eastAsia="Calibri" w:hAnsi="Arial" w:cs="Arial"/>
          <w:color w:val="000000" w:themeColor="text1"/>
        </w:rPr>
      </w:pPr>
    </w:p>
    <w:p w14:paraId="69FF1B8B" w14:textId="49AC5014" w:rsidR="00A840F4" w:rsidRDefault="00753AF2" w:rsidP="00BF713A">
      <w:pPr>
        <w:rPr>
          <w:rFonts w:ascii="Arial" w:eastAsia="Calibri" w:hAnsi="Arial" w:cs="Arial"/>
          <w:color w:val="000000" w:themeColor="text1"/>
        </w:rPr>
      </w:pPr>
      <w:r>
        <w:rPr>
          <w:rFonts w:ascii="Arial" w:hAnsi="Arial" w:cs="Arial"/>
          <w:noProof/>
          <w:sz w:val="28"/>
        </w:rPr>
        <w:drawing>
          <wp:anchor distT="0" distB="0" distL="114300" distR="114300" simplePos="0" relativeHeight="251659264" behindDoc="0" locked="0" layoutInCell="1" allowOverlap="1" wp14:anchorId="112BF9D9" wp14:editId="41BF9381">
            <wp:simplePos x="0" y="0"/>
            <wp:positionH relativeFrom="margin">
              <wp:align>center</wp:align>
            </wp:positionH>
            <wp:positionV relativeFrom="paragraph">
              <wp:posOffset>87630</wp:posOffset>
            </wp:positionV>
            <wp:extent cx="4235767" cy="1470025"/>
            <wp:effectExtent l="0" t="0" r="0" b="0"/>
            <wp:wrapNone/>
            <wp:docPr id="339" name="Picture 339" descr="A purpl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 name="Picture 339" descr="A purple and black logo&#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4235767" cy="1470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A99848" w14:textId="7CBBBF71" w:rsidR="00A840F4" w:rsidRDefault="00A840F4" w:rsidP="00BF713A">
      <w:pPr>
        <w:rPr>
          <w:rFonts w:ascii="Arial" w:eastAsia="Calibri" w:hAnsi="Arial" w:cs="Arial"/>
          <w:color w:val="000000" w:themeColor="text1"/>
        </w:rPr>
      </w:pPr>
    </w:p>
    <w:p w14:paraId="33CEE928" w14:textId="77777777" w:rsidR="00A840F4" w:rsidRPr="002669F2" w:rsidRDefault="00A840F4" w:rsidP="00BF713A">
      <w:pPr>
        <w:rPr>
          <w:rFonts w:ascii="Arial" w:eastAsia="Calibri" w:hAnsi="Arial" w:cs="Arial"/>
          <w:color w:val="000000" w:themeColor="text1"/>
        </w:rPr>
      </w:pPr>
    </w:p>
    <w:p w14:paraId="7F7656CE" w14:textId="77777777" w:rsidR="00BF713A" w:rsidRDefault="00BF713A" w:rsidP="00BF713A">
      <w:pPr>
        <w:keepNext/>
        <w:spacing w:before="240" w:after="60"/>
        <w:outlineLvl w:val="0"/>
        <w:rPr>
          <w:rFonts w:ascii="Arial" w:eastAsia="Times New Roman" w:hAnsi="Arial" w:cs="Arial"/>
          <w:b/>
          <w:bCs/>
          <w:color w:val="000000" w:themeColor="text1"/>
          <w:kern w:val="32"/>
          <w:sz w:val="32"/>
          <w:szCs w:val="32"/>
        </w:rPr>
      </w:pPr>
    </w:p>
    <w:p w14:paraId="67A7D471" w14:textId="77777777" w:rsidR="001D051D" w:rsidRDefault="001D051D" w:rsidP="00BF713A">
      <w:pPr>
        <w:keepNext/>
        <w:spacing w:before="240" w:after="60"/>
        <w:outlineLvl w:val="0"/>
        <w:rPr>
          <w:rFonts w:ascii="Arial" w:eastAsia="Times New Roman" w:hAnsi="Arial" w:cs="Arial"/>
          <w:b/>
          <w:bCs/>
          <w:color w:val="000000" w:themeColor="text1"/>
          <w:kern w:val="32"/>
          <w:sz w:val="32"/>
          <w:szCs w:val="32"/>
        </w:rPr>
      </w:pPr>
    </w:p>
    <w:p w14:paraId="594A3DDC" w14:textId="77777777" w:rsidR="001D051D" w:rsidRDefault="001D051D" w:rsidP="00BF713A">
      <w:pPr>
        <w:keepNext/>
        <w:spacing w:before="240" w:after="60"/>
        <w:outlineLvl w:val="0"/>
        <w:rPr>
          <w:rFonts w:ascii="Arial" w:eastAsia="Times New Roman" w:hAnsi="Arial" w:cs="Arial"/>
          <w:b/>
          <w:bCs/>
          <w:color w:val="000000" w:themeColor="text1"/>
          <w:kern w:val="32"/>
          <w:sz w:val="32"/>
          <w:szCs w:val="32"/>
        </w:rPr>
      </w:pPr>
    </w:p>
    <w:p w14:paraId="3458E5D3" w14:textId="77777777" w:rsidR="001D051D" w:rsidRDefault="001D051D" w:rsidP="00BF713A">
      <w:pPr>
        <w:keepNext/>
        <w:spacing w:before="240" w:after="60"/>
        <w:outlineLvl w:val="0"/>
        <w:rPr>
          <w:rFonts w:ascii="Arial" w:eastAsia="Times New Roman" w:hAnsi="Arial" w:cs="Arial"/>
          <w:b/>
          <w:bCs/>
          <w:color w:val="000000" w:themeColor="text1"/>
          <w:kern w:val="32"/>
          <w:sz w:val="32"/>
          <w:szCs w:val="32"/>
        </w:rPr>
      </w:pPr>
    </w:p>
    <w:p w14:paraId="285BEAD0" w14:textId="77777777" w:rsidR="001D051D" w:rsidRPr="002669F2" w:rsidRDefault="001D051D" w:rsidP="00BF713A">
      <w:pPr>
        <w:keepNext/>
        <w:spacing w:before="240" w:after="60"/>
        <w:outlineLvl w:val="0"/>
        <w:rPr>
          <w:rFonts w:ascii="Arial" w:eastAsia="Times New Roman" w:hAnsi="Arial" w:cs="Arial"/>
          <w:b/>
          <w:bCs/>
          <w:color w:val="000000" w:themeColor="text1"/>
          <w:kern w:val="32"/>
          <w:sz w:val="32"/>
          <w:szCs w:val="32"/>
        </w:rPr>
      </w:pPr>
    </w:p>
    <w:p w14:paraId="1CD41581" w14:textId="77777777" w:rsidR="00DE358E" w:rsidRPr="00DE358E" w:rsidRDefault="00DE358E" w:rsidP="00DE358E">
      <w:pPr>
        <w:jc w:val="center"/>
        <w:rPr>
          <w:rFonts w:ascii="Arial" w:eastAsia="Calibri" w:hAnsi="Arial" w:cs="Arial"/>
          <w:b/>
          <w:bCs/>
          <w:color w:val="000000" w:themeColor="text1"/>
          <w:sz w:val="56"/>
          <w:szCs w:val="56"/>
        </w:rPr>
      </w:pPr>
      <w:r w:rsidRPr="00DE358E">
        <w:rPr>
          <w:rFonts w:ascii="Arial" w:eastAsia="Calibri" w:hAnsi="Arial" w:cs="Arial"/>
          <w:b/>
          <w:bCs/>
          <w:color w:val="000000" w:themeColor="text1"/>
          <w:sz w:val="56"/>
          <w:szCs w:val="56"/>
        </w:rPr>
        <w:t xml:space="preserve">AI Policy </w:t>
      </w:r>
    </w:p>
    <w:p w14:paraId="79ED1A0A" w14:textId="695C812A" w:rsidR="00BF713A" w:rsidRPr="00DE358E" w:rsidRDefault="00DE358E" w:rsidP="00DE358E">
      <w:pPr>
        <w:jc w:val="center"/>
        <w:rPr>
          <w:rFonts w:ascii="Arial" w:eastAsia="Calibri" w:hAnsi="Arial" w:cs="Arial"/>
          <w:b/>
          <w:bCs/>
          <w:color w:val="000000" w:themeColor="text1"/>
          <w:sz w:val="56"/>
          <w:szCs w:val="56"/>
        </w:rPr>
      </w:pPr>
      <w:r w:rsidRPr="00DE358E">
        <w:rPr>
          <w:rFonts w:ascii="Arial" w:eastAsia="Calibri" w:hAnsi="Arial" w:cs="Arial"/>
          <w:b/>
          <w:bCs/>
          <w:color w:val="000000" w:themeColor="text1"/>
          <w:sz w:val="56"/>
          <w:szCs w:val="56"/>
        </w:rPr>
        <w:t>February 2026</w:t>
      </w:r>
    </w:p>
    <w:p w14:paraId="180CDF8E" w14:textId="5ECD4E84" w:rsidR="00BF713A" w:rsidRPr="002669F2" w:rsidRDefault="00BF713A" w:rsidP="00BF713A">
      <w:pPr>
        <w:rPr>
          <w:rFonts w:ascii="Arial" w:eastAsia="Calibri" w:hAnsi="Arial" w:cs="Arial"/>
          <w:color w:val="000000" w:themeColor="text1"/>
        </w:rPr>
      </w:pPr>
    </w:p>
    <w:p w14:paraId="10491D33" w14:textId="24D917B7" w:rsidR="00BF713A" w:rsidRPr="002669F2" w:rsidRDefault="00BF713A" w:rsidP="00BF713A">
      <w:pPr>
        <w:rPr>
          <w:rFonts w:ascii="Arial" w:eastAsia="Calibri" w:hAnsi="Arial" w:cs="Arial"/>
          <w:color w:val="000000" w:themeColor="text1"/>
        </w:rPr>
      </w:pPr>
    </w:p>
    <w:p w14:paraId="603D7249" w14:textId="77777777" w:rsidR="006A2E11" w:rsidRPr="002669F2" w:rsidRDefault="006A2E11" w:rsidP="00060CCD">
      <w:pPr>
        <w:rPr>
          <w:rFonts w:cs="Calibri"/>
          <w:color w:val="000000" w:themeColor="text1"/>
        </w:rPr>
      </w:pPr>
    </w:p>
    <w:p w14:paraId="5FFDE112" w14:textId="77777777" w:rsidR="00602A61" w:rsidRPr="002669F2" w:rsidRDefault="00602A61" w:rsidP="00060CCD">
      <w:pPr>
        <w:rPr>
          <w:rFonts w:cs="Calibri"/>
          <w:color w:val="000000" w:themeColor="text1"/>
        </w:rPr>
      </w:pPr>
    </w:p>
    <w:p w14:paraId="6FDBE73A" w14:textId="77777777" w:rsidR="00A87706" w:rsidRPr="002669F2" w:rsidRDefault="00A87706" w:rsidP="007E751D">
      <w:pPr>
        <w:rPr>
          <w:rFonts w:cs="Calibri"/>
          <w:b/>
          <w:bCs/>
          <w:color w:val="000000" w:themeColor="text1"/>
        </w:rPr>
      </w:pPr>
    </w:p>
    <w:p w14:paraId="2C7E28B3" w14:textId="77777777" w:rsidR="00A87706" w:rsidRPr="002669F2" w:rsidRDefault="00A87706" w:rsidP="007E751D">
      <w:pPr>
        <w:rPr>
          <w:rFonts w:cs="Calibri"/>
          <w:b/>
          <w:bCs/>
          <w:color w:val="000000" w:themeColor="text1"/>
        </w:rPr>
      </w:pPr>
    </w:p>
    <w:p w14:paraId="6A125A14" w14:textId="77777777" w:rsidR="00DE358E" w:rsidRDefault="00DE358E" w:rsidP="007E751D">
      <w:pPr>
        <w:rPr>
          <w:rFonts w:cs="Calibri"/>
          <w:b/>
          <w:bCs/>
          <w:color w:val="000000" w:themeColor="text1"/>
        </w:rPr>
      </w:pPr>
    </w:p>
    <w:p w14:paraId="75DA2389" w14:textId="77777777" w:rsidR="001D051D" w:rsidRDefault="001D051D" w:rsidP="007E751D">
      <w:pPr>
        <w:rPr>
          <w:rFonts w:cs="Calibri"/>
          <w:b/>
          <w:bCs/>
          <w:color w:val="000000" w:themeColor="text1"/>
        </w:rPr>
      </w:pPr>
    </w:p>
    <w:p w14:paraId="20E2CFA7" w14:textId="77777777" w:rsidR="001D051D" w:rsidRDefault="001D051D" w:rsidP="007E751D">
      <w:pPr>
        <w:rPr>
          <w:rFonts w:cs="Calibri"/>
          <w:b/>
          <w:bCs/>
          <w:color w:val="000000" w:themeColor="text1"/>
        </w:rPr>
      </w:pPr>
    </w:p>
    <w:p w14:paraId="4819777E" w14:textId="77777777" w:rsidR="00DE358E" w:rsidRDefault="00DE358E" w:rsidP="007E751D">
      <w:pPr>
        <w:rPr>
          <w:rFonts w:cs="Calibri"/>
          <w:b/>
          <w:bCs/>
          <w:color w:val="000000" w:themeColor="text1"/>
        </w:rPr>
      </w:pPr>
    </w:p>
    <w:p w14:paraId="12445847" w14:textId="6A0E1550" w:rsidR="00DE358E" w:rsidRPr="00862991" w:rsidRDefault="00DE358E" w:rsidP="00DE358E">
      <w:pPr>
        <w:rPr>
          <w:rFonts w:ascii="Arial" w:hAnsi="Arial" w:cs="Arial"/>
          <w:b/>
          <w:bCs/>
          <w:sz w:val="28"/>
          <w:szCs w:val="28"/>
        </w:rPr>
      </w:pPr>
      <w:r w:rsidRPr="00862991">
        <w:rPr>
          <w:rFonts w:ascii="Arial" w:hAnsi="Arial" w:cs="Arial"/>
          <w:b/>
          <w:bCs/>
          <w:sz w:val="28"/>
          <w:szCs w:val="28"/>
        </w:rPr>
        <w:t>Approved by Trust Board on:</w:t>
      </w:r>
      <w:r>
        <w:rPr>
          <w:rFonts w:ascii="Arial" w:hAnsi="Arial" w:cs="Arial"/>
          <w:b/>
          <w:bCs/>
          <w:sz w:val="28"/>
          <w:szCs w:val="28"/>
        </w:rPr>
        <w:t xml:space="preserve"> </w:t>
      </w:r>
      <w:r w:rsidR="007E00B0">
        <w:rPr>
          <w:rFonts w:ascii="Arial" w:hAnsi="Arial" w:cs="Arial"/>
          <w:b/>
          <w:bCs/>
          <w:sz w:val="28"/>
          <w:szCs w:val="28"/>
        </w:rPr>
        <w:t>13</w:t>
      </w:r>
      <w:r w:rsidR="007E00B0" w:rsidRPr="007E00B0">
        <w:rPr>
          <w:rFonts w:ascii="Arial" w:hAnsi="Arial" w:cs="Arial"/>
          <w:b/>
          <w:bCs/>
          <w:sz w:val="28"/>
          <w:szCs w:val="28"/>
          <w:vertAlign w:val="superscript"/>
        </w:rPr>
        <w:t>th</w:t>
      </w:r>
      <w:r w:rsidR="007E00B0">
        <w:rPr>
          <w:rFonts w:ascii="Arial" w:hAnsi="Arial" w:cs="Arial"/>
          <w:b/>
          <w:bCs/>
          <w:sz w:val="28"/>
          <w:szCs w:val="28"/>
        </w:rPr>
        <w:t xml:space="preserve"> February 2026</w:t>
      </w:r>
    </w:p>
    <w:p w14:paraId="62FB503E" w14:textId="3457AC2C" w:rsidR="00DE358E" w:rsidRPr="00862991" w:rsidRDefault="00DE358E" w:rsidP="00DE358E">
      <w:pPr>
        <w:rPr>
          <w:rFonts w:ascii="Arial" w:hAnsi="Arial" w:cs="Arial"/>
          <w:b/>
          <w:bCs/>
          <w:sz w:val="28"/>
          <w:szCs w:val="28"/>
        </w:rPr>
      </w:pPr>
      <w:r w:rsidRPr="00862991">
        <w:rPr>
          <w:rFonts w:ascii="Arial" w:hAnsi="Arial" w:cs="Arial"/>
          <w:b/>
          <w:bCs/>
          <w:sz w:val="28"/>
          <w:szCs w:val="28"/>
        </w:rPr>
        <w:t xml:space="preserve">To be reviewed: </w:t>
      </w:r>
      <w:r w:rsidR="007E00B0">
        <w:rPr>
          <w:rFonts w:ascii="Arial" w:hAnsi="Arial" w:cs="Arial"/>
          <w:b/>
          <w:bCs/>
          <w:sz w:val="28"/>
          <w:szCs w:val="28"/>
        </w:rPr>
        <w:t>February 2027</w:t>
      </w:r>
    </w:p>
    <w:p w14:paraId="5ECDA51E" w14:textId="77777777" w:rsidR="00DE358E" w:rsidRDefault="00DE358E" w:rsidP="007E751D">
      <w:pPr>
        <w:rPr>
          <w:rFonts w:cs="Calibri"/>
          <w:b/>
          <w:bCs/>
          <w:color w:val="000000" w:themeColor="text1"/>
        </w:rPr>
      </w:pPr>
    </w:p>
    <w:p w14:paraId="0D970113" w14:textId="77777777" w:rsidR="00C754A7" w:rsidRDefault="00C754A7" w:rsidP="007E751D">
      <w:pPr>
        <w:rPr>
          <w:rFonts w:cs="Calibri"/>
          <w:b/>
          <w:bCs/>
          <w:color w:val="000000" w:themeColor="text1"/>
        </w:rPr>
      </w:pPr>
    </w:p>
    <w:p w14:paraId="31945319" w14:textId="77777777" w:rsidR="00EB12B7" w:rsidRDefault="00EB12B7" w:rsidP="007E751D">
      <w:pPr>
        <w:rPr>
          <w:rFonts w:cs="Calibri"/>
          <w:b/>
          <w:bCs/>
          <w:color w:val="000000" w:themeColor="text1"/>
        </w:rPr>
      </w:pPr>
    </w:p>
    <w:p w14:paraId="3E47E32A" w14:textId="77777777" w:rsidR="00EB12B7" w:rsidRDefault="00EB12B7" w:rsidP="007E751D">
      <w:pPr>
        <w:rPr>
          <w:rFonts w:cs="Calibri"/>
          <w:b/>
          <w:bCs/>
          <w:color w:val="000000" w:themeColor="text1"/>
        </w:rPr>
      </w:pPr>
    </w:p>
    <w:sdt>
      <w:sdtPr>
        <w:rPr>
          <w:rFonts w:asciiTheme="minorHAnsi" w:eastAsiaTheme="minorHAnsi" w:hAnsiTheme="minorHAnsi" w:cstheme="minorHAnsi"/>
          <w:b/>
          <w:bCs/>
          <w:color w:val="000000" w:themeColor="text1"/>
          <w:sz w:val="22"/>
          <w:szCs w:val="22"/>
          <w:lang w:val="en-GB"/>
        </w:rPr>
        <w:id w:val="-2061624511"/>
        <w:docPartObj>
          <w:docPartGallery w:val="Table of Contents"/>
          <w:docPartUnique/>
        </w:docPartObj>
      </w:sdtPr>
      <w:sdtEndPr>
        <w:rPr>
          <w:rFonts w:cstheme="minorBidi"/>
          <w:noProof/>
        </w:rPr>
      </w:sdtEndPr>
      <w:sdtContent>
        <w:p w14:paraId="58CA70B0" w14:textId="55CD5DAB" w:rsidR="007E751D" w:rsidRPr="00EB12B7" w:rsidRDefault="007E751D">
          <w:pPr>
            <w:pStyle w:val="TOCHeading"/>
            <w:rPr>
              <w:rFonts w:ascii="Arial" w:hAnsi="Arial" w:cs="Arial"/>
              <w:b/>
              <w:bCs/>
              <w:color w:val="000000" w:themeColor="text1"/>
              <w:sz w:val="22"/>
              <w:szCs w:val="22"/>
            </w:rPr>
          </w:pPr>
          <w:r w:rsidRPr="00EB12B7">
            <w:rPr>
              <w:rFonts w:ascii="Arial" w:hAnsi="Arial" w:cs="Arial"/>
              <w:b/>
              <w:bCs/>
              <w:color w:val="000000" w:themeColor="text1"/>
              <w:sz w:val="22"/>
              <w:szCs w:val="22"/>
            </w:rPr>
            <w:t>Contents</w:t>
          </w:r>
        </w:p>
        <w:p w14:paraId="019A2411" w14:textId="0AC30ABB" w:rsidR="003D2A90" w:rsidRPr="00EB12B7" w:rsidRDefault="007E751D">
          <w:pPr>
            <w:pStyle w:val="TOC1"/>
            <w:rPr>
              <w:rFonts w:ascii="Arial" w:eastAsiaTheme="minorEastAsia" w:hAnsi="Arial" w:cs="Arial"/>
              <w:noProof/>
              <w:kern w:val="2"/>
              <w:lang w:eastAsia="en-GB"/>
              <w14:ligatures w14:val="standardContextual"/>
            </w:rPr>
          </w:pPr>
          <w:r w:rsidRPr="00EB12B7">
            <w:rPr>
              <w:rFonts w:ascii="Arial" w:hAnsi="Arial" w:cs="Arial"/>
              <w:color w:val="000000" w:themeColor="text1"/>
            </w:rPr>
            <w:fldChar w:fldCharType="begin"/>
          </w:r>
          <w:r w:rsidRPr="00EB12B7">
            <w:rPr>
              <w:rFonts w:ascii="Arial" w:hAnsi="Arial" w:cs="Arial"/>
              <w:color w:val="000000" w:themeColor="text1"/>
            </w:rPr>
            <w:instrText xml:space="preserve"> TOC \o "1-3" \h \z \u </w:instrText>
          </w:r>
          <w:r w:rsidRPr="00EB12B7">
            <w:rPr>
              <w:rFonts w:ascii="Arial" w:hAnsi="Arial" w:cs="Arial"/>
              <w:color w:val="000000" w:themeColor="text1"/>
            </w:rPr>
            <w:fldChar w:fldCharType="separate"/>
          </w:r>
          <w:hyperlink w:anchor="_Toc195692692" w:history="1">
            <w:r w:rsidR="003D2A90" w:rsidRPr="00EB12B7">
              <w:rPr>
                <w:rStyle w:val="Hyperlink"/>
                <w:rFonts w:ascii="Arial" w:hAnsi="Arial" w:cs="Arial"/>
                <w:noProof/>
              </w:rPr>
              <w:t xml:space="preserve">1. </w:t>
            </w:r>
            <w:r w:rsidR="003D2A90" w:rsidRPr="00EB12B7">
              <w:rPr>
                <w:rFonts w:ascii="Arial" w:eastAsiaTheme="minorEastAsia" w:hAnsi="Arial" w:cs="Arial"/>
                <w:noProof/>
                <w:kern w:val="2"/>
                <w:lang w:eastAsia="en-GB"/>
                <w14:ligatures w14:val="standardContextual"/>
              </w:rPr>
              <w:tab/>
            </w:r>
            <w:r w:rsidR="003D2A90" w:rsidRPr="00EB12B7">
              <w:rPr>
                <w:rStyle w:val="Hyperlink"/>
                <w:rFonts w:ascii="Arial" w:hAnsi="Arial" w:cs="Arial"/>
                <w:noProof/>
              </w:rPr>
              <w:t>Introducing our Artificial Intelligence Policy</w:t>
            </w:r>
            <w:r w:rsidR="003D2A90" w:rsidRPr="00EB12B7">
              <w:rPr>
                <w:rFonts w:ascii="Arial" w:hAnsi="Arial" w:cs="Arial"/>
                <w:noProof/>
                <w:webHidden/>
              </w:rPr>
              <w:tab/>
            </w:r>
            <w:r w:rsidR="003D2A90" w:rsidRPr="00EB12B7">
              <w:rPr>
                <w:rFonts w:ascii="Arial" w:hAnsi="Arial" w:cs="Arial"/>
                <w:noProof/>
                <w:webHidden/>
              </w:rPr>
              <w:fldChar w:fldCharType="begin"/>
            </w:r>
            <w:r w:rsidR="003D2A90" w:rsidRPr="00EB12B7">
              <w:rPr>
                <w:rFonts w:ascii="Arial" w:hAnsi="Arial" w:cs="Arial"/>
                <w:noProof/>
                <w:webHidden/>
              </w:rPr>
              <w:instrText xml:space="preserve"> PAGEREF _Toc195692692 \h </w:instrText>
            </w:r>
            <w:r w:rsidR="003D2A90" w:rsidRPr="00EB12B7">
              <w:rPr>
                <w:rFonts w:ascii="Arial" w:hAnsi="Arial" w:cs="Arial"/>
                <w:noProof/>
                <w:webHidden/>
              </w:rPr>
            </w:r>
            <w:r w:rsidR="003D2A90" w:rsidRPr="00EB12B7">
              <w:rPr>
                <w:rFonts w:ascii="Arial" w:hAnsi="Arial" w:cs="Arial"/>
                <w:noProof/>
                <w:webHidden/>
              </w:rPr>
              <w:fldChar w:fldCharType="separate"/>
            </w:r>
            <w:r w:rsidR="00E60654">
              <w:rPr>
                <w:rFonts w:ascii="Arial" w:hAnsi="Arial" w:cs="Arial"/>
                <w:noProof/>
                <w:webHidden/>
              </w:rPr>
              <w:t>3</w:t>
            </w:r>
            <w:r w:rsidR="003D2A90" w:rsidRPr="00EB12B7">
              <w:rPr>
                <w:rFonts w:ascii="Arial" w:hAnsi="Arial" w:cs="Arial"/>
                <w:noProof/>
                <w:webHidden/>
              </w:rPr>
              <w:fldChar w:fldCharType="end"/>
            </w:r>
          </w:hyperlink>
        </w:p>
        <w:p w14:paraId="11665D18" w14:textId="69E8B393" w:rsidR="003D2A90" w:rsidRPr="00EB12B7" w:rsidRDefault="00E60654">
          <w:pPr>
            <w:pStyle w:val="TOC1"/>
            <w:rPr>
              <w:rFonts w:ascii="Arial" w:eastAsiaTheme="minorEastAsia" w:hAnsi="Arial" w:cs="Arial"/>
              <w:noProof/>
              <w:kern w:val="2"/>
              <w:lang w:eastAsia="en-GB"/>
              <w14:ligatures w14:val="standardContextual"/>
            </w:rPr>
          </w:pPr>
          <w:hyperlink w:anchor="_Toc195692693" w:history="1">
            <w:r w:rsidR="003D2A90" w:rsidRPr="00EB12B7">
              <w:rPr>
                <w:rStyle w:val="Hyperlink"/>
                <w:rFonts w:ascii="Arial" w:hAnsi="Arial" w:cs="Arial"/>
                <w:noProof/>
              </w:rPr>
              <w:t>2.</w:t>
            </w:r>
            <w:r w:rsidR="003D2A90" w:rsidRPr="00EB12B7">
              <w:rPr>
                <w:rFonts w:ascii="Arial" w:eastAsiaTheme="minorEastAsia" w:hAnsi="Arial" w:cs="Arial"/>
                <w:noProof/>
                <w:kern w:val="2"/>
                <w:lang w:eastAsia="en-GB"/>
                <w14:ligatures w14:val="standardContextual"/>
              </w:rPr>
              <w:tab/>
            </w:r>
            <w:r w:rsidR="003D2A90" w:rsidRPr="00EB12B7">
              <w:rPr>
                <w:rStyle w:val="Hyperlink"/>
                <w:rFonts w:ascii="Arial" w:hAnsi="Arial" w:cs="Arial"/>
                <w:noProof/>
              </w:rPr>
              <w:t>Scope and Responsibilities</w:t>
            </w:r>
            <w:r w:rsidR="003D2A90" w:rsidRPr="00EB12B7">
              <w:rPr>
                <w:rFonts w:ascii="Arial" w:hAnsi="Arial" w:cs="Arial"/>
                <w:noProof/>
                <w:webHidden/>
              </w:rPr>
              <w:tab/>
            </w:r>
            <w:r w:rsidR="003D2A90" w:rsidRPr="00EB12B7">
              <w:rPr>
                <w:rFonts w:ascii="Arial" w:hAnsi="Arial" w:cs="Arial"/>
                <w:noProof/>
                <w:webHidden/>
              </w:rPr>
              <w:fldChar w:fldCharType="begin"/>
            </w:r>
            <w:r w:rsidR="003D2A90" w:rsidRPr="00EB12B7">
              <w:rPr>
                <w:rFonts w:ascii="Arial" w:hAnsi="Arial" w:cs="Arial"/>
                <w:noProof/>
                <w:webHidden/>
              </w:rPr>
              <w:instrText xml:space="preserve"> PAGEREF _Toc195692693 \h </w:instrText>
            </w:r>
            <w:r w:rsidR="003D2A90" w:rsidRPr="00EB12B7">
              <w:rPr>
                <w:rFonts w:ascii="Arial" w:hAnsi="Arial" w:cs="Arial"/>
                <w:noProof/>
                <w:webHidden/>
              </w:rPr>
            </w:r>
            <w:r w:rsidR="003D2A90" w:rsidRPr="00EB12B7">
              <w:rPr>
                <w:rFonts w:ascii="Arial" w:hAnsi="Arial" w:cs="Arial"/>
                <w:noProof/>
                <w:webHidden/>
              </w:rPr>
              <w:fldChar w:fldCharType="separate"/>
            </w:r>
            <w:r>
              <w:rPr>
                <w:rFonts w:ascii="Arial" w:hAnsi="Arial" w:cs="Arial"/>
                <w:noProof/>
                <w:webHidden/>
              </w:rPr>
              <w:t>3</w:t>
            </w:r>
            <w:r w:rsidR="003D2A90" w:rsidRPr="00EB12B7">
              <w:rPr>
                <w:rFonts w:ascii="Arial" w:hAnsi="Arial" w:cs="Arial"/>
                <w:noProof/>
                <w:webHidden/>
              </w:rPr>
              <w:fldChar w:fldCharType="end"/>
            </w:r>
          </w:hyperlink>
        </w:p>
        <w:p w14:paraId="1F0E2F0C" w14:textId="2A2DA8B5" w:rsidR="003D2A90" w:rsidRPr="00EB12B7" w:rsidRDefault="00E60654">
          <w:pPr>
            <w:pStyle w:val="TOC1"/>
            <w:rPr>
              <w:rFonts w:ascii="Arial" w:eastAsiaTheme="minorEastAsia" w:hAnsi="Arial" w:cs="Arial"/>
              <w:noProof/>
              <w:kern w:val="2"/>
              <w:lang w:eastAsia="en-GB"/>
              <w14:ligatures w14:val="standardContextual"/>
            </w:rPr>
          </w:pPr>
          <w:hyperlink w:anchor="_Toc195692694" w:history="1">
            <w:r w:rsidR="003D2A90" w:rsidRPr="00EB12B7">
              <w:rPr>
                <w:rStyle w:val="Hyperlink"/>
                <w:rFonts w:ascii="Arial" w:hAnsi="Arial" w:cs="Arial"/>
                <w:noProof/>
              </w:rPr>
              <w:t>3.</w:t>
            </w:r>
            <w:r w:rsidR="003D2A90" w:rsidRPr="00EB12B7">
              <w:rPr>
                <w:rFonts w:ascii="Arial" w:eastAsiaTheme="minorEastAsia" w:hAnsi="Arial" w:cs="Arial"/>
                <w:noProof/>
                <w:kern w:val="2"/>
                <w:lang w:eastAsia="en-GB"/>
                <w14:ligatures w14:val="standardContextual"/>
              </w:rPr>
              <w:tab/>
            </w:r>
            <w:r w:rsidR="003D2A90" w:rsidRPr="00EB12B7">
              <w:rPr>
                <w:rStyle w:val="Hyperlink"/>
                <w:rFonts w:ascii="Arial" w:hAnsi="Arial" w:cs="Arial"/>
                <w:noProof/>
              </w:rPr>
              <w:t>Use of AI by Staff</w:t>
            </w:r>
            <w:r w:rsidR="003D2A90" w:rsidRPr="00EB12B7">
              <w:rPr>
                <w:rFonts w:ascii="Arial" w:hAnsi="Arial" w:cs="Arial"/>
                <w:noProof/>
                <w:webHidden/>
              </w:rPr>
              <w:tab/>
            </w:r>
            <w:r w:rsidR="003D2A90" w:rsidRPr="00EB12B7">
              <w:rPr>
                <w:rFonts w:ascii="Arial" w:hAnsi="Arial" w:cs="Arial"/>
                <w:noProof/>
                <w:webHidden/>
              </w:rPr>
              <w:fldChar w:fldCharType="begin"/>
            </w:r>
            <w:r w:rsidR="003D2A90" w:rsidRPr="00EB12B7">
              <w:rPr>
                <w:rFonts w:ascii="Arial" w:hAnsi="Arial" w:cs="Arial"/>
                <w:noProof/>
                <w:webHidden/>
              </w:rPr>
              <w:instrText xml:space="preserve"> PAGEREF _Toc195692694 \h </w:instrText>
            </w:r>
            <w:r w:rsidR="003D2A90" w:rsidRPr="00EB12B7">
              <w:rPr>
                <w:rFonts w:ascii="Arial" w:hAnsi="Arial" w:cs="Arial"/>
                <w:noProof/>
                <w:webHidden/>
              </w:rPr>
            </w:r>
            <w:r w:rsidR="003D2A90" w:rsidRPr="00EB12B7">
              <w:rPr>
                <w:rFonts w:ascii="Arial" w:hAnsi="Arial" w:cs="Arial"/>
                <w:noProof/>
                <w:webHidden/>
              </w:rPr>
              <w:fldChar w:fldCharType="separate"/>
            </w:r>
            <w:r>
              <w:rPr>
                <w:rFonts w:ascii="Arial" w:hAnsi="Arial" w:cs="Arial"/>
                <w:noProof/>
                <w:webHidden/>
              </w:rPr>
              <w:t>4</w:t>
            </w:r>
            <w:r w:rsidR="003D2A90" w:rsidRPr="00EB12B7">
              <w:rPr>
                <w:rFonts w:ascii="Arial" w:hAnsi="Arial" w:cs="Arial"/>
                <w:noProof/>
                <w:webHidden/>
              </w:rPr>
              <w:fldChar w:fldCharType="end"/>
            </w:r>
          </w:hyperlink>
        </w:p>
        <w:p w14:paraId="7E2FAFB7" w14:textId="100D5216" w:rsidR="003D2A90" w:rsidRPr="00EB12B7" w:rsidRDefault="00E60654">
          <w:pPr>
            <w:pStyle w:val="TOC1"/>
            <w:rPr>
              <w:rFonts w:ascii="Arial" w:eastAsiaTheme="minorEastAsia" w:hAnsi="Arial" w:cs="Arial"/>
              <w:noProof/>
              <w:kern w:val="2"/>
              <w:lang w:eastAsia="en-GB"/>
              <w14:ligatures w14:val="standardContextual"/>
            </w:rPr>
          </w:pPr>
          <w:hyperlink w:anchor="_Toc195692695" w:history="1">
            <w:r w:rsidR="003D2A90" w:rsidRPr="00EB12B7">
              <w:rPr>
                <w:rStyle w:val="Hyperlink"/>
                <w:rFonts w:ascii="Arial" w:hAnsi="Arial" w:cs="Arial"/>
                <w:noProof/>
              </w:rPr>
              <w:t xml:space="preserve">4. </w:t>
            </w:r>
            <w:r w:rsidR="003D2A90" w:rsidRPr="00EB12B7">
              <w:rPr>
                <w:rFonts w:ascii="Arial" w:eastAsiaTheme="minorEastAsia" w:hAnsi="Arial" w:cs="Arial"/>
                <w:noProof/>
                <w:kern w:val="2"/>
                <w:lang w:eastAsia="en-GB"/>
                <w14:ligatures w14:val="standardContextual"/>
              </w:rPr>
              <w:tab/>
            </w:r>
            <w:r w:rsidR="003D2A90" w:rsidRPr="00EB12B7">
              <w:rPr>
                <w:rStyle w:val="Hyperlink"/>
                <w:rFonts w:ascii="Arial" w:hAnsi="Arial" w:cs="Arial"/>
                <w:noProof/>
              </w:rPr>
              <w:t>Use of AI by Pupils</w:t>
            </w:r>
            <w:r w:rsidR="003D2A90" w:rsidRPr="00EB12B7">
              <w:rPr>
                <w:rFonts w:ascii="Arial" w:hAnsi="Arial" w:cs="Arial"/>
                <w:noProof/>
                <w:webHidden/>
              </w:rPr>
              <w:tab/>
            </w:r>
            <w:r w:rsidR="003D2A90" w:rsidRPr="00EB12B7">
              <w:rPr>
                <w:rFonts w:ascii="Arial" w:hAnsi="Arial" w:cs="Arial"/>
                <w:noProof/>
                <w:webHidden/>
              </w:rPr>
              <w:fldChar w:fldCharType="begin"/>
            </w:r>
            <w:r w:rsidR="003D2A90" w:rsidRPr="00EB12B7">
              <w:rPr>
                <w:rFonts w:ascii="Arial" w:hAnsi="Arial" w:cs="Arial"/>
                <w:noProof/>
                <w:webHidden/>
              </w:rPr>
              <w:instrText xml:space="preserve"> PAGEREF _Toc195692695 \h </w:instrText>
            </w:r>
            <w:r w:rsidR="003D2A90" w:rsidRPr="00EB12B7">
              <w:rPr>
                <w:rFonts w:ascii="Arial" w:hAnsi="Arial" w:cs="Arial"/>
                <w:noProof/>
                <w:webHidden/>
              </w:rPr>
            </w:r>
            <w:r w:rsidR="003D2A90" w:rsidRPr="00EB12B7">
              <w:rPr>
                <w:rFonts w:ascii="Arial" w:hAnsi="Arial" w:cs="Arial"/>
                <w:noProof/>
                <w:webHidden/>
              </w:rPr>
              <w:fldChar w:fldCharType="separate"/>
            </w:r>
            <w:r>
              <w:rPr>
                <w:rFonts w:ascii="Arial" w:hAnsi="Arial" w:cs="Arial"/>
                <w:noProof/>
                <w:webHidden/>
              </w:rPr>
              <w:t>6</w:t>
            </w:r>
            <w:r w:rsidR="003D2A90" w:rsidRPr="00EB12B7">
              <w:rPr>
                <w:rFonts w:ascii="Arial" w:hAnsi="Arial" w:cs="Arial"/>
                <w:noProof/>
                <w:webHidden/>
              </w:rPr>
              <w:fldChar w:fldCharType="end"/>
            </w:r>
          </w:hyperlink>
        </w:p>
        <w:p w14:paraId="06750B90" w14:textId="701DB75D" w:rsidR="003D2A90" w:rsidRPr="00EB12B7" w:rsidRDefault="00E60654">
          <w:pPr>
            <w:pStyle w:val="TOC1"/>
            <w:rPr>
              <w:rFonts w:ascii="Arial" w:eastAsiaTheme="minorEastAsia" w:hAnsi="Arial" w:cs="Arial"/>
              <w:noProof/>
              <w:kern w:val="2"/>
              <w:lang w:eastAsia="en-GB"/>
              <w14:ligatures w14:val="standardContextual"/>
            </w:rPr>
          </w:pPr>
          <w:hyperlink w:anchor="_Toc195692696" w:history="1">
            <w:r w:rsidR="003D2A90" w:rsidRPr="00EB12B7">
              <w:rPr>
                <w:rStyle w:val="Hyperlink"/>
                <w:rFonts w:ascii="Arial" w:hAnsi="Arial" w:cs="Arial"/>
                <w:noProof/>
              </w:rPr>
              <w:t xml:space="preserve">5. </w:t>
            </w:r>
            <w:r w:rsidR="003D2A90" w:rsidRPr="00EB12B7">
              <w:rPr>
                <w:rFonts w:ascii="Arial" w:eastAsiaTheme="minorEastAsia" w:hAnsi="Arial" w:cs="Arial"/>
                <w:noProof/>
                <w:kern w:val="2"/>
                <w:lang w:eastAsia="en-GB"/>
                <w14:ligatures w14:val="standardContextual"/>
              </w:rPr>
              <w:tab/>
            </w:r>
            <w:r w:rsidR="003D2A90" w:rsidRPr="00EB12B7">
              <w:rPr>
                <w:rStyle w:val="Hyperlink"/>
                <w:rFonts w:ascii="Arial" w:hAnsi="Arial" w:cs="Arial"/>
                <w:noProof/>
              </w:rPr>
              <w:t>Potential Misuse of AI</w:t>
            </w:r>
            <w:r w:rsidR="003D2A90" w:rsidRPr="00EB12B7">
              <w:rPr>
                <w:rFonts w:ascii="Arial" w:hAnsi="Arial" w:cs="Arial"/>
                <w:noProof/>
                <w:webHidden/>
              </w:rPr>
              <w:tab/>
            </w:r>
            <w:r w:rsidR="003D2A90" w:rsidRPr="00EB12B7">
              <w:rPr>
                <w:rFonts w:ascii="Arial" w:hAnsi="Arial" w:cs="Arial"/>
                <w:noProof/>
                <w:webHidden/>
              </w:rPr>
              <w:fldChar w:fldCharType="begin"/>
            </w:r>
            <w:r w:rsidR="003D2A90" w:rsidRPr="00EB12B7">
              <w:rPr>
                <w:rFonts w:ascii="Arial" w:hAnsi="Arial" w:cs="Arial"/>
                <w:noProof/>
                <w:webHidden/>
              </w:rPr>
              <w:instrText xml:space="preserve"> PAGEREF _Toc195692696 \h </w:instrText>
            </w:r>
            <w:r w:rsidR="003D2A90" w:rsidRPr="00EB12B7">
              <w:rPr>
                <w:rFonts w:ascii="Arial" w:hAnsi="Arial" w:cs="Arial"/>
                <w:noProof/>
                <w:webHidden/>
              </w:rPr>
            </w:r>
            <w:r w:rsidR="003D2A90" w:rsidRPr="00EB12B7">
              <w:rPr>
                <w:rFonts w:ascii="Arial" w:hAnsi="Arial" w:cs="Arial"/>
                <w:noProof/>
                <w:webHidden/>
              </w:rPr>
              <w:fldChar w:fldCharType="separate"/>
            </w:r>
            <w:r>
              <w:rPr>
                <w:rFonts w:ascii="Arial" w:hAnsi="Arial" w:cs="Arial"/>
                <w:noProof/>
                <w:webHidden/>
              </w:rPr>
              <w:t>6</w:t>
            </w:r>
            <w:r w:rsidR="003D2A90" w:rsidRPr="00EB12B7">
              <w:rPr>
                <w:rFonts w:ascii="Arial" w:hAnsi="Arial" w:cs="Arial"/>
                <w:noProof/>
                <w:webHidden/>
              </w:rPr>
              <w:fldChar w:fldCharType="end"/>
            </w:r>
          </w:hyperlink>
        </w:p>
        <w:p w14:paraId="534949C9" w14:textId="71DA1531" w:rsidR="003D2A90" w:rsidRPr="00EB12B7" w:rsidRDefault="00E60654">
          <w:pPr>
            <w:pStyle w:val="TOC1"/>
            <w:rPr>
              <w:rFonts w:ascii="Arial" w:eastAsiaTheme="minorEastAsia" w:hAnsi="Arial" w:cs="Arial"/>
              <w:noProof/>
              <w:kern w:val="2"/>
              <w:lang w:eastAsia="en-GB"/>
              <w14:ligatures w14:val="standardContextual"/>
            </w:rPr>
          </w:pPr>
          <w:hyperlink w:anchor="_Toc195692697" w:history="1">
            <w:r w:rsidR="003D2A90" w:rsidRPr="00EB12B7">
              <w:rPr>
                <w:rStyle w:val="Hyperlink"/>
                <w:rFonts w:ascii="Arial" w:hAnsi="Arial" w:cs="Arial"/>
                <w:noProof/>
              </w:rPr>
              <w:t xml:space="preserve">6. </w:t>
            </w:r>
            <w:r w:rsidR="003D2A90" w:rsidRPr="00EB12B7">
              <w:rPr>
                <w:rFonts w:ascii="Arial" w:eastAsiaTheme="minorEastAsia" w:hAnsi="Arial" w:cs="Arial"/>
                <w:noProof/>
                <w:kern w:val="2"/>
                <w:lang w:eastAsia="en-GB"/>
                <w14:ligatures w14:val="standardContextual"/>
              </w:rPr>
              <w:tab/>
            </w:r>
            <w:r w:rsidR="003D2A90" w:rsidRPr="00EB12B7">
              <w:rPr>
                <w:rStyle w:val="Hyperlink"/>
                <w:rFonts w:ascii="Arial" w:hAnsi="Arial" w:cs="Arial"/>
                <w:noProof/>
              </w:rPr>
              <w:t>Ethical Use of AI</w:t>
            </w:r>
            <w:r w:rsidR="003D2A90" w:rsidRPr="00EB12B7">
              <w:rPr>
                <w:rFonts w:ascii="Arial" w:hAnsi="Arial" w:cs="Arial"/>
                <w:noProof/>
                <w:webHidden/>
              </w:rPr>
              <w:tab/>
            </w:r>
            <w:r w:rsidR="003D2A90" w:rsidRPr="00EB12B7">
              <w:rPr>
                <w:rFonts w:ascii="Arial" w:hAnsi="Arial" w:cs="Arial"/>
                <w:noProof/>
                <w:webHidden/>
              </w:rPr>
              <w:fldChar w:fldCharType="begin"/>
            </w:r>
            <w:r w:rsidR="003D2A90" w:rsidRPr="00EB12B7">
              <w:rPr>
                <w:rFonts w:ascii="Arial" w:hAnsi="Arial" w:cs="Arial"/>
                <w:noProof/>
                <w:webHidden/>
              </w:rPr>
              <w:instrText xml:space="preserve"> PAGEREF _Toc195692697 \h </w:instrText>
            </w:r>
            <w:r w:rsidR="003D2A90" w:rsidRPr="00EB12B7">
              <w:rPr>
                <w:rFonts w:ascii="Arial" w:hAnsi="Arial" w:cs="Arial"/>
                <w:noProof/>
                <w:webHidden/>
              </w:rPr>
            </w:r>
            <w:r w:rsidR="003D2A90" w:rsidRPr="00EB12B7">
              <w:rPr>
                <w:rFonts w:ascii="Arial" w:hAnsi="Arial" w:cs="Arial"/>
                <w:noProof/>
                <w:webHidden/>
              </w:rPr>
              <w:fldChar w:fldCharType="separate"/>
            </w:r>
            <w:r>
              <w:rPr>
                <w:rFonts w:ascii="Arial" w:hAnsi="Arial" w:cs="Arial"/>
                <w:noProof/>
                <w:webHidden/>
              </w:rPr>
              <w:t>7</w:t>
            </w:r>
            <w:r w:rsidR="003D2A90" w:rsidRPr="00EB12B7">
              <w:rPr>
                <w:rFonts w:ascii="Arial" w:hAnsi="Arial" w:cs="Arial"/>
                <w:noProof/>
                <w:webHidden/>
              </w:rPr>
              <w:fldChar w:fldCharType="end"/>
            </w:r>
          </w:hyperlink>
        </w:p>
        <w:p w14:paraId="3DA07FE2" w14:textId="05A15F88" w:rsidR="003D2A90" w:rsidRPr="00EB12B7" w:rsidRDefault="00E60654">
          <w:pPr>
            <w:pStyle w:val="TOC1"/>
            <w:rPr>
              <w:rFonts w:ascii="Arial" w:eastAsiaTheme="minorEastAsia" w:hAnsi="Arial" w:cs="Arial"/>
              <w:noProof/>
              <w:kern w:val="2"/>
              <w:lang w:eastAsia="en-GB"/>
              <w14:ligatures w14:val="standardContextual"/>
            </w:rPr>
          </w:pPr>
          <w:hyperlink w:anchor="_Toc195692698" w:history="1">
            <w:r w:rsidR="003D2A90" w:rsidRPr="00EB12B7">
              <w:rPr>
                <w:rStyle w:val="Hyperlink"/>
                <w:rFonts w:ascii="Arial" w:hAnsi="Arial" w:cs="Arial"/>
                <w:noProof/>
              </w:rPr>
              <w:t xml:space="preserve">7. </w:t>
            </w:r>
            <w:r w:rsidR="003D2A90" w:rsidRPr="00EB12B7">
              <w:rPr>
                <w:rFonts w:ascii="Arial" w:eastAsiaTheme="minorEastAsia" w:hAnsi="Arial" w:cs="Arial"/>
                <w:noProof/>
                <w:kern w:val="2"/>
                <w:lang w:eastAsia="en-GB"/>
                <w14:ligatures w14:val="standardContextual"/>
              </w:rPr>
              <w:tab/>
            </w:r>
            <w:r w:rsidR="003D2A90" w:rsidRPr="00EB12B7">
              <w:rPr>
                <w:rStyle w:val="Hyperlink"/>
                <w:rFonts w:ascii="Arial" w:hAnsi="Arial" w:cs="Arial"/>
                <w:noProof/>
              </w:rPr>
              <w:t>Data Protection implications of using AI</w:t>
            </w:r>
            <w:r w:rsidR="003D2A90" w:rsidRPr="00EB12B7">
              <w:rPr>
                <w:rFonts w:ascii="Arial" w:hAnsi="Arial" w:cs="Arial"/>
                <w:noProof/>
                <w:webHidden/>
              </w:rPr>
              <w:tab/>
            </w:r>
            <w:r w:rsidR="003D2A90" w:rsidRPr="00EB12B7">
              <w:rPr>
                <w:rFonts w:ascii="Arial" w:hAnsi="Arial" w:cs="Arial"/>
                <w:noProof/>
                <w:webHidden/>
              </w:rPr>
              <w:fldChar w:fldCharType="begin"/>
            </w:r>
            <w:r w:rsidR="003D2A90" w:rsidRPr="00EB12B7">
              <w:rPr>
                <w:rFonts w:ascii="Arial" w:hAnsi="Arial" w:cs="Arial"/>
                <w:noProof/>
                <w:webHidden/>
              </w:rPr>
              <w:instrText xml:space="preserve"> PAGEREF _Toc195692698 \h </w:instrText>
            </w:r>
            <w:r w:rsidR="003D2A90" w:rsidRPr="00EB12B7">
              <w:rPr>
                <w:rFonts w:ascii="Arial" w:hAnsi="Arial" w:cs="Arial"/>
                <w:noProof/>
                <w:webHidden/>
              </w:rPr>
            </w:r>
            <w:r w:rsidR="003D2A90" w:rsidRPr="00EB12B7">
              <w:rPr>
                <w:rFonts w:ascii="Arial" w:hAnsi="Arial" w:cs="Arial"/>
                <w:noProof/>
                <w:webHidden/>
              </w:rPr>
              <w:fldChar w:fldCharType="separate"/>
            </w:r>
            <w:r>
              <w:rPr>
                <w:rFonts w:ascii="Arial" w:hAnsi="Arial" w:cs="Arial"/>
                <w:noProof/>
                <w:webHidden/>
              </w:rPr>
              <w:t>7</w:t>
            </w:r>
            <w:r w:rsidR="003D2A90" w:rsidRPr="00EB12B7">
              <w:rPr>
                <w:rFonts w:ascii="Arial" w:hAnsi="Arial" w:cs="Arial"/>
                <w:noProof/>
                <w:webHidden/>
              </w:rPr>
              <w:fldChar w:fldCharType="end"/>
            </w:r>
          </w:hyperlink>
        </w:p>
        <w:p w14:paraId="5156CF1A" w14:textId="510413A0" w:rsidR="003D2A90" w:rsidRPr="00EB12B7" w:rsidRDefault="00E60654">
          <w:pPr>
            <w:pStyle w:val="TOC1"/>
            <w:rPr>
              <w:rFonts w:ascii="Arial" w:eastAsiaTheme="minorEastAsia" w:hAnsi="Arial" w:cs="Arial"/>
              <w:noProof/>
              <w:kern w:val="2"/>
              <w:lang w:eastAsia="en-GB"/>
              <w14:ligatures w14:val="standardContextual"/>
            </w:rPr>
          </w:pPr>
          <w:hyperlink w:anchor="_Toc195692699" w:history="1">
            <w:r w:rsidR="003D2A90" w:rsidRPr="00EB12B7">
              <w:rPr>
                <w:rStyle w:val="Hyperlink"/>
                <w:rFonts w:ascii="Arial" w:hAnsi="Arial" w:cs="Arial"/>
                <w:noProof/>
              </w:rPr>
              <w:t xml:space="preserve">8. </w:t>
            </w:r>
            <w:r w:rsidR="003D2A90" w:rsidRPr="00EB12B7">
              <w:rPr>
                <w:rFonts w:ascii="Arial" w:eastAsiaTheme="minorEastAsia" w:hAnsi="Arial" w:cs="Arial"/>
                <w:noProof/>
                <w:kern w:val="2"/>
                <w:lang w:eastAsia="en-GB"/>
                <w14:ligatures w14:val="standardContextual"/>
              </w:rPr>
              <w:tab/>
            </w:r>
            <w:r w:rsidR="003D2A90" w:rsidRPr="00EB12B7">
              <w:rPr>
                <w:rStyle w:val="Hyperlink"/>
                <w:rFonts w:ascii="Arial" w:hAnsi="Arial" w:cs="Arial"/>
                <w:noProof/>
              </w:rPr>
              <w:t>Cyber security</w:t>
            </w:r>
            <w:r w:rsidR="003D2A90" w:rsidRPr="00EB12B7">
              <w:rPr>
                <w:rFonts w:ascii="Arial" w:hAnsi="Arial" w:cs="Arial"/>
                <w:noProof/>
                <w:webHidden/>
              </w:rPr>
              <w:tab/>
            </w:r>
            <w:r w:rsidR="003D2A90" w:rsidRPr="00EB12B7">
              <w:rPr>
                <w:rFonts w:ascii="Arial" w:hAnsi="Arial" w:cs="Arial"/>
                <w:noProof/>
                <w:webHidden/>
              </w:rPr>
              <w:fldChar w:fldCharType="begin"/>
            </w:r>
            <w:r w:rsidR="003D2A90" w:rsidRPr="00EB12B7">
              <w:rPr>
                <w:rFonts w:ascii="Arial" w:hAnsi="Arial" w:cs="Arial"/>
                <w:noProof/>
                <w:webHidden/>
              </w:rPr>
              <w:instrText xml:space="preserve"> PAGEREF _Toc195692699 \h </w:instrText>
            </w:r>
            <w:r w:rsidR="003D2A90" w:rsidRPr="00EB12B7">
              <w:rPr>
                <w:rFonts w:ascii="Arial" w:hAnsi="Arial" w:cs="Arial"/>
                <w:noProof/>
                <w:webHidden/>
              </w:rPr>
            </w:r>
            <w:r w:rsidR="003D2A90" w:rsidRPr="00EB12B7">
              <w:rPr>
                <w:rFonts w:ascii="Arial" w:hAnsi="Arial" w:cs="Arial"/>
                <w:noProof/>
                <w:webHidden/>
              </w:rPr>
              <w:fldChar w:fldCharType="separate"/>
            </w:r>
            <w:r>
              <w:rPr>
                <w:rFonts w:ascii="Arial" w:hAnsi="Arial" w:cs="Arial"/>
                <w:noProof/>
                <w:webHidden/>
              </w:rPr>
              <w:t>8</w:t>
            </w:r>
            <w:r w:rsidR="003D2A90" w:rsidRPr="00EB12B7">
              <w:rPr>
                <w:rFonts w:ascii="Arial" w:hAnsi="Arial" w:cs="Arial"/>
                <w:noProof/>
                <w:webHidden/>
              </w:rPr>
              <w:fldChar w:fldCharType="end"/>
            </w:r>
          </w:hyperlink>
        </w:p>
        <w:p w14:paraId="0A53F5A9" w14:textId="38BCD74F" w:rsidR="003D2A90" w:rsidRPr="00EB12B7" w:rsidRDefault="00E60654">
          <w:pPr>
            <w:pStyle w:val="TOC1"/>
            <w:rPr>
              <w:rFonts w:ascii="Arial" w:eastAsiaTheme="minorEastAsia" w:hAnsi="Arial" w:cs="Arial"/>
              <w:noProof/>
              <w:kern w:val="2"/>
              <w:lang w:eastAsia="en-GB"/>
              <w14:ligatures w14:val="standardContextual"/>
            </w:rPr>
          </w:pPr>
          <w:hyperlink w:anchor="_Toc195692700" w:history="1">
            <w:r w:rsidR="003D2A90" w:rsidRPr="00EB12B7">
              <w:rPr>
                <w:rStyle w:val="Hyperlink"/>
                <w:rFonts w:ascii="Arial" w:hAnsi="Arial" w:cs="Arial"/>
                <w:noProof/>
              </w:rPr>
              <w:t xml:space="preserve">9. </w:t>
            </w:r>
            <w:r w:rsidR="003D2A90" w:rsidRPr="00EB12B7">
              <w:rPr>
                <w:rFonts w:ascii="Arial" w:eastAsiaTheme="minorEastAsia" w:hAnsi="Arial" w:cs="Arial"/>
                <w:noProof/>
                <w:kern w:val="2"/>
                <w:lang w:eastAsia="en-GB"/>
                <w14:ligatures w14:val="standardContextual"/>
              </w:rPr>
              <w:tab/>
            </w:r>
            <w:r w:rsidR="003D2A90" w:rsidRPr="00EB12B7">
              <w:rPr>
                <w:rStyle w:val="Hyperlink"/>
                <w:rFonts w:ascii="Arial" w:hAnsi="Arial" w:cs="Arial"/>
                <w:noProof/>
              </w:rPr>
              <w:t>Authorised AI Tools</w:t>
            </w:r>
            <w:r w:rsidR="003D2A90" w:rsidRPr="00EB12B7">
              <w:rPr>
                <w:rFonts w:ascii="Arial" w:hAnsi="Arial" w:cs="Arial"/>
                <w:noProof/>
                <w:webHidden/>
              </w:rPr>
              <w:tab/>
            </w:r>
            <w:r w:rsidR="003D2A90" w:rsidRPr="00EB12B7">
              <w:rPr>
                <w:rFonts w:ascii="Arial" w:hAnsi="Arial" w:cs="Arial"/>
                <w:noProof/>
                <w:webHidden/>
              </w:rPr>
              <w:fldChar w:fldCharType="begin"/>
            </w:r>
            <w:r w:rsidR="003D2A90" w:rsidRPr="00EB12B7">
              <w:rPr>
                <w:rFonts w:ascii="Arial" w:hAnsi="Arial" w:cs="Arial"/>
                <w:noProof/>
                <w:webHidden/>
              </w:rPr>
              <w:instrText xml:space="preserve"> PAGEREF _Toc195692700 \h </w:instrText>
            </w:r>
            <w:r w:rsidR="003D2A90" w:rsidRPr="00EB12B7">
              <w:rPr>
                <w:rFonts w:ascii="Arial" w:hAnsi="Arial" w:cs="Arial"/>
                <w:noProof/>
                <w:webHidden/>
              </w:rPr>
            </w:r>
            <w:r w:rsidR="003D2A90" w:rsidRPr="00EB12B7">
              <w:rPr>
                <w:rFonts w:ascii="Arial" w:hAnsi="Arial" w:cs="Arial"/>
                <w:noProof/>
                <w:webHidden/>
              </w:rPr>
              <w:fldChar w:fldCharType="separate"/>
            </w:r>
            <w:r>
              <w:rPr>
                <w:rFonts w:ascii="Arial" w:hAnsi="Arial" w:cs="Arial"/>
                <w:noProof/>
                <w:webHidden/>
              </w:rPr>
              <w:t>8</w:t>
            </w:r>
            <w:r w:rsidR="003D2A90" w:rsidRPr="00EB12B7">
              <w:rPr>
                <w:rFonts w:ascii="Arial" w:hAnsi="Arial" w:cs="Arial"/>
                <w:noProof/>
                <w:webHidden/>
              </w:rPr>
              <w:fldChar w:fldCharType="end"/>
            </w:r>
          </w:hyperlink>
        </w:p>
        <w:p w14:paraId="5204065F" w14:textId="7E61517B" w:rsidR="003D2A90" w:rsidRPr="00EB12B7" w:rsidRDefault="00E60654">
          <w:pPr>
            <w:pStyle w:val="TOC1"/>
            <w:rPr>
              <w:rFonts w:ascii="Arial" w:eastAsiaTheme="minorEastAsia" w:hAnsi="Arial" w:cs="Arial"/>
              <w:noProof/>
              <w:kern w:val="2"/>
              <w:lang w:eastAsia="en-GB"/>
              <w14:ligatures w14:val="standardContextual"/>
            </w:rPr>
          </w:pPr>
          <w:hyperlink w:anchor="_Toc195692701" w:history="1">
            <w:r w:rsidR="003D2A90" w:rsidRPr="00EB12B7">
              <w:rPr>
                <w:rStyle w:val="Hyperlink"/>
                <w:rFonts w:ascii="Arial" w:hAnsi="Arial" w:cs="Arial"/>
                <w:noProof/>
              </w:rPr>
              <w:t xml:space="preserve">10. </w:t>
            </w:r>
            <w:r w:rsidR="003D2A90" w:rsidRPr="00EB12B7">
              <w:rPr>
                <w:rFonts w:ascii="Arial" w:eastAsiaTheme="minorEastAsia" w:hAnsi="Arial" w:cs="Arial"/>
                <w:noProof/>
                <w:kern w:val="2"/>
                <w:lang w:eastAsia="en-GB"/>
                <w14:ligatures w14:val="standardContextual"/>
              </w:rPr>
              <w:tab/>
            </w:r>
            <w:r w:rsidR="003D2A90" w:rsidRPr="00EB12B7">
              <w:rPr>
                <w:rStyle w:val="Hyperlink"/>
                <w:rFonts w:ascii="Arial" w:hAnsi="Arial" w:cs="Arial"/>
                <w:noProof/>
              </w:rPr>
              <w:t>Definitions</w:t>
            </w:r>
            <w:r w:rsidR="003D2A90" w:rsidRPr="00EB12B7">
              <w:rPr>
                <w:rFonts w:ascii="Arial" w:hAnsi="Arial" w:cs="Arial"/>
                <w:noProof/>
                <w:webHidden/>
              </w:rPr>
              <w:tab/>
            </w:r>
            <w:r w:rsidR="003D2A90" w:rsidRPr="00EB12B7">
              <w:rPr>
                <w:rFonts w:ascii="Arial" w:hAnsi="Arial" w:cs="Arial"/>
                <w:noProof/>
                <w:webHidden/>
              </w:rPr>
              <w:fldChar w:fldCharType="begin"/>
            </w:r>
            <w:r w:rsidR="003D2A90" w:rsidRPr="00EB12B7">
              <w:rPr>
                <w:rFonts w:ascii="Arial" w:hAnsi="Arial" w:cs="Arial"/>
                <w:noProof/>
                <w:webHidden/>
              </w:rPr>
              <w:instrText xml:space="preserve"> PAGEREF _Toc195692701 \h </w:instrText>
            </w:r>
            <w:r w:rsidR="003D2A90" w:rsidRPr="00EB12B7">
              <w:rPr>
                <w:rFonts w:ascii="Arial" w:hAnsi="Arial" w:cs="Arial"/>
                <w:noProof/>
                <w:webHidden/>
              </w:rPr>
            </w:r>
            <w:r w:rsidR="003D2A90" w:rsidRPr="00EB12B7">
              <w:rPr>
                <w:rFonts w:ascii="Arial" w:hAnsi="Arial" w:cs="Arial"/>
                <w:noProof/>
                <w:webHidden/>
              </w:rPr>
              <w:fldChar w:fldCharType="separate"/>
            </w:r>
            <w:r>
              <w:rPr>
                <w:rFonts w:ascii="Arial" w:hAnsi="Arial" w:cs="Arial"/>
                <w:noProof/>
                <w:webHidden/>
              </w:rPr>
              <w:t>9</w:t>
            </w:r>
            <w:r w:rsidR="003D2A90" w:rsidRPr="00EB12B7">
              <w:rPr>
                <w:rFonts w:ascii="Arial" w:hAnsi="Arial" w:cs="Arial"/>
                <w:noProof/>
                <w:webHidden/>
              </w:rPr>
              <w:fldChar w:fldCharType="end"/>
            </w:r>
          </w:hyperlink>
        </w:p>
        <w:p w14:paraId="1789382F" w14:textId="7F754A44" w:rsidR="007E751D" w:rsidRPr="002669F2" w:rsidRDefault="007E751D" w:rsidP="00044C26">
          <w:pPr>
            <w:rPr>
              <w:color w:val="000000" w:themeColor="text1"/>
            </w:rPr>
          </w:pPr>
          <w:r w:rsidRPr="00EB12B7">
            <w:rPr>
              <w:rFonts w:ascii="Arial" w:hAnsi="Arial" w:cs="Arial"/>
              <w:b/>
              <w:bCs/>
              <w:noProof/>
              <w:color w:val="000000" w:themeColor="text1"/>
            </w:rPr>
            <w:fldChar w:fldCharType="end"/>
          </w:r>
        </w:p>
      </w:sdtContent>
    </w:sdt>
    <w:p w14:paraId="2787BF57" w14:textId="77777777" w:rsidR="007E751D" w:rsidRPr="002669F2" w:rsidRDefault="007E751D">
      <w:pPr>
        <w:rPr>
          <w:color w:val="000000" w:themeColor="text1"/>
        </w:rPr>
      </w:pPr>
      <w:r w:rsidRPr="002669F2">
        <w:rPr>
          <w:color w:val="000000" w:themeColor="text1"/>
        </w:rPr>
        <w:br w:type="page"/>
      </w:r>
    </w:p>
    <w:p w14:paraId="111FAC35" w14:textId="3A9530BA" w:rsidR="006A2E11" w:rsidRPr="00EB12B7" w:rsidRDefault="006A2E11" w:rsidP="006A2E11">
      <w:pPr>
        <w:pStyle w:val="Heading1"/>
        <w:rPr>
          <w:rFonts w:ascii="Arial" w:hAnsi="Arial" w:cs="Arial"/>
          <w:color w:val="000000" w:themeColor="text1"/>
          <w:sz w:val="22"/>
          <w:szCs w:val="22"/>
        </w:rPr>
      </w:pPr>
      <w:bookmarkStart w:id="0" w:name="_Toc195692692"/>
      <w:r w:rsidRPr="00EB12B7">
        <w:rPr>
          <w:rFonts w:ascii="Arial" w:hAnsi="Arial" w:cs="Arial"/>
          <w:color w:val="000000" w:themeColor="text1"/>
          <w:sz w:val="22"/>
          <w:szCs w:val="22"/>
        </w:rPr>
        <w:lastRenderedPageBreak/>
        <w:t xml:space="preserve">1. </w:t>
      </w:r>
      <w:r w:rsidR="00BF4006" w:rsidRPr="00EB12B7">
        <w:rPr>
          <w:rFonts w:ascii="Arial" w:hAnsi="Arial" w:cs="Arial"/>
          <w:color w:val="000000" w:themeColor="text1"/>
          <w:sz w:val="22"/>
          <w:szCs w:val="22"/>
        </w:rPr>
        <w:tab/>
      </w:r>
      <w:r w:rsidRPr="00EB12B7">
        <w:rPr>
          <w:rFonts w:ascii="Arial" w:hAnsi="Arial" w:cs="Arial"/>
          <w:color w:val="000000" w:themeColor="text1"/>
          <w:sz w:val="22"/>
          <w:szCs w:val="22"/>
        </w:rPr>
        <w:t>Introducing our Artificial Intelligence Policy</w:t>
      </w:r>
      <w:bookmarkEnd w:id="0"/>
    </w:p>
    <w:p w14:paraId="071E25E7" w14:textId="37F0F8DE" w:rsidR="006A2E11" w:rsidRPr="00EB12B7" w:rsidRDefault="006A2E11" w:rsidP="006A2E11">
      <w:pPr>
        <w:ind w:left="720" w:hanging="720"/>
        <w:rPr>
          <w:rFonts w:ascii="Arial" w:hAnsi="Arial" w:cs="Arial"/>
          <w:color w:val="000000" w:themeColor="text1"/>
        </w:rPr>
      </w:pPr>
      <w:r w:rsidRPr="00EB12B7">
        <w:rPr>
          <w:rFonts w:ascii="Arial" w:hAnsi="Arial" w:cs="Arial"/>
          <w:color w:val="000000" w:themeColor="text1"/>
        </w:rPr>
        <w:t xml:space="preserve">1.1. </w:t>
      </w:r>
      <w:r w:rsidRPr="00EB12B7">
        <w:rPr>
          <w:rFonts w:ascii="Arial" w:hAnsi="Arial" w:cs="Arial"/>
          <w:color w:val="000000" w:themeColor="text1"/>
        </w:rPr>
        <w:tab/>
        <w:t xml:space="preserve">Artificial Intelligence (AI) technology is already widely used in both commercial and everyday applications, </w:t>
      </w:r>
      <w:r w:rsidRPr="00EB12B7">
        <w:rPr>
          <w:rFonts w:ascii="Arial" w:hAnsi="Arial" w:cs="Arial"/>
        </w:rPr>
        <w:t>and its influence is anticipated to</w:t>
      </w:r>
      <w:r w:rsidR="00EC68FC" w:rsidRPr="00EB12B7">
        <w:rPr>
          <w:rFonts w:ascii="Arial" w:hAnsi="Arial" w:cs="Arial"/>
        </w:rPr>
        <w:t xml:space="preserve"> continue to</w:t>
      </w:r>
      <w:r w:rsidRPr="00EB12B7">
        <w:rPr>
          <w:rFonts w:ascii="Arial" w:hAnsi="Arial" w:cs="Arial"/>
        </w:rPr>
        <w:t xml:space="preserve"> grow exponentially, impacting almost all industries and job sectors including education</w:t>
      </w:r>
      <w:r w:rsidR="00C469E3" w:rsidRPr="00EB12B7">
        <w:rPr>
          <w:rFonts w:ascii="Arial" w:hAnsi="Arial" w:cs="Arial"/>
        </w:rPr>
        <w:t>, particularly with the development of Generative AI</w:t>
      </w:r>
      <w:r w:rsidRPr="00EB12B7">
        <w:rPr>
          <w:rFonts w:ascii="Arial" w:hAnsi="Arial" w:cs="Arial"/>
        </w:rPr>
        <w:t xml:space="preserve">. </w:t>
      </w:r>
      <w:r w:rsidR="00C469E3" w:rsidRPr="00EB12B7">
        <w:rPr>
          <w:rFonts w:ascii="Arial" w:hAnsi="Arial" w:cs="Arial"/>
        </w:rPr>
        <w:t xml:space="preserve">Generative AI has become a widely used tool in a short period of time that is more accessible by non-specialists. </w:t>
      </w:r>
      <w:r w:rsidRPr="00EB12B7">
        <w:rPr>
          <w:rFonts w:ascii="Arial" w:hAnsi="Arial" w:cs="Arial"/>
        </w:rPr>
        <w:t xml:space="preserve">Generative </w:t>
      </w:r>
      <w:r w:rsidRPr="00EB12B7">
        <w:rPr>
          <w:rFonts w:ascii="Arial" w:hAnsi="Arial" w:cs="Arial"/>
          <w:color w:val="000000" w:themeColor="text1"/>
        </w:rPr>
        <w:t xml:space="preserve">AI </w:t>
      </w:r>
      <w:r w:rsidR="00FA00C9" w:rsidRPr="00EB12B7">
        <w:rPr>
          <w:rFonts w:ascii="Arial" w:hAnsi="Arial" w:cs="Arial"/>
          <w:color w:val="000000" w:themeColor="text1"/>
        </w:rPr>
        <w:t>refers to technology that can be used to create new content based on large volumes of dat</w:t>
      </w:r>
      <w:r w:rsidR="006C49BA" w:rsidRPr="00EB12B7">
        <w:rPr>
          <w:rFonts w:ascii="Arial" w:hAnsi="Arial" w:cs="Arial"/>
          <w:color w:val="000000" w:themeColor="text1"/>
        </w:rPr>
        <w:t>a</w:t>
      </w:r>
      <w:r w:rsidR="00FA00C9" w:rsidRPr="00EB12B7">
        <w:rPr>
          <w:rFonts w:ascii="Arial" w:hAnsi="Arial" w:cs="Arial"/>
          <w:color w:val="000000" w:themeColor="text1"/>
        </w:rPr>
        <w:t xml:space="preserve"> that models have been trained on from a variety of works and other sources. Generative AI </w:t>
      </w:r>
      <w:r w:rsidRPr="00EB12B7">
        <w:rPr>
          <w:rFonts w:ascii="Arial" w:hAnsi="Arial" w:cs="Arial"/>
          <w:color w:val="000000" w:themeColor="text1"/>
        </w:rPr>
        <w:t>is a rapidly evolving and increasingly freely available technology generating writing, audio, codes, images and video simulations.</w:t>
      </w:r>
      <w:r w:rsidR="00FB08F9" w:rsidRPr="00EB12B7">
        <w:rPr>
          <w:rFonts w:ascii="Arial" w:hAnsi="Arial" w:cs="Arial"/>
          <w:color w:val="000000" w:themeColor="text1"/>
        </w:rPr>
        <w:t xml:space="preserve"> Whilst this offers opportunities </w:t>
      </w:r>
      <w:r w:rsidR="00FB08F9" w:rsidRPr="00EB12B7">
        <w:rPr>
          <w:rFonts w:ascii="Arial" w:hAnsi="Arial" w:cs="Arial"/>
        </w:rPr>
        <w:t>for schools</w:t>
      </w:r>
      <w:r w:rsidR="00C754A7" w:rsidRPr="00EB12B7">
        <w:rPr>
          <w:rFonts w:ascii="Arial" w:hAnsi="Arial" w:cs="Arial"/>
        </w:rPr>
        <w:t>/trusts</w:t>
      </w:r>
      <w:r w:rsidR="00FB08F9" w:rsidRPr="00EB12B7">
        <w:rPr>
          <w:rFonts w:ascii="Arial" w:hAnsi="Arial" w:cs="Arial"/>
        </w:rPr>
        <w:t xml:space="preserve"> and </w:t>
      </w:r>
      <w:r w:rsidR="00FB08F9" w:rsidRPr="00EB12B7">
        <w:rPr>
          <w:rFonts w:ascii="Arial" w:hAnsi="Arial" w:cs="Arial"/>
          <w:color w:val="000000" w:themeColor="text1"/>
        </w:rPr>
        <w:t>their pupils, it also increases risk.</w:t>
      </w:r>
    </w:p>
    <w:p w14:paraId="2AA0CEAF" w14:textId="2615B04F" w:rsidR="006A2E11" w:rsidRPr="00EB12B7" w:rsidRDefault="006A2E11" w:rsidP="006A2E11">
      <w:pPr>
        <w:ind w:left="720" w:hanging="720"/>
        <w:rPr>
          <w:rFonts w:ascii="Arial" w:hAnsi="Arial" w:cs="Arial"/>
        </w:rPr>
      </w:pPr>
      <w:r w:rsidRPr="00EB12B7">
        <w:rPr>
          <w:rFonts w:ascii="Arial" w:hAnsi="Arial" w:cs="Arial"/>
          <w:color w:val="000000" w:themeColor="text1"/>
        </w:rPr>
        <w:t xml:space="preserve">1.2. </w:t>
      </w:r>
      <w:r w:rsidRPr="00EB12B7">
        <w:rPr>
          <w:rFonts w:ascii="Arial" w:hAnsi="Arial" w:cs="Arial"/>
          <w:color w:val="000000" w:themeColor="text1"/>
        </w:rPr>
        <w:tab/>
      </w:r>
      <w:r w:rsidRPr="00EB12B7">
        <w:rPr>
          <w:rFonts w:ascii="Arial" w:hAnsi="Arial" w:cs="Arial"/>
        </w:rPr>
        <w:t xml:space="preserve">AI is an integral part of the modern world and offers numerous opportunities for enhancing teaching, learning, and administrative processes. </w:t>
      </w:r>
      <w:r w:rsidR="00496C6C" w:rsidRPr="00EB12B7">
        <w:rPr>
          <w:rFonts w:ascii="Arial" w:hAnsi="Arial" w:cs="Arial"/>
        </w:rPr>
        <w:t>The primary purpose of this policy is to offer guidance and establish a responsible and consistent approach to AI across</w:t>
      </w:r>
      <w:r w:rsidRPr="00EB12B7">
        <w:rPr>
          <w:rFonts w:ascii="Arial" w:hAnsi="Arial" w:cs="Arial"/>
        </w:rPr>
        <w:t xml:space="preserve"> our School</w:t>
      </w:r>
      <w:r w:rsidR="00496C6C" w:rsidRPr="00EB12B7">
        <w:rPr>
          <w:rFonts w:ascii="Arial" w:hAnsi="Arial" w:cs="Arial"/>
        </w:rPr>
        <w:t>/Trust, for the following aims:</w:t>
      </w:r>
    </w:p>
    <w:p w14:paraId="3D90C907" w14:textId="7247A356" w:rsidR="006A2E11" w:rsidRPr="00EB12B7" w:rsidRDefault="006A2E11" w:rsidP="006A2E11">
      <w:pPr>
        <w:pStyle w:val="ListParagraph"/>
        <w:numPr>
          <w:ilvl w:val="0"/>
          <w:numId w:val="21"/>
        </w:numPr>
        <w:rPr>
          <w:rFonts w:ascii="Arial" w:hAnsi="Arial" w:cs="Arial"/>
          <w:color w:val="000000" w:themeColor="text1"/>
        </w:rPr>
      </w:pPr>
      <w:r w:rsidRPr="00EB12B7">
        <w:rPr>
          <w:rFonts w:ascii="Arial" w:hAnsi="Arial" w:cs="Arial"/>
          <w:color w:val="000000" w:themeColor="text1"/>
        </w:rPr>
        <w:t>Enhance academic outcomes and educational experiences for pupils</w:t>
      </w:r>
    </w:p>
    <w:p w14:paraId="32813336" w14:textId="5E045F45" w:rsidR="006A2E11" w:rsidRPr="00EB12B7" w:rsidRDefault="006A2E11" w:rsidP="006A2E11">
      <w:pPr>
        <w:pStyle w:val="ListParagraph"/>
        <w:numPr>
          <w:ilvl w:val="0"/>
          <w:numId w:val="21"/>
        </w:numPr>
        <w:rPr>
          <w:rFonts w:ascii="Arial" w:hAnsi="Arial" w:cs="Arial"/>
        </w:rPr>
      </w:pPr>
      <w:r w:rsidRPr="00EB12B7">
        <w:rPr>
          <w:rFonts w:ascii="Arial" w:hAnsi="Arial" w:cs="Arial"/>
        </w:rPr>
        <w:t xml:space="preserve">Support </w:t>
      </w:r>
      <w:r w:rsidR="00496C6C" w:rsidRPr="00EB12B7">
        <w:rPr>
          <w:rFonts w:ascii="Arial" w:hAnsi="Arial" w:cs="Arial"/>
        </w:rPr>
        <w:t>staff</w:t>
      </w:r>
      <w:r w:rsidRPr="00EB12B7">
        <w:rPr>
          <w:rFonts w:ascii="Arial" w:hAnsi="Arial" w:cs="Arial"/>
        </w:rPr>
        <w:t xml:space="preserve"> in managing their workload more efficiently and effectively</w:t>
      </w:r>
    </w:p>
    <w:p w14:paraId="555250E7" w14:textId="1B2495F9" w:rsidR="006A2E11" w:rsidRPr="00EB12B7" w:rsidRDefault="006A2E11" w:rsidP="006A2E11">
      <w:pPr>
        <w:pStyle w:val="ListParagraph"/>
        <w:numPr>
          <w:ilvl w:val="0"/>
          <w:numId w:val="21"/>
        </w:numPr>
        <w:rPr>
          <w:rFonts w:ascii="Arial" w:hAnsi="Arial" w:cs="Arial"/>
        </w:rPr>
      </w:pPr>
      <w:r w:rsidRPr="00EB12B7">
        <w:rPr>
          <w:rFonts w:ascii="Arial" w:hAnsi="Arial" w:cs="Arial"/>
        </w:rPr>
        <w:t>Educate staff and pupils about safe, responsible</w:t>
      </w:r>
      <w:r w:rsidR="00496C6C" w:rsidRPr="00EB12B7">
        <w:rPr>
          <w:rFonts w:ascii="Arial" w:hAnsi="Arial" w:cs="Arial"/>
        </w:rPr>
        <w:t>,</w:t>
      </w:r>
      <w:r w:rsidRPr="00EB12B7">
        <w:rPr>
          <w:rFonts w:ascii="Arial" w:hAnsi="Arial" w:cs="Arial"/>
        </w:rPr>
        <w:t xml:space="preserve"> ethical </w:t>
      </w:r>
      <w:r w:rsidR="00496C6C" w:rsidRPr="00EB12B7">
        <w:rPr>
          <w:rFonts w:ascii="Arial" w:hAnsi="Arial" w:cs="Arial"/>
        </w:rPr>
        <w:t xml:space="preserve">and legal </w:t>
      </w:r>
      <w:r w:rsidRPr="00EB12B7">
        <w:rPr>
          <w:rFonts w:ascii="Arial" w:hAnsi="Arial" w:cs="Arial"/>
        </w:rPr>
        <w:t>use</w:t>
      </w:r>
      <w:r w:rsidR="00486AB9" w:rsidRPr="00EB12B7">
        <w:rPr>
          <w:rFonts w:ascii="Arial" w:hAnsi="Arial" w:cs="Arial"/>
        </w:rPr>
        <w:t xml:space="preserve"> of AI</w:t>
      </w:r>
    </w:p>
    <w:p w14:paraId="536CB900" w14:textId="40B9B1B6" w:rsidR="00496C6C" w:rsidRPr="00EB12B7" w:rsidRDefault="00496C6C" w:rsidP="006A2E11">
      <w:pPr>
        <w:pStyle w:val="ListParagraph"/>
        <w:numPr>
          <w:ilvl w:val="0"/>
          <w:numId w:val="21"/>
        </w:numPr>
        <w:rPr>
          <w:rFonts w:ascii="Arial" w:hAnsi="Arial" w:cs="Arial"/>
        </w:rPr>
      </w:pPr>
      <w:r w:rsidRPr="00EB12B7">
        <w:rPr>
          <w:rFonts w:ascii="Arial" w:hAnsi="Arial" w:cs="Arial"/>
        </w:rPr>
        <w:t>Protect the privacy</w:t>
      </w:r>
      <w:r w:rsidR="002D28B7" w:rsidRPr="00EB12B7">
        <w:rPr>
          <w:rFonts w:ascii="Arial" w:hAnsi="Arial" w:cs="Arial"/>
        </w:rPr>
        <w:t>, rights</w:t>
      </w:r>
      <w:r w:rsidRPr="00EB12B7">
        <w:rPr>
          <w:rFonts w:ascii="Arial" w:hAnsi="Arial" w:cs="Arial"/>
        </w:rPr>
        <w:t xml:space="preserve"> and data of all stakeholders</w:t>
      </w:r>
    </w:p>
    <w:p w14:paraId="51F67E8A" w14:textId="77777777" w:rsidR="006A2E11" w:rsidRPr="00EB12B7" w:rsidRDefault="006A2E11" w:rsidP="006A2E11">
      <w:pPr>
        <w:pStyle w:val="ListParagraph"/>
        <w:numPr>
          <w:ilvl w:val="0"/>
          <w:numId w:val="21"/>
        </w:numPr>
        <w:rPr>
          <w:rFonts w:ascii="Arial" w:hAnsi="Arial" w:cs="Arial"/>
          <w:color w:val="000000" w:themeColor="text1"/>
        </w:rPr>
      </w:pPr>
      <w:r w:rsidRPr="00EB12B7">
        <w:rPr>
          <w:rFonts w:ascii="Arial" w:hAnsi="Arial" w:cs="Arial"/>
          <w:color w:val="000000" w:themeColor="text1"/>
        </w:rPr>
        <w:t>Incorporate AI as a teaching and learning tool to develop staff and pupils' AI literacy and skills</w:t>
      </w:r>
    </w:p>
    <w:p w14:paraId="78615F0D" w14:textId="77777777" w:rsidR="006A2E11" w:rsidRPr="00EB12B7" w:rsidRDefault="006A2E11" w:rsidP="006A2E11">
      <w:pPr>
        <w:pStyle w:val="ListParagraph"/>
        <w:numPr>
          <w:ilvl w:val="0"/>
          <w:numId w:val="21"/>
        </w:numPr>
        <w:rPr>
          <w:rFonts w:ascii="Arial" w:hAnsi="Arial" w:cs="Arial"/>
          <w:color w:val="000000" w:themeColor="text1"/>
        </w:rPr>
      </w:pPr>
      <w:r w:rsidRPr="00EB12B7">
        <w:rPr>
          <w:rFonts w:ascii="Arial" w:hAnsi="Arial" w:cs="Arial"/>
          <w:color w:val="000000" w:themeColor="text1"/>
        </w:rPr>
        <w:t>Prepare staff and pupils for a future in which AI technology will be an integral part</w:t>
      </w:r>
    </w:p>
    <w:p w14:paraId="4A887DA4" w14:textId="09A367F4" w:rsidR="006A2E11" w:rsidRPr="00EB12B7" w:rsidRDefault="006A2E11" w:rsidP="006A2E11">
      <w:pPr>
        <w:pStyle w:val="ListParagraph"/>
        <w:numPr>
          <w:ilvl w:val="0"/>
          <w:numId w:val="21"/>
        </w:numPr>
        <w:rPr>
          <w:rFonts w:ascii="Arial" w:hAnsi="Arial" w:cs="Arial"/>
          <w:strike/>
          <w:color w:val="000000" w:themeColor="text1"/>
        </w:rPr>
      </w:pPr>
      <w:r w:rsidRPr="00EB12B7">
        <w:rPr>
          <w:rFonts w:ascii="Arial" w:hAnsi="Arial" w:cs="Arial"/>
          <w:color w:val="000000" w:themeColor="text1"/>
        </w:rPr>
        <w:t xml:space="preserve">Promote equity in education </w:t>
      </w:r>
    </w:p>
    <w:p w14:paraId="7148E999" w14:textId="418DB048" w:rsidR="006A2E11" w:rsidRPr="00EB12B7" w:rsidRDefault="006A2E11" w:rsidP="006A2E11">
      <w:pPr>
        <w:pStyle w:val="ListParagraph"/>
        <w:numPr>
          <w:ilvl w:val="0"/>
          <w:numId w:val="21"/>
        </w:numPr>
        <w:rPr>
          <w:rFonts w:ascii="Arial" w:hAnsi="Arial" w:cs="Arial"/>
        </w:rPr>
      </w:pPr>
      <w:r w:rsidRPr="00EB12B7">
        <w:rPr>
          <w:rFonts w:ascii="Arial" w:hAnsi="Arial" w:cs="Arial"/>
        </w:rPr>
        <w:t>Improve and streamline school</w:t>
      </w:r>
      <w:r w:rsidR="00C754A7" w:rsidRPr="00EB12B7">
        <w:rPr>
          <w:rFonts w:ascii="Arial" w:hAnsi="Arial" w:cs="Arial"/>
        </w:rPr>
        <w:t>/trust</w:t>
      </w:r>
      <w:r w:rsidR="00814B27" w:rsidRPr="00EB12B7">
        <w:rPr>
          <w:rFonts w:ascii="Arial" w:hAnsi="Arial" w:cs="Arial"/>
        </w:rPr>
        <w:t xml:space="preserve"> </w:t>
      </w:r>
      <w:r w:rsidRPr="00EB12B7">
        <w:rPr>
          <w:rFonts w:ascii="Arial" w:hAnsi="Arial" w:cs="Arial"/>
        </w:rPr>
        <w:t>operations to minimise cost and maximise efficiency</w:t>
      </w:r>
    </w:p>
    <w:p w14:paraId="28B4CAE4" w14:textId="476B1134" w:rsidR="00486AB9" w:rsidRPr="00EB12B7" w:rsidRDefault="006A2E11" w:rsidP="006A2E11">
      <w:pPr>
        <w:ind w:left="720" w:hanging="720"/>
        <w:rPr>
          <w:rFonts w:ascii="Arial" w:hAnsi="Arial" w:cs="Arial"/>
        </w:rPr>
      </w:pPr>
      <w:r w:rsidRPr="00EB12B7">
        <w:rPr>
          <w:rFonts w:ascii="Arial" w:hAnsi="Arial" w:cs="Arial"/>
          <w:color w:val="000000" w:themeColor="text1"/>
        </w:rPr>
        <w:t>1.</w:t>
      </w:r>
      <w:r w:rsidR="009B135A" w:rsidRPr="00EB12B7">
        <w:rPr>
          <w:rFonts w:ascii="Arial" w:hAnsi="Arial" w:cs="Arial"/>
          <w:color w:val="000000" w:themeColor="text1"/>
        </w:rPr>
        <w:t>3</w:t>
      </w:r>
      <w:r w:rsidRPr="00EB12B7">
        <w:rPr>
          <w:rFonts w:ascii="Arial" w:hAnsi="Arial" w:cs="Arial"/>
          <w:color w:val="000000" w:themeColor="text1"/>
        </w:rPr>
        <w:t xml:space="preserve">. </w:t>
      </w:r>
      <w:r w:rsidRPr="00EB12B7">
        <w:rPr>
          <w:rFonts w:ascii="Arial" w:hAnsi="Arial" w:cs="Arial"/>
          <w:color w:val="000000" w:themeColor="text1"/>
        </w:rPr>
        <w:tab/>
      </w:r>
      <w:r w:rsidR="00486AB9" w:rsidRPr="00EB12B7">
        <w:rPr>
          <w:rFonts w:ascii="Arial" w:hAnsi="Arial" w:cs="Arial"/>
        </w:rPr>
        <w:t xml:space="preserve">The purpose of this policy is to ensure users are aware of the controls and methods the school/trust has put in place to manage the use of AI. Users are expected to comply with the policy to ensure that AI tools are used appropriately. </w:t>
      </w:r>
    </w:p>
    <w:p w14:paraId="6590CA0B" w14:textId="6B285B53" w:rsidR="006A2E11" w:rsidRDefault="00486AB9" w:rsidP="00EB12B7">
      <w:pPr>
        <w:spacing w:after="0" w:line="240" w:lineRule="auto"/>
        <w:rPr>
          <w:rFonts w:ascii="Arial" w:hAnsi="Arial" w:cs="Arial"/>
          <w:color w:val="000000" w:themeColor="text1"/>
        </w:rPr>
      </w:pPr>
      <w:r w:rsidRPr="00EB12B7">
        <w:rPr>
          <w:rFonts w:ascii="Arial" w:hAnsi="Arial" w:cs="Arial"/>
          <w:color w:val="000000" w:themeColor="text1"/>
        </w:rPr>
        <w:t>1.4.</w:t>
      </w:r>
      <w:r w:rsidRPr="00EB12B7">
        <w:rPr>
          <w:rFonts w:ascii="Arial" w:hAnsi="Arial" w:cs="Arial"/>
          <w:color w:val="000000" w:themeColor="text1"/>
        </w:rPr>
        <w:tab/>
      </w:r>
      <w:r w:rsidR="006A2E11" w:rsidRPr="00EB12B7">
        <w:rPr>
          <w:rFonts w:ascii="Arial" w:hAnsi="Arial" w:cs="Arial"/>
          <w:color w:val="000000" w:themeColor="text1"/>
        </w:rPr>
        <w:t xml:space="preserve">We recognise that the technology is rapidly evolving and are committed to remaining at the forefront </w:t>
      </w:r>
      <w:r w:rsidR="00EB12B7">
        <w:rPr>
          <w:rFonts w:ascii="Arial" w:hAnsi="Arial" w:cs="Arial"/>
          <w:color w:val="000000" w:themeColor="text1"/>
        </w:rPr>
        <w:t xml:space="preserve">  </w:t>
      </w:r>
      <w:r w:rsidRPr="00EB12B7">
        <w:rPr>
          <w:rFonts w:ascii="Arial" w:hAnsi="Arial" w:cs="Arial"/>
          <w:color w:val="000000" w:themeColor="text1"/>
        </w:rPr>
        <w:tab/>
      </w:r>
      <w:r w:rsidR="00EB12B7">
        <w:rPr>
          <w:rFonts w:ascii="Arial" w:hAnsi="Arial" w:cs="Arial"/>
          <w:color w:val="000000" w:themeColor="text1"/>
        </w:rPr>
        <w:t xml:space="preserve">of </w:t>
      </w:r>
      <w:r w:rsidR="006A2E11" w:rsidRPr="00EB12B7">
        <w:rPr>
          <w:rFonts w:ascii="Arial" w:hAnsi="Arial" w:cs="Arial"/>
          <w:color w:val="000000" w:themeColor="text1"/>
        </w:rPr>
        <w:t xml:space="preserve">developments, adapting our ways of working as necessary. We recognise the leadership in the </w:t>
      </w:r>
    </w:p>
    <w:p w14:paraId="7AA04E71" w14:textId="06447911" w:rsidR="00EB12B7" w:rsidRPr="00EB12B7" w:rsidRDefault="00EB12B7" w:rsidP="00EB12B7">
      <w:pPr>
        <w:spacing w:after="0" w:line="240" w:lineRule="auto"/>
        <w:rPr>
          <w:rFonts w:ascii="Arial" w:hAnsi="Arial" w:cs="Arial"/>
          <w:color w:val="000000" w:themeColor="text1"/>
        </w:rPr>
      </w:pPr>
      <w:r>
        <w:rPr>
          <w:rFonts w:ascii="Arial" w:hAnsi="Arial" w:cs="Arial"/>
          <w:color w:val="000000" w:themeColor="text1"/>
        </w:rPr>
        <w:t xml:space="preserve">            </w:t>
      </w:r>
      <w:r w:rsidRPr="00EB12B7">
        <w:rPr>
          <w:rFonts w:ascii="Arial" w:hAnsi="Arial" w:cs="Arial"/>
          <w:color w:val="000000" w:themeColor="text1"/>
        </w:rPr>
        <w:t xml:space="preserve">education sector provided by the Department of Education and the guidance set out in their </w:t>
      </w:r>
    </w:p>
    <w:p w14:paraId="7217C5CA" w14:textId="0BE522AC" w:rsidR="00EB12B7" w:rsidRPr="00EB12B7" w:rsidRDefault="00EB12B7" w:rsidP="00EB12B7">
      <w:pPr>
        <w:spacing w:after="0" w:line="240" w:lineRule="auto"/>
        <w:rPr>
          <w:rFonts w:ascii="Arial" w:hAnsi="Arial" w:cs="Arial"/>
          <w:color w:val="000000" w:themeColor="text1"/>
        </w:rPr>
      </w:pPr>
      <w:r>
        <w:rPr>
          <w:rFonts w:ascii="Arial" w:hAnsi="Arial" w:cs="Arial"/>
          <w:color w:val="000000" w:themeColor="text1"/>
        </w:rPr>
        <w:t xml:space="preserve">            </w:t>
      </w:r>
      <w:hyperlink r:id="rId12" w:history="1">
        <w:r w:rsidRPr="00EB12B7">
          <w:rPr>
            <w:rStyle w:val="Hyperlink"/>
            <w:rFonts w:ascii="Arial" w:hAnsi="Arial" w:cs="Arial"/>
            <w:color w:val="000000" w:themeColor="text1"/>
          </w:rPr>
          <w:t>Statement on Generative Artificial Intelligence in Education.</w:t>
        </w:r>
      </w:hyperlink>
      <w:r w:rsidRPr="00EB12B7">
        <w:rPr>
          <w:rFonts w:ascii="Arial" w:hAnsi="Arial" w:cs="Arial"/>
          <w:color w:val="000000" w:themeColor="text1"/>
        </w:rPr>
        <w:t xml:space="preserve"> This AI policy has been informed by </w:t>
      </w:r>
    </w:p>
    <w:p w14:paraId="13A8CA15" w14:textId="706FDB60" w:rsidR="00EB12B7" w:rsidRDefault="00EB12B7" w:rsidP="00EB12B7">
      <w:pPr>
        <w:spacing w:after="0" w:line="240" w:lineRule="auto"/>
        <w:rPr>
          <w:rFonts w:ascii="Arial" w:hAnsi="Arial" w:cs="Arial"/>
          <w:color w:val="000000" w:themeColor="text1"/>
        </w:rPr>
      </w:pPr>
      <w:r>
        <w:rPr>
          <w:rFonts w:ascii="Arial" w:hAnsi="Arial" w:cs="Arial"/>
          <w:color w:val="000000" w:themeColor="text1"/>
        </w:rPr>
        <w:t xml:space="preserve">            </w:t>
      </w:r>
      <w:r w:rsidRPr="00EB12B7">
        <w:rPr>
          <w:rFonts w:ascii="Arial" w:hAnsi="Arial" w:cs="Arial"/>
          <w:color w:val="000000" w:themeColor="text1"/>
        </w:rPr>
        <w:t>that guidance</w:t>
      </w:r>
      <w:r>
        <w:rPr>
          <w:rFonts w:ascii="Arial" w:hAnsi="Arial" w:cs="Arial"/>
          <w:color w:val="000000" w:themeColor="text1"/>
        </w:rPr>
        <w:t>.</w:t>
      </w:r>
    </w:p>
    <w:p w14:paraId="3E53C09F" w14:textId="77777777" w:rsidR="00EB12B7" w:rsidRPr="00EB12B7" w:rsidRDefault="00EB12B7" w:rsidP="00EB12B7">
      <w:pPr>
        <w:spacing w:after="0" w:line="240" w:lineRule="auto"/>
        <w:rPr>
          <w:rFonts w:ascii="Arial" w:hAnsi="Arial" w:cs="Arial"/>
          <w:color w:val="000000" w:themeColor="text1"/>
        </w:rPr>
      </w:pPr>
    </w:p>
    <w:p w14:paraId="4984B1C5" w14:textId="5E997C3C" w:rsidR="00E9557F" w:rsidRPr="00EB12B7" w:rsidRDefault="006A2E11" w:rsidP="00E9557F">
      <w:pPr>
        <w:ind w:left="720" w:hanging="720"/>
        <w:rPr>
          <w:rFonts w:ascii="Arial" w:hAnsi="Arial" w:cs="Arial"/>
          <w:color w:val="ED7D31" w:themeColor="accent2"/>
        </w:rPr>
      </w:pPr>
      <w:r w:rsidRPr="00EB12B7">
        <w:rPr>
          <w:rFonts w:ascii="Arial" w:hAnsi="Arial" w:cs="Arial"/>
          <w:color w:val="000000" w:themeColor="text1"/>
        </w:rPr>
        <w:t>1.</w:t>
      </w:r>
      <w:r w:rsidR="00486AB9" w:rsidRPr="00EB12B7">
        <w:rPr>
          <w:rFonts w:ascii="Arial" w:hAnsi="Arial" w:cs="Arial"/>
          <w:color w:val="000000" w:themeColor="text1"/>
        </w:rPr>
        <w:t>5</w:t>
      </w:r>
      <w:r w:rsidRPr="00EB12B7">
        <w:rPr>
          <w:rFonts w:ascii="Arial" w:hAnsi="Arial" w:cs="Arial"/>
          <w:color w:val="000000" w:themeColor="text1"/>
        </w:rPr>
        <w:t xml:space="preserve">. </w:t>
      </w:r>
      <w:r w:rsidRPr="00EB12B7">
        <w:rPr>
          <w:rFonts w:ascii="Arial" w:hAnsi="Arial" w:cs="Arial"/>
          <w:color w:val="000000" w:themeColor="text1"/>
        </w:rPr>
        <w:tab/>
        <w:t>We will be transparent and accountable about the use of AI technology so that stakeholders, including staff, pupils, parents and other partners understand where and how AI is used and who is responsible. Any stakeholder feedback or questions about the use of AI will be considered and responded to appropriately.</w:t>
      </w:r>
    </w:p>
    <w:p w14:paraId="4BA72CA6" w14:textId="7D842DA2" w:rsidR="006A2E11" w:rsidRPr="00EB12B7" w:rsidRDefault="00F3789C" w:rsidP="00F3789C">
      <w:pPr>
        <w:ind w:left="720" w:hanging="720"/>
        <w:rPr>
          <w:rFonts w:ascii="Arial" w:hAnsi="Arial" w:cs="Arial"/>
          <w:color w:val="000000" w:themeColor="text1"/>
        </w:rPr>
      </w:pPr>
      <w:r w:rsidRPr="00EB12B7">
        <w:rPr>
          <w:rFonts w:ascii="Arial" w:hAnsi="Arial" w:cs="Arial"/>
          <w:color w:val="000000" w:themeColor="text1"/>
        </w:rPr>
        <w:t>1.</w:t>
      </w:r>
      <w:r w:rsidR="009B135A" w:rsidRPr="00EB12B7">
        <w:rPr>
          <w:rFonts w:ascii="Arial" w:hAnsi="Arial" w:cs="Arial"/>
          <w:color w:val="000000" w:themeColor="text1"/>
        </w:rPr>
        <w:t>6</w:t>
      </w:r>
      <w:r w:rsidRPr="00EB12B7">
        <w:rPr>
          <w:rFonts w:ascii="Arial" w:hAnsi="Arial" w:cs="Arial"/>
          <w:color w:val="000000" w:themeColor="text1"/>
        </w:rPr>
        <w:t xml:space="preserve"> </w:t>
      </w:r>
      <w:r w:rsidRPr="00EB12B7">
        <w:rPr>
          <w:rFonts w:ascii="Arial" w:hAnsi="Arial" w:cs="Arial"/>
          <w:color w:val="000000" w:themeColor="text1"/>
        </w:rPr>
        <w:tab/>
      </w:r>
      <w:r w:rsidR="006A2E11" w:rsidRPr="00EB12B7">
        <w:rPr>
          <w:rFonts w:ascii="Arial" w:hAnsi="Arial" w:cs="Arial"/>
          <w:color w:val="000000" w:themeColor="text1"/>
        </w:rPr>
        <w:t>By adhering to this policy, we aim to foster a responsible and inclusive environment for the use of AI in</w:t>
      </w:r>
      <w:r w:rsidRPr="00EB12B7">
        <w:rPr>
          <w:rFonts w:ascii="Arial" w:hAnsi="Arial" w:cs="Arial"/>
          <w:color w:val="000000" w:themeColor="text1"/>
        </w:rPr>
        <w:t xml:space="preserve"> </w:t>
      </w:r>
      <w:r w:rsidR="006A2E11" w:rsidRPr="00EB12B7">
        <w:rPr>
          <w:rFonts w:ascii="Arial" w:hAnsi="Arial" w:cs="Arial"/>
          <w:color w:val="000000" w:themeColor="text1"/>
        </w:rPr>
        <w:t>education upholding privacy, fairness, and transparency for the benefit of all involved.</w:t>
      </w:r>
    </w:p>
    <w:p w14:paraId="2785F88A" w14:textId="77777777" w:rsidR="000426F8" w:rsidRPr="00EB12B7" w:rsidRDefault="000426F8" w:rsidP="00F3789C">
      <w:pPr>
        <w:ind w:left="720" w:hanging="720"/>
        <w:rPr>
          <w:rFonts w:ascii="Arial" w:hAnsi="Arial" w:cs="Arial"/>
          <w:color w:val="000000" w:themeColor="text1"/>
        </w:rPr>
      </w:pPr>
    </w:p>
    <w:p w14:paraId="18724D7B" w14:textId="599C896B" w:rsidR="002A5D0C" w:rsidRPr="00EB12B7" w:rsidRDefault="00044C26" w:rsidP="000426F8">
      <w:pPr>
        <w:pStyle w:val="Heading1"/>
        <w:rPr>
          <w:rFonts w:ascii="Arial" w:hAnsi="Arial" w:cs="Arial"/>
          <w:color w:val="000000" w:themeColor="text1"/>
          <w:sz w:val="22"/>
          <w:szCs w:val="22"/>
        </w:rPr>
      </w:pPr>
      <w:bookmarkStart w:id="1" w:name="_Toc195692693"/>
      <w:r w:rsidRPr="00EB12B7">
        <w:rPr>
          <w:rFonts w:ascii="Arial" w:hAnsi="Arial" w:cs="Arial"/>
          <w:color w:val="000000" w:themeColor="text1"/>
          <w:sz w:val="22"/>
          <w:szCs w:val="22"/>
        </w:rPr>
        <w:t>2.</w:t>
      </w:r>
      <w:r w:rsidRPr="00EB12B7">
        <w:rPr>
          <w:rFonts w:ascii="Arial" w:hAnsi="Arial" w:cs="Arial"/>
          <w:color w:val="000000" w:themeColor="text1"/>
          <w:sz w:val="22"/>
          <w:szCs w:val="22"/>
        </w:rPr>
        <w:tab/>
        <w:t>Scope and Responsibilities</w:t>
      </w:r>
      <w:bookmarkEnd w:id="1"/>
      <w:r w:rsidRPr="00EB12B7">
        <w:rPr>
          <w:rFonts w:ascii="Arial" w:hAnsi="Arial" w:cs="Arial"/>
          <w:color w:val="000000" w:themeColor="text1"/>
          <w:sz w:val="22"/>
          <w:szCs w:val="22"/>
        </w:rPr>
        <w:t xml:space="preserve"> </w:t>
      </w:r>
    </w:p>
    <w:p w14:paraId="0B0216E2" w14:textId="7F4BEB19" w:rsidR="00172BF7" w:rsidRPr="00EB12B7" w:rsidRDefault="006A2E11" w:rsidP="006A2E11">
      <w:pPr>
        <w:ind w:left="720" w:hanging="720"/>
        <w:rPr>
          <w:rFonts w:ascii="Arial" w:hAnsi="Arial" w:cs="Arial"/>
        </w:rPr>
      </w:pPr>
      <w:r w:rsidRPr="00EB12B7">
        <w:rPr>
          <w:rFonts w:ascii="Arial" w:hAnsi="Arial" w:cs="Arial"/>
        </w:rPr>
        <w:t xml:space="preserve">2.1. </w:t>
      </w:r>
      <w:r w:rsidRPr="00EB12B7">
        <w:rPr>
          <w:rFonts w:ascii="Arial" w:hAnsi="Arial" w:cs="Arial"/>
        </w:rPr>
        <w:tab/>
      </w:r>
      <w:r w:rsidR="00E80BE3" w:rsidRPr="00EB12B7">
        <w:rPr>
          <w:rFonts w:ascii="Arial" w:hAnsi="Arial" w:cs="Arial"/>
        </w:rPr>
        <w:t xml:space="preserve">This policy applies to the use and configuration of all AI tools that have either been provided by </w:t>
      </w:r>
      <w:bookmarkStart w:id="2" w:name="_Hlk195610386"/>
      <w:r w:rsidR="00D9301C" w:rsidRPr="00EB12B7">
        <w:rPr>
          <w:rFonts w:ascii="Arial" w:hAnsi="Arial" w:cs="Arial"/>
        </w:rPr>
        <w:t>School/Trust</w:t>
      </w:r>
      <w:bookmarkEnd w:id="2"/>
      <w:r w:rsidR="00814B27" w:rsidRPr="00EB12B7">
        <w:rPr>
          <w:rFonts w:ascii="Arial" w:hAnsi="Arial" w:cs="Arial"/>
        </w:rPr>
        <w:t xml:space="preserve"> </w:t>
      </w:r>
      <w:r w:rsidR="00E80BE3" w:rsidRPr="00EB12B7">
        <w:rPr>
          <w:rFonts w:ascii="Arial" w:hAnsi="Arial" w:cs="Arial"/>
        </w:rPr>
        <w:t xml:space="preserve">as part of general IT tools available (such as Microsoft </w:t>
      </w:r>
      <w:r w:rsidR="00B6453E" w:rsidRPr="00EB12B7">
        <w:rPr>
          <w:rFonts w:ascii="Arial" w:hAnsi="Arial" w:cs="Arial"/>
        </w:rPr>
        <w:t>365 Copilot</w:t>
      </w:r>
      <w:r w:rsidR="00814B27" w:rsidRPr="00EB12B7">
        <w:rPr>
          <w:rFonts w:ascii="Arial" w:hAnsi="Arial" w:cs="Arial"/>
        </w:rPr>
        <w:t>)</w:t>
      </w:r>
      <w:r w:rsidR="00E80BE3" w:rsidRPr="00EB12B7">
        <w:rPr>
          <w:rFonts w:ascii="Arial" w:hAnsi="Arial" w:cs="Arial"/>
        </w:rPr>
        <w:t xml:space="preserve"> and tools procured by </w:t>
      </w:r>
      <w:r w:rsidR="00486AB9" w:rsidRPr="00EB12B7">
        <w:rPr>
          <w:rFonts w:ascii="Arial" w:hAnsi="Arial" w:cs="Arial"/>
        </w:rPr>
        <w:t>School/Trust</w:t>
      </w:r>
      <w:r w:rsidR="00814B27" w:rsidRPr="00EB12B7">
        <w:rPr>
          <w:rFonts w:ascii="Arial" w:hAnsi="Arial" w:cs="Arial"/>
        </w:rPr>
        <w:t xml:space="preserve"> </w:t>
      </w:r>
      <w:r w:rsidR="00E80BE3" w:rsidRPr="00EB12B7">
        <w:rPr>
          <w:rFonts w:ascii="Arial" w:hAnsi="Arial" w:cs="Arial"/>
        </w:rPr>
        <w:t>for a specific use.</w:t>
      </w:r>
      <w:r w:rsidR="00C031F9" w:rsidRPr="00EB12B7">
        <w:rPr>
          <w:rFonts w:ascii="Arial" w:hAnsi="Arial" w:cs="Arial"/>
        </w:rPr>
        <w:t xml:space="preserve"> These are configured to comply with organisational security and oversight requirements, reducing the risk of data breaches</w:t>
      </w:r>
      <w:r w:rsidR="004962C7" w:rsidRPr="00EB12B7">
        <w:rPr>
          <w:rFonts w:ascii="Arial" w:hAnsi="Arial" w:cs="Arial"/>
        </w:rPr>
        <w:t xml:space="preserve"> and a Data Protection Impact Assessment will have been carried out</w:t>
      </w:r>
      <w:r w:rsidR="00C031F9" w:rsidRPr="00EB12B7">
        <w:rPr>
          <w:rFonts w:ascii="Arial" w:hAnsi="Arial" w:cs="Arial"/>
        </w:rPr>
        <w:t>.</w:t>
      </w:r>
      <w:r w:rsidR="00E80BE3" w:rsidRPr="00EB12B7">
        <w:rPr>
          <w:rFonts w:ascii="Arial" w:hAnsi="Arial" w:cs="Arial"/>
        </w:rPr>
        <w:t xml:space="preserve"> </w:t>
      </w:r>
      <w:r w:rsidR="00172BF7" w:rsidRPr="00EB12B7">
        <w:rPr>
          <w:rFonts w:ascii="Arial" w:hAnsi="Arial" w:cs="Arial"/>
        </w:rPr>
        <w:t xml:space="preserve">These are referred to throughout as </w:t>
      </w:r>
      <w:r w:rsidR="004962C7" w:rsidRPr="00EB12B7">
        <w:rPr>
          <w:rFonts w:ascii="Arial" w:hAnsi="Arial" w:cs="Arial"/>
        </w:rPr>
        <w:t>‘</w:t>
      </w:r>
      <w:r w:rsidR="00755A96" w:rsidRPr="00EB12B7">
        <w:rPr>
          <w:rFonts w:ascii="Arial" w:hAnsi="Arial" w:cs="Arial"/>
          <w:b/>
          <w:bCs/>
        </w:rPr>
        <w:t>authorised</w:t>
      </w:r>
      <w:r w:rsidR="00172BF7" w:rsidRPr="00EB12B7">
        <w:rPr>
          <w:rFonts w:ascii="Arial" w:hAnsi="Arial" w:cs="Arial"/>
          <w:b/>
          <w:bCs/>
        </w:rPr>
        <w:t xml:space="preserve"> AI</w:t>
      </w:r>
      <w:r w:rsidR="004962C7" w:rsidRPr="00EB12B7">
        <w:rPr>
          <w:rFonts w:ascii="Arial" w:hAnsi="Arial" w:cs="Arial"/>
          <w:b/>
          <w:bCs/>
        </w:rPr>
        <w:t>’</w:t>
      </w:r>
      <w:r w:rsidR="00172BF7" w:rsidRPr="00EB12B7">
        <w:rPr>
          <w:rFonts w:ascii="Arial" w:hAnsi="Arial" w:cs="Arial"/>
          <w:b/>
          <w:bCs/>
        </w:rPr>
        <w:t>.</w:t>
      </w:r>
    </w:p>
    <w:p w14:paraId="000DC709" w14:textId="6EF41F14" w:rsidR="00E80BE3" w:rsidRPr="00EB12B7" w:rsidRDefault="00E80BE3" w:rsidP="003D2A90">
      <w:pPr>
        <w:ind w:left="720"/>
        <w:rPr>
          <w:rFonts w:ascii="Arial" w:hAnsi="Arial" w:cs="Arial"/>
        </w:rPr>
      </w:pPr>
      <w:r w:rsidRPr="00EB12B7">
        <w:rPr>
          <w:rFonts w:ascii="Arial" w:hAnsi="Arial" w:cs="Arial"/>
        </w:rPr>
        <w:t xml:space="preserve">Other AI tools, which may be available for free or on a subscription basis and directly accessed by users via the internet </w:t>
      </w:r>
      <w:r w:rsidR="00755A96" w:rsidRPr="00EB12B7">
        <w:rPr>
          <w:rFonts w:ascii="Arial" w:hAnsi="Arial" w:cs="Arial"/>
        </w:rPr>
        <w:t>are not authorise</w:t>
      </w:r>
      <w:r w:rsidR="00CD066E" w:rsidRPr="00EB12B7">
        <w:rPr>
          <w:rFonts w:ascii="Arial" w:hAnsi="Arial" w:cs="Arial"/>
        </w:rPr>
        <w:t>d</w:t>
      </w:r>
      <w:r w:rsidR="00755A96" w:rsidRPr="00EB12B7">
        <w:rPr>
          <w:rFonts w:ascii="Arial" w:hAnsi="Arial" w:cs="Arial"/>
        </w:rPr>
        <w:t xml:space="preserve"> and </w:t>
      </w:r>
      <w:r w:rsidRPr="00EB12B7">
        <w:rPr>
          <w:rFonts w:ascii="Arial" w:hAnsi="Arial" w:cs="Arial"/>
        </w:rPr>
        <w:t xml:space="preserve">must not be used. These rules apply when using both </w:t>
      </w:r>
      <w:bookmarkStart w:id="3" w:name="_Hlk195611295"/>
      <w:r w:rsidR="00601088" w:rsidRPr="00EB12B7">
        <w:rPr>
          <w:rFonts w:ascii="Arial" w:hAnsi="Arial" w:cs="Arial"/>
        </w:rPr>
        <w:t>School/Trus</w:t>
      </w:r>
      <w:bookmarkEnd w:id="3"/>
      <w:r w:rsidR="00814B27" w:rsidRPr="00EB12B7">
        <w:rPr>
          <w:rFonts w:ascii="Arial" w:hAnsi="Arial" w:cs="Arial"/>
        </w:rPr>
        <w:t xml:space="preserve">t </w:t>
      </w:r>
      <w:r w:rsidRPr="00EB12B7">
        <w:rPr>
          <w:rFonts w:ascii="Arial" w:hAnsi="Arial" w:cs="Arial"/>
        </w:rPr>
        <w:t xml:space="preserve">owned devices and any personal devices which may be used for </w:t>
      </w:r>
      <w:r w:rsidR="00D9301C" w:rsidRPr="00EB12B7">
        <w:rPr>
          <w:rFonts w:ascii="Arial" w:hAnsi="Arial" w:cs="Arial"/>
        </w:rPr>
        <w:t>work purposes.</w:t>
      </w:r>
    </w:p>
    <w:p w14:paraId="5A60E250" w14:textId="3FE0F146" w:rsidR="003C7F28" w:rsidRPr="00EB12B7" w:rsidRDefault="003C7F28" w:rsidP="00C031F9">
      <w:pPr>
        <w:ind w:left="720" w:hanging="720"/>
        <w:rPr>
          <w:rFonts w:ascii="Arial" w:hAnsi="Arial" w:cs="Arial"/>
        </w:rPr>
      </w:pPr>
      <w:r w:rsidRPr="00EB12B7">
        <w:rPr>
          <w:rFonts w:ascii="Arial" w:hAnsi="Arial" w:cs="Arial"/>
        </w:rPr>
        <w:lastRenderedPageBreak/>
        <w:t>2.2</w:t>
      </w:r>
      <w:r w:rsidR="00C031F9" w:rsidRPr="00EB12B7">
        <w:rPr>
          <w:rFonts w:ascii="Arial" w:hAnsi="Arial" w:cs="Arial"/>
        </w:rPr>
        <w:t>.</w:t>
      </w:r>
      <w:r w:rsidRPr="00EB12B7">
        <w:rPr>
          <w:rFonts w:ascii="Arial" w:hAnsi="Arial" w:cs="Arial"/>
        </w:rPr>
        <w:t xml:space="preserve"> </w:t>
      </w:r>
      <w:r w:rsidR="00C031F9" w:rsidRPr="00EB12B7">
        <w:rPr>
          <w:rFonts w:ascii="Arial" w:hAnsi="Arial" w:cs="Arial"/>
        </w:rPr>
        <w:tab/>
      </w:r>
      <w:r w:rsidRPr="00EB12B7">
        <w:rPr>
          <w:rFonts w:ascii="Arial" w:hAnsi="Arial" w:cs="Arial"/>
        </w:rPr>
        <w:t xml:space="preserve">The use of AI agents is currently being investigated and as such are not currently </w:t>
      </w:r>
      <w:r w:rsidR="00755A96" w:rsidRPr="00EB12B7">
        <w:rPr>
          <w:rFonts w:ascii="Arial" w:hAnsi="Arial" w:cs="Arial"/>
        </w:rPr>
        <w:t>authorised</w:t>
      </w:r>
      <w:r w:rsidRPr="00EB12B7">
        <w:rPr>
          <w:rFonts w:ascii="Arial" w:hAnsi="Arial" w:cs="Arial"/>
        </w:rPr>
        <w:t xml:space="preserve"> for use.</w:t>
      </w:r>
    </w:p>
    <w:p w14:paraId="38370326" w14:textId="52039C64" w:rsidR="006A2E11" w:rsidRPr="00EB12B7" w:rsidRDefault="00E80BE3" w:rsidP="00E80BE3">
      <w:pPr>
        <w:ind w:left="720" w:hanging="720"/>
        <w:rPr>
          <w:rFonts w:ascii="Arial" w:hAnsi="Arial" w:cs="Arial"/>
        </w:rPr>
      </w:pPr>
      <w:r w:rsidRPr="00EB12B7">
        <w:rPr>
          <w:rFonts w:ascii="Arial" w:hAnsi="Arial" w:cs="Arial"/>
          <w:color w:val="000000" w:themeColor="text1"/>
        </w:rPr>
        <w:t>2.</w:t>
      </w:r>
      <w:r w:rsidR="00C031F9" w:rsidRPr="00EB12B7">
        <w:rPr>
          <w:rFonts w:ascii="Arial" w:hAnsi="Arial" w:cs="Arial"/>
          <w:color w:val="000000" w:themeColor="text1"/>
        </w:rPr>
        <w:t>3</w:t>
      </w:r>
      <w:r w:rsidR="00D9301C" w:rsidRPr="00EB12B7">
        <w:rPr>
          <w:rFonts w:ascii="Arial" w:hAnsi="Arial" w:cs="Arial"/>
          <w:color w:val="000000" w:themeColor="text1"/>
        </w:rPr>
        <w:t>.</w:t>
      </w:r>
      <w:r w:rsidRPr="00EB12B7">
        <w:rPr>
          <w:rFonts w:ascii="Arial" w:hAnsi="Arial" w:cs="Arial"/>
          <w:color w:val="000000" w:themeColor="text1"/>
        </w:rPr>
        <w:tab/>
      </w:r>
      <w:r w:rsidR="006A2E11" w:rsidRPr="00EB12B7">
        <w:rPr>
          <w:rFonts w:ascii="Arial" w:hAnsi="Arial" w:cs="Arial"/>
        </w:rPr>
        <w:t>This Policy applies to all staff</w:t>
      </w:r>
      <w:r w:rsidR="00305E2A" w:rsidRPr="00EB12B7">
        <w:rPr>
          <w:rFonts w:ascii="Arial" w:hAnsi="Arial" w:cs="Arial"/>
        </w:rPr>
        <w:t xml:space="preserve"> (supply, </w:t>
      </w:r>
      <w:r w:rsidR="00453BAD" w:rsidRPr="00EB12B7">
        <w:rPr>
          <w:rFonts w:ascii="Arial" w:hAnsi="Arial" w:cs="Arial"/>
        </w:rPr>
        <w:t xml:space="preserve">trainees, </w:t>
      </w:r>
      <w:r w:rsidR="00305E2A" w:rsidRPr="00EB12B7">
        <w:rPr>
          <w:rFonts w:ascii="Arial" w:hAnsi="Arial" w:cs="Arial"/>
        </w:rPr>
        <w:t xml:space="preserve">temporary), </w:t>
      </w:r>
      <w:r w:rsidR="006A2E11" w:rsidRPr="00EB12B7">
        <w:rPr>
          <w:rFonts w:ascii="Arial" w:hAnsi="Arial" w:cs="Arial"/>
        </w:rPr>
        <w:t xml:space="preserve">consultants, </w:t>
      </w:r>
      <w:r w:rsidR="00814B27" w:rsidRPr="00EB12B7">
        <w:rPr>
          <w:rFonts w:ascii="Arial" w:hAnsi="Arial" w:cs="Arial"/>
        </w:rPr>
        <w:t>Local Trust Committee members</w:t>
      </w:r>
      <w:r w:rsidR="00601088" w:rsidRPr="00EB12B7">
        <w:rPr>
          <w:rFonts w:ascii="Arial" w:hAnsi="Arial" w:cs="Arial"/>
        </w:rPr>
        <w:t>/trustees</w:t>
      </w:r>
      <w:r w:rsidR="006A2E11" w:rsidRPr="00EB12B7">
        <w:rPr>
          <w:rFonts w:ascii="Arial" w:hAnsi="Arial" w:cs="Arial"/>
        </w:rPr>
        <w:t>, volunteers and contractors, and anyone else working on our behalf</w:t>
      </w:r>
      <w:r w:rsidR="00D9301C" w:rsidRPr="00EB12B7">
        <w:rPr>
          <w:rFonts w:ascii="Arial" w:hAnsi="Arial" w:cs="Arial"/>
        </w:rPr>
        <w:t xml:space="preserve">, described as “staff” within this policy. </w:t>
      </w:r>
      <w:r w:rsidR="006A2E11" w:rsidRPr="00EB12B7">
        <w:rPr>
          <w:rFonts w:ascii="Arial" w:hAnsi="Arial" w:cs="Arial"/>
        </w:rPr>
        <w:t>It is also applicable to pupils, but this group will require support and guidance from staff as part of their learning.</w:t>
      </w:r>
    </w:p>
    <w:p w14:paraId="3180953C" w14:textId="18583468" w:rsidR="006A2E11" w:rsidRPr="00EB12B7" w:rsidRDefault="006A2E11" w:rsidP="006A2E11">
      <w:pPr>
        <w:rPr>
          <w:rFonts w:ascii="Arial" w:hAnsi="Arial" w:cs="Arial"/>
          <w:color w:val="000000" w:themeColor="text1"/>
        </w:rPr>
      </w:pPr>
      <w:r w:rsidRPr="00EB12B7">
        <w:rPr>
          <w:rFonts w:ascii="Arial" w:hAnsi="Arial" w:cs="Arial"/>
          <w:color w:val="000000" w:themeColor="text1"/>
        </w:rPr>
        <w:t>2.</w:t>
      </w:r>
      <w:r w:rsidR="00C031F9" w:rsidRPr="00EB12B7">
        <w:rPr>
          <w:rFonts w:ascii="Arial" w:hAnsi="Arial" w:cs="Arial"/>
          <w:color w:val="000000" w:themeColor="text1"/>
        </w:rPr>
        <w:t>4</w:t>
      </w:r>
      <w:r w:rsidRPr="00EB12B7">
        <w:rPr>
          <w:rFonts w:ascii="Arial" w:hAnsi="Arial" w:cs="Arial"/>
          <w:color w:val="000000" w:themeColor="text1"/>
        </w:rPr>
        <w:t xml:space="preserve">. </w:t>
      </w:r>
      <w:r w:rsidRPr="00EB12B7">
        <w:rPr>
          <w:rFonts w:ascii="Arial" w:hAnsi="Arial" w:cs="Arial"/>
          <w:color w:val="000000" w:themeColor="text1"/>
        </w:rPr>
        <w:tab/>
        <w:t xml:space="preserve">All </w:t>
      </w:r>
      <w:r w:rsidR="00D9301C" w:rsidRPr="00EB12B7">
        <w:rPr>
          <w:rFonts w:ascii="Arial" w:hAnsi="Arial" w:cs="Arial"/>
        </w:rPr>
        <w:t>staff</w:t>
      </w:r>
      <w:r w:rsidRPr="00EB12B7">
        <w:rPr>
          <w:rFonts w:ascii="Arial" w:hAnsi="Arial" w:cs="Arial"/>
          <w:color w:val="000000" w:themeColor="text1"/>
        </w:rPr>
        <w:t xml:space="preserve"> are responsible for reading and understanding this policy before using any AI technology.</w:t>
      </w:r>
    </w:p>
    <w:p w14:paraId="2CE9DCC4" w14:textId="054BE68D" w:rsidR="006A2E11" w:rsidRPr="00EB12B7" w:rsidRDefault="006A2E11" w:rsidP="006A2E11">
      <w:pPr>
        <w:ind w:left="720" w:hanging="720"/>
        <w:rPr>
          <w:rFonts w:ascii="Arial" w:hAnsi="Arial" w:cs="Arial"/>
          <w:color w:val="00B050"/>
        </w:rPr>
      </w:pPr>
      <w:r w:rsidRPr="00EB12B7">
        <w:rPr>
          <w:rFonts w:ascii="Arial" w:hAnsi="Arial" w:cs="Arial"/>
          <w:color w:val="000000" w:themeColor="text1"/>
        </w:rPr>
        <w:t>2.</w:t>
      </w:r>
      <w:r w:rsidR="00C031F9" w:rsidRPr="00EB12B7">
        <w:rPr>
          <w:rFonts w:ascii="Arial" w:hAnsi="Arial" w:cs="Arial"/>
          <w:color w:val="000000" w:themeColor="text1"/>
        </w:rPr>
        <w:t>5</w:t>
      </w:r>
      <w:r w:rsidRPr="00EB12B7">
        <w:rPr>
          <w:rFonts w:ascii="Arial" w:hAnsi="Arial" w:cs="Arial"/>
          <w:color w:val="000000" w:themeColor="text1"/>
        </w:rPr>
        <w:t xml:space="preserve">. </w:t>
      </w:r>
      <w:r w:rsidRPr="00EB12B7">
        <w:rPr>
          <w:rFonts w:ascii="Arial" w:hAnsi="Arial" w:cs="Arial"/>
          <w:color w:val="000000" w:themeColor="text1"/>
        </w:rPr>
        <w:tab/>
        <w:t>All leaders are responsible for ensuring their staff team read and understand this policy before using AI technology and that they follow this policy, including reporting any suspected breaches of it.</w:t>
      </w:r>
      <w:r w:rsidR="00817D7A" w:rsidRPr="00EB12B7">
        <w:rPr>
          <w:rFonts w:ascii="Arial" w:hAnsi="Arial" w:cs="Arial"/>
          <w:color w:val="000000" w:themeColor="text1"/>
        </w:rPr>
        <w:t xml:space="preserve"> </w:t>
      </w:r>
      <w:r w:rsidR="00817D7A" w:rsidRPr="00EB12B7">
        <w:rPr>
          <w:rFonts w:ascii="Arial" w:hAnsi="Arial" w:cs="Arial"/>
        </w:rPr>
        <w:t xml:space="preserve">The breach will be dealt with in line with the school’s/trust’s/academy’s IT Security and Acceptable Use Policy. </w:t>
      </w:r>
    </w:p>
    <w:p w14:paraId="22C706FF" w14:textId="6B34F85F" w:rsidR="006A2E11" w:rsidRPr="00EB12B7" w:rsidRDefault="006A2E11" w:rsidP="00B046A6">
      <w:pPr>
        <w:ind w:left="720" w:hanging="720"/>
        <w:rPr>
          <w:rFonts w:ascii="Arial" w:hAnsi="Arial" w:cs="Arial"/>
          <w:color w:val="000000" w:themeColor="text1"/>
        </w:rPr>
      </w:pPr>
      <w:r w:rsidRPr="00EB12B7">
        <w:rPr>
          <w:rFonts w:ascii="Arial" w:hAnsi="Arial" w:cs="Arial"/>
          <w:color w:val="000000" w:themeColor="text1"/>
        </w:rPr>
        <w:t>2.</w:t>
      </w:r>
      <w:r w:rsidR="00C031F9" w:rsidRPr="00EB12B7">
        <w:rPr>
          <w:rFonts w:ascii="Arial" w:hAnsi="Arial" w:cs="Arial"/>
          <w:color w:val="000000" w:themeColor="text1"/>
        </w:rPr>
        <w:t>6</w:t>
      </w:r>
      <w:r w:rsidRPr="00EB12B7">
        <w:rPr>
          <w:rFonts w:ascii="Arial" w:hAnsi="Arial" w:cs="Arial"/>
          <w:color w:val="000000" w:themeColor="text1"/>
        </w:rPr>
        <w:t xml:space="preserve">.  </w:t>
      </w:r>
      <w:r w:rsidRPr="00EB12B7">
        <w:rPr>
          <w:rFonts w:ascii="Arial" w:hAnsi="Arial" w:cs="Arial"/>
          <w:color w:val="000000" w:themeColor="text1"/>
        </w:rPr>
        <w:tab/>
        <w:t xml:space="preserve">There are a number of staff in </w:t>
      </w:r>
      <w:r w:rsidRPr="00EB12B7">
        <w:rPr>
          <w:rFonts w:ascii="Arial" w:hAnsi="Arial" w:cs="Arial"/>
        </w:rPr>
        <w:t xml:space="preserve">the </w:t>
      </w:r>
      <w:bookmarkStart w:id="4" w:name="_Hlk188360825"/>
      <w:r w:rsidRPr="00EB12B7">
        <w:rPr>
          <w:rFonts w:ascii="Arial" w:hAnsi="Arial" w:cs="Arial"/>
        </w:rPr>
        <w:t>school</w:t>
      </w:r>
      <w:r w:rsidR="00C754A7" w:rsidRPr="00EB12B7">
        <w:rPr>
          <w:rFonts w:ascii="Arial" w:hAnsi="Arial" w:cs="Arial"/>
        </w:rPr>
        <w:t>/trust</w:t>
      </w:r>
      <w:bookmarkEnd w:id="4"/>
      <w:r w:rsidR="00814B27" w:rsidRPr="00EB12B7">
        <w:rPr>
          <w:rFonts w:ascii="Arial" w:hAnsi="Arial" w:cs="Arial"/>
        </w:rPr>
        <w:t xml:space="preserve"> </w:t>
      </w:r>
      <w:r w:rsidRPr="00EB12B7">
        <w:rPr>
          <w:rFonts w:ascii="Arial" w:hAnsi="Arial" w:cs="Arial"/>
        </w:rPr>
        <w:t xml:space="preserve">who </w:t>
      </w:r>
      <w:r w:rsidRPr="00EB12B7">
        <w:rPr>
          <w:rFonts w:ascii="Arial" w:hAnsi="Arial" w:cs="Arial"/>
          <w:color w:val="000000" w:themeColor="text1"/>
        </w:rPr>
        <w:t>are key contributors to AI policy and development:</w:t>
      </w:r>
    </w:p>
    <w:p w14:paraId="48643C87" w14:textId="01992BEF" w:rsidR="006A2E11" w:rsidRPr="00EB12B7" w:rsidRDefault="000D5E26" w:rsidP="006A2E11">
      <w:pPr>
        <w:pStyle w:val="ListParagraph"/>
        <w:numPr>
          <w:ilvl w:val="0"/>
          <w:numId w:val="18"/>
        </w:numPr>
        <w:ind w:left="1080"/>
        <w:rPr>
          <w:rFonts w:ascii="Arial" w:hAnsi="Arial" w:cs="Arial"/>
        </w:rPr>
      </w:pPr>
      <w:r>
        <w:rPr>
          <w:rFonts w:ascii="Arial" w:hAnsi="Arial" w:cs="Arial"/>
        </w:rPr>
        <w:t>The IT Lead</w:t>
      </w:r>
      <w:r w:rsidR="006A2E11" w:rsidRPr="00EB12B7">
        <w:rPr>
          <w:rFonts w:ascii="Arial" w:hAnsi="Arial" w:cs="Arial"/>
        </w:rPr>
        <w:t xml:space="preserve"> acts as a lead for our </w:t>
      </w:r>
      <w:r w:rsidR="00C754A7" w:rsidRPr="00EB12B7">
        <w:rPr>
          <w:rFonts w:ascii="Arial" w:hAnsi="Arial" w:cs="Arial"/>
        </w:rPr>
        <w:t>school/trust</w:t>
      </w:r>
      <w:r w:rsidR="006A2E11" w:rsidRPr="00EB12B7">
        <w:rPr>
          <w:rFonts w:ascii="Arial" w:hAnsi="Arial" w:cs="Arial"/>
        </w:rPr>
        <w:t xml:space="preserve"> regarding the use of AI technology, monitors compliance with this policy and works with other staff to communicate, promote and regulate AI use, providing or arranging for training to be given where necessary.</w:t>
      </w:r>
      <w:r w:rsidR="004962C7" w:rsidRPr="00EB12B7">
        <w:rPr>
          <w:rFonts w:ascii="Arial" w:hAnsi="Arial" w:cs="Arial"/>
        </w:rPr>
        <w:t xml:space="preserve"> They will keep staff informed about which platforms are </w:t>
      </w:r>
      <w:r w:rsidR="00755A96" w:rsidRPr="00EB12B7">
        <w:rPr>
          <w:rFonts w:ascii="Arial" w:hAnsi="Arial" w:cs="Arial"/>
          <w:b/>
          <w:bCs/>
        </w:rPr>
        <w:t>authorised</w:t>
      </w:r>
      <w:r w:rsidR="004962C7" w:rsidRPr="00EB12B7">
        <w:rPr>
          <w:rFonts w:ascii="Arial" w:hAnsi="Arial" w:cs="Arial"/>
          <w:b/>
          <w:bCs/>
        </w:rPr>
        <w:t xml:space="preserve"> AI</w:t>
      </w:r>
      <w:r w:rsidR="004962C7" w:rsidRPr="00EB12B7">
        <w:rPr>
          <w:rFonts w:ascii="Arial" w:hAnsi="Arial" w:cs="Arial"/>
        </w:rPr>
        <w:t>.</w:t>
      </w:r>
    </w:p>
    <w:p w14:paraId="4872E35B" w14:textId="666EA492" w:rsidR="006A2E11" w:rsidRPr="00EB12B7" w:rsidRDefault="00BB7CBE" w:rsidP="006A2E11">
      <w:pPr>
        <w:pStyle w:val="ListParagraph"/>
        <w:numPr>
          <w:ilvl w:val="0"/>
          <w:numId w:val="17"/>
        </w:numPr>
        <w:ind w:left="1080"/>
        <w:rPr>
          <w:rFonts w:ascii="Arial" w:hAnsi="Arial" w:cs="Arial"/>
          <w:color w:val="000000" w:themeColor="text1"/>
        </w:rPr>
      </w:pPr>
      <w:r>
        <w:rPr>
          <w:rFonts w:ascii="Arial" w:hAnsi="Arial" w:cs="Arial"/>
          <w:color w:val="000000" w:themeColor="text1"/>
        </w:rPr>
        <w:t xml:space="preserve">Our COO (Data Lead) and </w:t>
      </w:r>
      <w:r w:rsidR="006A2E11" w:rsidRPr="00EB12B7">
        <w:rPr>
          <w:rFonts w:ascii="Arial" w:hAnsi="Arial" w:cs="Arial"/>
          <w:color w:val="000000" w:themeColor="text1"/>
        </w:rPr>
        <w:t>Our Data Protection Officer is responsible for advising us about our data protection obligations in relation to AI use.</w:t>
      </w:r>
    </w:p>
    <w:p w14:paraId="7A88EB81" w14:textId="41E12D94" w:rsidR="006A2E11" w:rsidRPr="00EB12B7" w:rsidRDefault="006A2E11" w:rsidP="006A2E11">
      <w:pPr>
        <w:pStyle w:val="ListParagraph"/>
        <w:numPr>
          <w:ilvl w:val="0"/>
          <w:numId w:val="17"/>
        </w:numPr>
        <w:ind w:left="1080"/>
        <w:rPr>
          <w:rFonts w:ascii="Arial" w:hAnsi="Arial" w:cs="Arial"/>
          <w:color w:val="000000" w:themeColor="text1"/>
        </w:rPr>
      </w:pPr>
      <w:r w:rsidRPr="00EB12B7">
        <w:rPr>
          <w:rFonts w:ascii="Arial" w:hAnsi="Arial" w:cs="Arial"/>
          <w:color w:val="000000" w:themeColor="text1"/>
        </w:rPr>
        <w:t xml:space="preserve">Our IT lead </w:t>
      </w:r>
      <w:r w:rsidR="00BB7CBE">
        <w:rPr>
          <w:rFonts w:ascii="Arial" w:hAnsi="Arial" w:cs="Arial"/>
          <w:color w:val="000000" w:themeColor="text1"/>
        </w:rPr>
        <w:t>/ School MSP’s</w:t>
      </w:r>
      <w:r w:rsidRPr="00EB12B7">
        <w:rPr>
          <w:rFonts w:ascii="Arial" w:hAnsi="Arial" w:cs="Arial"/>
          <w:color w:val="000000" w:themeColor="text1"/>
        </w:rPr>
        <w:t xml:space="preserve"> provide technical support and guidance on the operation of AI.</w:t>
      </w:r>
    </w:p>
    <w:p w14:paraId="71BF9EB5" w14:textId="5F2E7C12" w:rsidR="006A2E11" w:rsidRPr="00EB12B7" w:rsidRDefault="001D051D" w:rsidP="006A2E11">
      <w:pPr>
        <w:pStyle w:val="ListParagraph"/>
        <w:numPr>
          <w:ilvl w:val="0"/>
          <w:numId w:val="17"/>
        </w:numPr>
        <w:ind w:left="1080"/>
        <w:rPr>
          <w:rFonts w:ascii="Arial" w:hAnsi="Arial" w:cs="Arial"/>
          <w:color w:val="000000" w:themeColor="text1"/>
        </w:rPr>
      </w:pPr>
      <w:r w:rsidRPr="001D051D">
        <w:rPr>
          <w:rFonts w:ascii="Arial" w:hAnsi="Arial" w:cs="Arial"/>
          <w:color w:val="000000" w:themeColor="text1"/>
        </w:rPr>
        <w:t xml:space="preserve">The Trust </w:t>
      </w:r>
      <w:r w:rsidR="002A5D0C" w:rsidRPr="001D051D">
        <w:rPr>
          <w:rFonts w:ascii="Arial" w:hAnsi="Arial" w:cs="Arial"/>
          <w:color w:val="000000" w:themeColor="text1"/>
        </w:rPr>
        <w:t xml:space="preserve">Audit and </w:t>
      </w:r>
      <w:r w:rsidR="006A2E11" w:rsidRPr="001D051D">
        <w:rPr>
          <w:rFonts w:ascii="Arial" w:hAnsi="Arial" w:cs="Arial"/>
          <w:color w:val="000000" w:themeColor="text1"/>
        </w:rPr>
        <w:t>Risk Committee will be responsible for the Governance of AI.</w:t>
      </w:r>
    </w:p>
    <w:p w14:paraId="5F3886DB" w14:textId="39F58472" w:rsidR="006A2E11" w:rsidRPr="00EB12B7" w:rsidRDefault="001D051D" w:rsidP="006A2E11">
      <w:pPr>
        <w:pStyle w:val="ListParagraph"/>
        <w:numPr>
          <w:ilvl w:val="0"/>
          <w:numId w:val="17"/>
        </w:numPr>
        <w:ind w:left="1080"/>
        <w:rPr>
          <w:rFonts w:ascii="Arial" w:hAnsi="Arial" w:cs="Arial"/>
          <w:color w:val="000000" w:themeColor="text1"/>
        </w:rPr>
      </w:pPr>
      <w:r>
        <w:rPr>
          <w:rFonts w:ascii="Arial" w:hAnsi="Arial" w:cs="Arial"/>
          <w:color w:val="000000" w:themeColor="text1"/>
        </w:rPr>
        <w:t xml:space="preserve">Other stakeholder groups will be involved in the review of the AI policy such as </w:t>
      </w:r>
      <w:r w:rsidR="006A2E11" w:rsidRPr="004919A3">
        <w:rPr>
          <w:rFonts w:ascii="Arial" w:hAnsi="Arial" w:cs="Arial"/>
          <w:color w:val="000000" w:themeColor="text1"/>
        </w:rPr>
        <w:t xml:space="preserve">AI champions, teaching leads, HR </w:t>
      </w:r>
      <w:r w:rsidR="00BB7CBE" w:rsidRPr="004919A3">
        <w:rPr>
          <w:rFonts w:ascii="Arial" w:hAnsi="Arial" w:cs="Arial"/>
          <w:color w:val="000000" w:themeColor="text1"/>
        </w:rPr>
        <w:t>Team</w:t>
      </w:r>
      <w:r w:rsidR="006A2E11" w:rsidRPr="004919A3">
        <w:rPr>
          <w:rFonts w:ascii="Arial" w:hAnsi="Arial" w:cs="Arial"/>
          <w:color w:val="000000" w:themeColor="text1"/>
        </w:rPr>
        <w:t>, departmental leaders, legal advisors, pupil stakeholder groups.</w:t>
      </w:r>
    </w:p>
    <w:p w14:paraId="169A5834" w14:textId="135D6533" w:rsidR="006A2E11" w:rsidRPr="00EB12B7" w:rsidRDefault="006A2E11" w:rsidP="006A2E11">
      <w:pPr>
        <w:ind w:left="720" w:hanging="720"/>
        <w:rPr>
          <w:rFonts w:ascii="Arial" w:hAnsi="Arial" w:cs="Arial"/>
          <w:color w:val="000000" w:themeColor="text1"/>
        </w:rPr>
      </w:pPr>
      <w:r w:rsidRPr="00EB12B7">
        <w:rPr>
          <w:rFonts w:ascii="Arial" w:hAnsi="Arial" w:cs="Arial"/>
          <w:color w:val="000000" w:themeColor="text1"/>
        </w:rPr>
        <w:t>2.</w:t>
      </w:r>
      <w:r w:rsidR="00C031F9" w:rsidRPr="00EB12B7">
        <w:rPr>
          <w:rFonts w:ascii="Arial" w:hAnsi="Arial" w:cs="Arial"/>
          <w:color w:val="000000" w:themeColor="text1"/>
        </w:rPr>
        <w:t>7</w:t>
      </w:r>
      <w:r w:rsidRPr="00EB12B7">
        <w:rPr>
          <w:rFonts w:ascii="Arial" w:hAnsi="Arial" w:cs="Arial"/>
          <w:color w:val="000000" w:themeColor="text1"/>
        </w:rPr>
        <w:t xml:space="preserve">. </w:t>
      </w:r>
      <w:r w:rsidRPr="00EB12B7">
        <w:rPr>
          <w:rFonts w:ascii="Arial" w:hAnsi="Arial" w:cs="Arial"/>
          <w:color w:val="000000" w:themeColor="text1"/>
        </w:rPr>
        <w:tab/>
        <w:t xml:space="preserve">Training will emphasise </w:t>
      </w:r>
      <w:r w:rsidRPr="00EB12B7">
        <w:rPr>
          <w:rFonts w:ascii="Arial" w:hAnsi="Arial" w:cs="Arial"/>
        </w:rPr>
        <w:t xml:space="preserve">how </w:t>
      </w:r>
      <w:r w:rsidR="00755A96" w:rsidRPr="00EB12B7">
        <w:rPr>
          <w:rFonts w:ascii="Arial" w:hAnsi="Arial" w:cs="Arial"/>
        </w:rPr>
        <w:t>authorised</w:t>
      </w:r>
      <w:r w:rsidR="004962C7" w:rsidRPr="00EB12B7">
        <w:rPr>
          <w:rFonts w:ascii="Arial" w:hAnsi="Arial" w:cs="Arial"/>
        </w:rPr>
        <w:t xml:space="preserve"> </w:t>
      </w:r>
      <w:r w:rsidRPr="00EB12B7">
        <w:rPr>
          <w:rFonts w:ascii="Arial" w:hAnsi="Arial" w:cs="Arial"/>
        </w:rPr>
        <w:t xml:space="preserve">AI can </w:t>
      </w:r>
      <w:r w:rsidRPr="00EB12B7">
        <w:rPr>
          <w:rFonts w:ascii="Arial" w:hAnsi="Arial" w:cs="Arial"/>
          <w:color w:val="000000" w:themeColor="text1"/>
        </w:rPr>
        <w:t>augment staff roles, providing them with more time and resources to focus on tasks such as personalised instruction, pupil engagement, and critical thinking.</w:t>
      </w:r>
    </w:p>
    <w:p w14:paraId="3A3671CC" w14:textId="4CDE2F71" w:rsidR="006A2E11" w:rsidRPr="00EB12B7" w:rsidRDefault="006A2E11" w:rsidP="006A2E11">
      <w:pPr>
        <w:ind w:left="720" w:hanging="720"/>
        <w:rPr>
          <w:rFonts w:ascii="Arial" w:hAnsi="Arial" w:cs="Arial"/>
          <w:color w:val="000000" w:themeColor="text1"/>
        </w:rPr>
      </w:pPr>
      <w:r w:rsidRPr="00EB12B7">
        <w:rPr>
          <w:rFonts w:ascii="Arial" w:hAnsi="Arial" w:cs="Arial"/>
          <w:color w:val="000000" w:themeColor="text1"/>
        </w:rPr>
        <w:t>2.</w:t>
      </w:r>
      <w:r w:rsidR="00C031F9" w:rsidRPr="00EB12B7">
        <w:rPr>
          <w:rFonts w:ascii="Arial" w:hAnsi="Arial" w:cs="Arial"/>
          <w:color w:val="000000" w:themeColor="text1"/>
        </w:rPr>
        <w:t>8</w:t>
      </w:r>
      <w:r w:rsidRPr="00EB12B7">
        <w:rPr>
          <w:rFonts w:ascii="Arial" w:hAnsi="Arial" w:cs="Arial"/>
          <w:color w:val="000000" w:themeColor="text1"/>
        </w:rPr>
        <w:t xml:space="preserve">. </w:t>
      </w:r>
      <w:r w:rsidRPr="00EB12B7">
        <w:rPr>
          <w:rFonts w:ascii="Arial" w:hAnsi="Arial" w:cs="Arial"/>
          <w:color w:val="000000" w:themeColor="text1"/>
        </w:rPr>
        <w:tab/>
        <w:t>By combining the benefits of AI technology with professionals' expertise, experience, and professional judgment, we can create a collaborative and effective educational environment that maximises the benefits of both human and AI capabilities.</w:t>
      </w:r>
    </w:p>
    <w:p w14:paraId="55B86DB5" w14:textId="69BBE248" w:rsidR="006A2E11" w:rsidRPr="00EB12B7" w:rsidRDefault="006A2E11" w:rsidP="006A2E11">
      <w:pPr>
        <w:ind w:left="720" w:hanging="720"/>
        <w:rPr>
          <w:rFonts w:ascii="Arial" w:hAnsi="Arial" w:cs="Arial"/>
          <w:color w:val="000000" w:themeColor="text1"/>
        </w:rPr>
      </w:pPr>
      <w:r w:rsidRPr="00EB12B7">
        <w:rPr>
          <w:rFonts w:ascii="Arial" w:hAnsi="Arial" w:cs="Arial"/>
          <w:color w:val="000000" w:themeColor="text1"/>
        </w:rPr>
        <w:t>2.</w:t>
      </w:r>
      <w:r w:rsidR="00C031F9" w:rsidRPr="00EB12B7">
        <w:rPr>
          <w:rFonts w:ascii="Arial" w:hAnsi="Arial" w:cs="Arial"/>
          <w:color w:val="000000" w:themeColor="text1"/>
        </w:rPr>
        <w:t>9</w:t>
      </w:r>
      <w:r w:rsidR="00D9301C" w:rsidRPr="00EB12B7">
        <w:rPr>
          <w:rFonts w:ascii="Arial" w:hAnsi="Arial" w:cs="Arial"/>
          <w:color w:val="000000" w:themeColor="text1"/>
        </w:rPr>
        <w:t>.</w:t>
      </w:r>
      <w:r w:rsidRPr="00EB12B7">
        <w:rPr>
          <w:rFonts w:ascii="Arial" w:hAnsi="Arial" w:cs="Arial"/>
          <w:color w:val="000000" w:themeColor="text1"/>
        </w:rPr>
        <w:t xml:space="preserve"> </w:t>
      </w:r>
      <w:r w:rsidRPr="00EB12B7">
        <w:rPr>
          <w:rFonts w:ascii="Arial" w:hAnsi="Arial" w:cs="Arial"/>
          <w:color w:val="000000" w:themeColor="text1"/>
        </w:rPr>
        <w:tab/>
        <w:t xml:space="preserve">This policy also links to </w:t>
      </w:r>
      <w:r w:rsidRPr="00EB12B7">
        <w:rPr>
          <w:rFonts w:ascii="Arial" w:hAnsi="Arial" w:cs="Arial"/>
        </w:rPr>
        <w:t xml:space="preserve">other </w:t>
      </w:r>
      <w:r w:rsidR="00C754A7" w:rsidRPr="00EB12B7">
        <w:rPr>
          <w:rFonts w:ascii="Arial" w:hAnsi="Arial" w:cs="Arial"/>
        </w:rPr>
        <w:t>school/trust</w:t>
      </w:r>
      <w:r w:rsidRPr="00EB12B7">
        <w:rPr>
          <w:rFonts w:ascii="Arial" w:hAnsi="Arial" w:cs="Arial"/>
        </w:rPr>
        <w:t xml:space="preserve"> policies</w:t>
      </w:r>
      <w:r w:rsidRPr="00EB12B7">
        <w:rPr>
          <w:rFonts w:ascii="Arial" w:hAnsi="Arial" w:cs="Arial"/>
          <w:color w:val="000000" w:themeColor="text1"/>
        </w:rPr>
        <w:t xml:space="preserve">, including the </w:t>
      </w:r>
      <w:r w:rsidR="005F62C6" w:rsidRPr="00EB12B7">
        <w:rPr>
          <w:rFonts w:ascii="Arial" w:hAnsi="Arial" w:cs="Arial"/>
          <w:color w:val="000000" w:themeColor="text1"/>
        </w:rPr>
        <w:t xml:space="preserve">Safeguarding &amp; </w:t>
      </w:r>
      <w:r w:rsidRPr="00EB12B7">
        <w:rPr>
          <w:rFonts w:ascii="Arial" w:hAnsi="Arial" w:cs="Arial"/>
          <w:color w:val="000000" w:themeColor="text1"/>
        </w:rPr>
        <w:t>Child Protection</w:t>
      </w:r>
      <w:r w:rsidR="005F62C6" w:rsidRPr="00EB12B7">
        <w:rPr>
          <w:rFonts w:ascii="Arial" w:hAnsi="Arial" w:cs="Arial"/>
          <w:color w:val="000000" w:themeColor="text1"/>
        </w:rPr>
        <w:t xml:space="preserve">, </w:t>
      </w:r>
      <w:r w:rsidRPr="00EB12B7">
        <w:rPr>
          <w:rFonts w:ascii="Arial" w:hAnsi="Arial" w:cs="Arial"/>
          <w:color w:val="000000" w:themeColor="text1"/>
        </w:rPr>
        <w:t>Data Protection, IT Security and Acceptable Us</w:t>
      </w:r>
      <w:r w:rsidR="005C23E7">
        <w:rPr>
          <w:rFonts w:ascii="Arial" w:hAnsi="Arial" w:cs="Arial"/>
          <w:color w:val="000000" w:themeColor="text1"/>
        </w:rPr>
        <w:t>e</w:t>
      </w:r>
      <w:r w:rsidRPr="00EB12B7">
        <w:rPr>
          <w:rFonts w:ascii="Arial" w:hAnsi="Arial" w:cs="Arial"/>
          <w:color w:val="000000" w:themeColor="text1"/>
        </w:rPr>
        <w:t>, Curriculum, Feedback and Marking Policies</w:t>
      </w:r>
      <w:r w:rsidR="005F62C6" w:rsidRPr="00EB12B7">
        <w:rPr>
          <w:rFonts w:ascii="Arial" w:hAnsi="Arial" w:cs="Arial"/>
          <w:color w:val="000000" w:themeColor="text1"/>
        </w:rPr>
        <w:t xml:space="preserve">, Cyber Security </w:t>
      </w:r>
      <w:r w:rsidR="005C23E7">
        <w:rPr>
          <w:rFonts w:ascii="Arial" w:hAnsi="Arial" w:cs="Arial"/>
          <w:color w:val="000000" w:themeColor="text1"/>
        </w:rPr>
        <w:t xml:space="preserve">Policy and associated </w:t>
      </w:r>
      <w:r w:rsidR="005F62C6" w:rsidRPr="00EB12B7">
        <w:rPr>
          <w:rFonts w:ascii="Arial" w:hAnsi="Arial" w:cs="Arial"/>
          <w:color w:val="000000" w:themeColor="text1"/>
        </w:rPr>
        <w:t>Recovery Plan</w:t>
      </w:r>
      <w:r w:rsidR="005C23E7">
        <w:rPr>
          <w:rFonts w:ascii="Arial" w:hAnsi="Arial" w:cs="Arial"/>
          <w:color w:val="000000" w:themeColor="text1"/>
        </w:rPr>
        <w:t>s</w:t>
      </w:r>
      <w:r w:rsidRPr="00EB12B7">
        <w:rPr>
          <w:rFonts w:ascii="Arial" w:hAnsi="Arial" w:cs="Arial"/>
          <w:color w:val="000000" w:themeColor="text1"/>
        </w:rPr>
        <w:t xml:space="preserve"> </w:t>
      </w:r>
      <w:r w:rsidRPr="00EB12B7">
        <w:rPr>
          <w:rFonts w:ascii="Arial" w:hAnsi="Arial" w:cs="Arial"/>
        </w:rPr>
        <w:t xml:space="preserve">and </w:t>
      </w:r>
      <w:r w:rsidR="005C23E7">
        <w:rPr>
          <w:rFonts w:ascii="Arial" w:hAnsi="Arial" w:cs="Arial"/>
        </w:rPr>
        <w:t>should</w:t>
      </w:r>
      <w:r w:rsidRPr="00EB12B7">
        <w:rPr>
          <w:rFonts w:ascii="Arial" w:hAnsi="Arial" w:cs="Arial"/>
        </w:rPr>
        <w:t xml:space="preserve"> be r</w:t>
      </w:r>
      <w:r w:rsidRPr="00EB12B7">
        <w:rPr>
          <w:rFonts w:ascii="Arial" w:hAnsi="Arial" w:cs="Arial"/>
          <w:color w:val="000000" w:themeColor="text1"/>
        </w:rPr>
        <w:t>ead in conjunction with them.</w:t>
      </w:r>
    </w:p>
    <w:p w14:paraId="579A88D1" w14:textId="77777777" w:rsidR="00044C26" w:rsidRPr="00EB12B7" w:rsidRDefault="00044C26" w:rsidP="00044C26">
      <w:pPr>
        <w:rPr>
          <w:rFonts w:ascii="Arial" w:hAnsi="Arial" w:cs="Arial"/>
          <w:color w:val="000000" w:themeColor="text1"/>
        </w:rPr>
      </w:pPr>
    </w:p>
    <w:p w14:paraId="609F4154" w14:textId="76C52462" w:rsidR="00BF4006" w:rsidRPr="00EB12B7" w:rsidRDefault="00044C26" w:rsidP="00BF4006">
      <w:pPr>
        <w:pStyle w:val="Heading1"/>
        <w:rPr>
          <w:rFonts w:ascii="Arial" w:hAnsi="Arial" w:cs="Arial"/>
          <w:color w:val="000000" w:themeColor="text1"/>
          <w:sz w:val="22"/>
          <w:szCs w:val="22"/>
        </w:rPr>
      </w:pPr>
      <w:bookmarkStart w:id="5" w:name="_Toc195692694"/>
      <w:r w:rsidRPr="00EB12B7">
        <w:rPr>
          <w:rFonts w:ascii="Arial" w:hAnsi="Arial" w:cs="Arial"/>
          <w:color w:val="000000" w:themeColor="text1"/>
          <w:sz w:val="22"/>
          <w:szCs w:val="22"/>
        </w:rPr>
        <w:t>3.</w:t>
      </w:r>
      <w:r w:rsidRPr="00EB12B7">
        <w:rPr>
          <w:rFonts w:ascii="Arial" w:hAnsi="Arial" w:cs="Arial"/>
          <w:color w:val="000000" w:themeColor="text1"/>
          <w:sz w:val="22"/>
          <w:szCs w:val="22"/>
        </w:rPr>
        <w:tab/>
      </w:r>
      <w:r w:rsidR="00BF4006" w:rsidRPr="00EB12B7">
        <w:rPr>
          <w:rFonts w:ascii="Arial" w:hAnsi="Arial" w:cs="Arial"/>
          <w:color w:val="000000" w:themeColor="text1"/>
          <w:sz w:val="22"/>
          <w:szCs w:val="22"/>
        </w:rPr>
        <w:t>Use of AI by Staff</w:t>
      </w:r>
      <w:bookmarkEnd w:id="5"/>
    </w:p>
    <w:p w14:paraId="7651D26F" w14:textId="77777777" w:rsidR="002A5D0C" w:rsidRPr="00EB12B7" w:rsidRDefault="00BF4006" w:rsidP="002A5D0C">
      <w:pPr>
        <w:ind w:left="720" w:hanging="720"/>
        <w:rPr>
          <w:rFonts w:ascii="Arial" w:hAnsi="Arial" w:cs="Arial"/>
        </w:rPr>
      </w:pPr>
      <w:r w:rsidRPr="00EB12B7">
        <w:rPr>
          <w:rFonts w:ascii="Arial" w:hAnsi="Arial" w:cs="Arial"/>
        </w:rPr>
        <w:t xml:space="preserve">3.1. </w:t>
      </w:r>
      <w:r w:rsidRPr="00EB12B7">
        <w:rPr>
          <w:rFonts w:ascii="Arial" w:hAnsi="Arial" w:cs="Arial"/>
        </w:rPr>
        <w:tab/>
      </w:r>
      <w:r w:rsidR="002A5D0C" w:rsidRPr="00EB12B7">
        <w:rPr>
          <w:rFonts w:ascii="Arial" w:hAnsi="Arial" w:cs="Arial"/>
        </w:rPr>
        <w:t xml:space="preserve">All users of AI will comply with applicable laws, regulations, policies and guidelines governing Keeping Children Safe in Education, intellectual property, copyright, data protection and other relevant areas. There will be no unauthorised use of copyrighted material or creation of content that infringes on the intellectual property of others. We will prioritise the safeguarding of our pupils and their online safety and will not knowingly use any AI technology that puts their safety or privacy at risk. Staff will not allow or cause intellectual property, </w:t>
      </w:r>
      <w:r w:rsidR="002A5D0C" w:rsidRPr="00EB12B7">
        <w:rPr>
          <w:rFonts w:ascii="Arial" w:hAnsi="Arial" w:cs="Arial"/>
          <w:b/>
          <w:bCs/>
        </w:rPr>
        <w:t>including pupils’ work</w:t>
      </w:r>
      <w:r w:rsidR="002A5D0C" w:rsidRPr="00EB12B7">
        <w:rPr>
          <w:rFonts w:ascii="Arial" w:hAnsi="Arial" w:cs="Arial"/>
        </w:rPr>
        <w:t>, to be used to train Generative AI models without appropriate consent or exemption to copyright.</w:t>
      </w:r>
    </w:p>
    <w:p w14:paraId="0EEB27EA" w14:textId="322A4D2E" w:rsidR="00DB664B" w:rsidRPr="00EB12B7" w:rsidRDefault="00BF4006" w:rsidP="00BF4006">
      <w:pPr>
        <w:ind w:left="720" w:hanging="720"/>
        <w:rPr>
          <w:rFonts w:ascii="Arial" w:hAnsi="Arial" w:cs="Arial"/>
        </w:rPr>
      </w:pPr>
      <w:r w:rsidRPr="00EB12B7">
        <w:rPr>
          <w:rFonts w:ascii="Arial" w:hAnsi="Arial" w:cs="Arial"/>
        </w:rPr>
        <w:t>3.</w:t>
      </w:r>
      <w:r w:rsidR="009B135A" w:rsidRPr="00EB12B7">
        <w:rPr>
          <w:rFonts w:ascii="Arial" w:hAnsi="Arial" w:cs="Arial"/>
        </w:rPr>
        <w:t>2</w:t>
      </w:r>
      <w:r w:rsidRPr="00EB12B7">
        <w:rPr>
          <w:rFonts w:ascii="Arial" w:hAnsi="Arial" w:cs="Arial"/>
        </w:rPr>
        <w:t xml:space="preserve">. </w:t>
      </w:r>
      <w:r w:rsidRPr="00EB12B7">
        <w:rPr>
          <w:rFonts w:ascii="Arial" w:hAnsi="Arial" w:cs="Arial"/>
        </w:rPr>
        <w:tab/>
      </w:r>
      <w:r w:rsidR="00DB664B" w:rsidRPr="00EB12B7">
        <w:rPr>
          <w:rFonts w:ascii="Arial" w:hAnsi="Arial" w:cs="Arial"/>
        </w:rPr>
        <w:t>Staff will not use AI to replace strategic decision making or use it to make decisions that could have a significant impact on people.</w:t>
      </w:r>
    </w:p>
    <w:p w14:paraId="29134CD4" w14:textId="6F8619EB" w:rsidR="00BF4006" w:rsidRPr="00EB12B7" w:rsidRDefault="00DB664B" w:rsidP="00DB664B">
      <w:pPr>
        <w:ind w:left="720" w:hanging="720"/>
        <w:rPr>
          <w:rFonts w:ascii="Arial" w:hAnsi="Arial" w:cs="Arial"/>
          <w:color w:val="000000" w:themeColor="text1"/>
        </w:rPr>
      </w:pPr>
      <w:r w:rsidRPr="00EB12B7">
        <w:rPr>
          <w:rFonts w:ascii="Arial" w:hAnsi="Arial" w:cs="Arial"/>
          <w:color w:val="000000" w:themeColor="text1"/>
        </w:rPr>
        <w:t>3.</w:t>
      </w:r>
      <w:r w:rsidR="009B135A" w:rsidRPr="00EB12B7">
        <w:rPr>
          <w:rFonts w:ascii="Arial" w:hAnsi="Arial" w:cs="Arial"/>
          <w:color w:val="000000" w:themeColor="text1"/>
        </w:rPr>
        <w:t>3</w:t>
      </w:r>
      <w:r w:rsidRPr="00EB12B7">
        <w:rPr>
          <w:rFonts w:ascii="Arial" w:hAnsi="Arial" w:cs="Arial"/>
          <w:color w:val="000000" w:themeColor="text1"/>
        </w:rPr>
        <w:t>.</w:t>
      </w:r>
      <w:r w:rsidRPr="00EB12B7">
        <w:rPr>
          <w:rFonts w:ascii="Arial" w:hAnsi="Arial" w:cs="Arial"/>
          <w:color w:val="000000" w:themeColor="text1"/>
        </w:rPr>
        <w:tab/>
      </w:r>
      <w:r w:rsidR="00BF4006" w:rsidRPr="00EB12B7">
        <w:rPr>
          <w:rFonts w:ascii="Arial" w:hAnsi="Arial" w:cs="Arial"/>
          <w:color w:val="000000" w:themeColor="text1"/>
        </w:rPr>
        <w:t>AI tools will be used responsibly, ensuring they complement staff professional judgment and expertise, without replacing them.</w:t>
      </w:r>
    </w:p>
    <w:p w14:paraId="64771D8E" w14:textId="5B6FD67F" w:rsidR="00BF4006" w:rsidRPr="00EB12B7" w:rsidRDefault="00BF4006" w:rsidP="00BF4006">
      <w:pPr>
        <w:ind w:left="720" w:hanging="720"/>
        <w:rPr>
          <w:rFonts w:ascii="Arial" w:hAnsi="Arial" w:cs="Arial"/>
        </w:rPr>
      </w:pPr>
      <w:r w:rsidRPr="00EB12B7">
        <w:rPr>
          <w:rFonts w:ascii="Arial" w:hAnsi="Arial" w:cs="Arial"/>
          <w:color w:val="000000" w:themeColor="text1"/>
        </w:rPr>
        <w:lastRenderedPageBreak/>
        <w:t>3.</w:t>
      </w:r>
      <w:r w:rsidR="009B135A" w:rsidRPr="00EB12B7">
        <w:rPr>
          <w:rFonts w:ascii="Arial" w:hAnsi="Arial" w:cs="Arial"/>
          <w:color w:val="000000" w:themeColor="text1"/>
        </w:rPr>
        <w:t>4</w:t>
      </w:r>
      <w:r w:rsidRPr="00EB12B7">
        <w:rPr>
          <w:rFonts w:ascii="Arial" w:hAnsi="Arial" w:cs="Arial"/>
          <w:color w:val="000000" w:themeColor="text1"/>
        </w:rPr>
        <w:t xml:space="preserve">. </w:t>
      </w:r>
      <w:r w:rsidRPr="00EB12B7">
        <w:rPr>
          <w:rFonts w:ascii="Arial" w:hAnsi="Arial" w:cs="Arial"/>
          <w:color w:val="000000" w:themeColor="text1"/>
        </w:rPr>
        <w:tab/>
        <w:t xml:space="preserve">Staff remain professionally responsible and accountable for the quality and content of any output generated </w:t>
      </w:r>
      <w:r w:rsidRPr="00EB12B7">
        <w:rPr>
          <w:rFonts w:ascii="Arial" w:hAnsi="Arial" w:cs="Arial"/>
        </w:rPr>
        <w:t xml:space="preserve">by AI, however generated or used </w:t>
      </w:r>
      <w:r w:rsidR="00DB664B" w:rsidRPr="00EB12B7">
        <w:rPr>
          <w:rFonts w:ascii="Arial" w:hAnsi="Arial" w:cs="Arial"/>
        </w:rPr>
        <w:t xml:space="preserve">and staff </w:t>
      </w:r>
      <w:r w:rsidR="00466276" w:rsidRPr="00EB12B7">
        <w:rPr>
          <w:rFonts w:ascii="Arial" w:hAnsi="Arial" w:cs="Arial"/>
        </w:rPr>
        <w:t>will</w:t>
      </w:r>
      <w:r w:rsidR="00DB664B" w:rsidRPr="00EB12B7">
        <w:rPr>
          <w:rFonts w:ascii="Arial" w:hAnsi="Arial" w:cs="Arial"/>
        </w:rPr>
        <w:t xml:space="preserve"> rely on their expertise to ensure that they review and tailor any AI output.</w:t>
      </w:r>
    </w:p>
    <w:p w14:paraId="7358567A" w14:textId="1CEE5B4D" w:rsidR="00DB664B" w:rsidRPr="00EB12B7" w:rsidRDefault="00DB664B" w:rsidP="00BF4006">
      <w:pPr>
        <w:ind w:left="720" w:hanging="720"/>
        <w:rPr>
          <w:rFonts w:ascii="Arial" w:hAnsi="Arial" w:cs="Arial"/>
        </w:rPr>
      </w:pPr>
      <w:r w:rsidRPr="00EB12B7">
        <w:rPr>
          <w:rFonts w:ascii="Arial" w:hAnsi="Arial" w:cs="Arial"/>
        </w:rPr>
        <w:t>3.</w:t>
      </w:r>
      <w:r w:rsidR="009B135A" w:rsidRPr="00EB12B7">
        <w:rPr>
          <w:rFonts w:ascii="Arial" w:hAnsi="Arial" w:cs="Arial"/>
        </w:rPr>
        <w:t>5</w:t>
      </w:r>
      <w:r w:rsidRPr="00EB12B7">
        <w:rPr>
          <w:rFonts w:ascii="Arial" w:hAnsi="Arial" w:cs="Arial"/>
        </w:rPr>
        <w:t>.</w:t>
      </w:r>
      <w:r w:rsidRPr="00EB12B7">
        <w:rPr>
          <w:rFonts w:ascii="Arial" w:hAnsi="Arial" w:cs="Arial"/>
        </w:rPr>
        <w:tab/>
        <w:t xml:space="preserve">AI notetakers </w:t>
      </w:r>
      <w:r w:rsidR="00466276" w:rsidRPr="00EB12B7">
        <w:rPr>
          <w:rFonts w:ascii="Arial" w:hAnsi="Arial" w:cs="Arial"/>
        </w:rPr>
        <w:t>will</w:t>
      </w:r>
      <w:r w:rsidRPr="00EB12B7">
        <w:rPr>
          <w:rFonts w:ascii="Arial" w:hAnsi="Arial" w:cs="Arial"/>
        </w:rPr>
        <w:t xml:space="preserve"> never be used in a meeting without completing a</w:t>
      </w:r>
      <w:r w:rsidR="00601088" w:rsidRPr="00EB12B7">
        <w:rPr>
          <w:rFonts w:ascii="Arial" w:hAnsi="Arial" w:cs="Arial"/>
        </w:rPr>
        <w:t xml:space="preserve"> prior</w:t>
      </w:r>
      <w:r w:rsidRPr="00EB12B7">
        <w:rPr>
          <w:rFonts w:ascii="Arial" w:hAnsi="Arial" w:cs="Arial"/>
        </w:rPr>
        <w:t xml:space="preserve"> </w:t>
      </w:r>
      <w:r w:rsidR="00601088" w:rsidRPr="00EB12B7">
        <w:rPr>
          <w:rFonts w:ascii="Arial" w:hAnsi="Arial" w:cs="Arial"/>
        </w:rPr>
        <w:t>D</w:t>
      </w:r>
      <w:r w:rsidRPr="00EB12B7">
        <w:rPr>
          <w:rFonts w:ascii="Arial" w:hAnsi="Arial" w:cs="Arial"/>
        </w:rPr>
        <w:t xml:space="preserve">ata </w:t>
      </w:r>
      <w:r w:rsidR="00601088" w:rsidRPr="00EB12B7">
        <w:rPr>
          <w:rFonts w:ascii="Arial" w:hAnsi="Arial" w:cs="Arial"/>
        </w:rPr>
        <w:t>P</w:t>
      </w:r>
      <w:r w:rsidRPr="00EB12B7">
        <w:rPr>
          <w:rFonts w:ascii="Arial" w:hAnsi="Arial" w:cs="Arial"/>
        </w:rPr>
        <w:t xml:space="preserve">rotection </w:t>
      </w:r>
      <w:r w:rsidR="00601088" w:rsidRPr="00EB12B7">
        <w:rPr>
          <w:rFonts w:ascii="Arial" w:hAnsi="Arial" w:cs="Arial"/>
        </w:rPr>
        <w:t>I</w:t>
      </w:r>
      <w:r w:rsidRPr="00EB12B7">
        <w:rPr>
          <w:rFonts w:ascii="Arial" w:hAnsi="Arial" w:cs="Arial"/>
        </w:rPr>
        <w:t xml:space="preserve">mpact </w:t>
      </w:r>
      <w:r w:rsidR="00601088" w:rsidRPr="00EB12B7">
        <w:rPr>
          <w:rFonts w:ascii="Arial" w:hAnsi="Arial" w:cs="Arial"/>
        </w:rPr>
        <w:t>A</w:t>
      </w:r>
      <w:r w:rsidRPr="00EB12B7">
        <w:rPr>
          <w:rFonts w:ascii="Arial" w:hAnsi="Arial" w:cs="Arial"/>
        </w:rPr>
        <w:t xml:space="preserve">ssessment and making all participants aware before the meeting starts. If a participant objects to the use of an AI notetaking app, the meeting organiser </w:t>
      </w:r>
      <w:r w:rsidR="00466276" w:rsidRPr="00EB12B7">
        <w:rPr>
          <w:rFonts w:ascii="Arial" w:hAnsi="Arial" w:cs="Arial"/>
        </w:rPr>
        <w:t>will</w:t>
      </w:r>
      <w:r w:rsidRPr="00EB12B7">
        <w:rPr>
          <w:rFonts w:ascii="Arial" w:hAnsi="Arial" w:cs="Arial"/>
        </w:rPr>
        <w:t xml:space="preserve"> take into account the nature of their objection and if their concerns cannot be overcome, the organiser </w:t>
      </w:r>
      <w:r w:rsidR="00466276" w:rsidRPr="00EB12B7">
        <w:rPr>
          <w:rFonts w:ascii="Arial" w:hAnsi="Arial" w:cs="Arial"/>
        </w:rPr>
        <w:t>will</w:t>
      </w:r>
      <w:r w:rsidRPr="00EB12B7">
        <w:rPr>
          <w:rFonts w:ascii="Arial" w:hAnsi="Arial" w:cs="Arial"/>
        </w:rPr>
        <w:t xml:space="preserve"> consider whether it is proportionate to continue the meeting without the use of AI. Although it is difficult to control the actions of external attendees at meetings </w:t>
      </w:r>
      <w:r w:rsidR="005035C5" w:rsidRPr="00EB12B7">
        <w:rPr>
          <w:rFonts w:ascii="Arial" w:hAnsi="Arial" w:cs="Arial"/>
        </w:rPr>
        <w:t>organised by School/Trust</w:t>
      </w:r>
      <w:r w:rsidR="005F62C6" w:rsidRPr="00EB12B7">
        <w:rPr>
          <w:rFonts w:ascii="Arial" w:hAnsi="Arial" w:cs="Arial"/>
        </w:rPr>
        <w:t xml:space="preserve"> </w:t>
      </w:r>
      <w:r w:rsidR="005035C5" w:rsidRPr="00EB12B7">
        <w:rPr>
          <w:rFonts w:ascii="Arial" w:hAnsi="Arial" w:cs="Arial"/>
        </w:rPr>
        <w:t>our staff</w:t>
      </w:r>
      <w:r w:rsidRPr="00EB12B7">
        <w:rPr>
          <w:rFonts w:ascii="Arial" w:hAnsi="Arial" w:cs="Arial"/>
        </w:rPr>
        <w:t xml:space="preserve"> </w:t>
      </w:r>
      <w:r w:rsidR="00466276" w:rsidRPr="00EB12B7">
        <w:rPr>
          <w:rFonts w:ascii="Arial" w:hAnsi="Arial" w:cs="Arial"/>
        </w:rPr>
        <w:t>will</w:t>
      </w:r>
      <w:r w:rsidRPr="00EB12B7">
        <w:rPr>
          <w:rFonts w:ascii="Arial" w:hAnsi="Arial" w:cs="Arial"/>
        </w:rPr>
        <w:t xml:space="preserve"> let attendees know upfront that they should not use AI notetakers and as the meeting organiser </w:t>
      </w:r>
      <w:r w:rsidR="005035C5" w:rsidRPr="00EB12B7">
        <w:rPr>
          <w:rFonts w:ascii="Arial" w:hAnsi="Arial" w:cs="Arial"/>
        </w:rPr>
        <w:t>our staff</w:t>
      </w:r>
      <w:r w:rsidRPr="00EB12B7">
        <w:rPr>
          <w:rFonts w:ascii="Arial" w:hAnsi="Arial" w:cs="Arial"/>
        </w:rPr>
        <w:t xml:space="preserve"> will take responsibility for the taking and distribution of notes.</w:t>
      </w:r>
    </w:p>
    <w:p w14:paraId="48B5C7CC" w14:textId="270C1452" w:rsidR="00BF4006" w:rsidRPr="00EB12B7" w:rsidRDefault="00BF4006" w:rsidP="00BF4006">
      <w:pPr>
        <w:ind w:left="720" w:hanging="720"/>
        <w:rPr>
          <w:rFonts w:ascii="Arial" w:hAnsi="Arial" w:cs="Arial"/>
        </w:rPr>
      </w:pPr>
      <w:r w:rsidRPr="00EB12B7">
        <w:rPr>
          <w:rFonts w:ascii="Arial" w:hAnsi="Arial" w:cs="Arial"/>
          <w:color w:val="000000" w:themeColor="text1"/>
        </w:rPr>
        <w:t>3.</w:t>
      </w:r>
      <w:r w:rsidR="009B135A" w:rsidRPr="00EB12B7">
        <w:rPr>
          <w:rFonts w:ascii="Arial" w:hAnsi="Arial" w:cs="Arial"/>
          <w:color w:val="000000" w:themeColor="text1"/>
        </w:rPr>
        <w:t>6</w:t>
      </w:r>
      <w:r w:rsidRPr="00EB12B7">
        <w:rPr>
          <w:rFonts w:ascii="Arial" w:hAnsi="Arial" w:cs="Arial"/>
          <w:color w:val="000000" w:themeColor="text1"/>
        </w:rPr>
        <w:t xml:space="preserve">. </w:t>
      </w:r>
      <w:r w:rsidRPr="00EB12B7">
        <w:rPr>
          <w:rFonts w:ascii="Arial" w:hAnsi="Arial" w:cs="Arial"/>
          <w:color w:val="000000" w:themeColor="text1"/>
        </w:rPr>
        <w:tab/>
      </w:r>
      <w:r w:rsidRPr="00EB12B7">
        <w:rPr>
          <w:rFonts w:ascii="Arial" w:hAnsi="Arial" w:cs="Arial"/>
        </w:rPr>
        <w:t xml:space="preserve">Staff will receive appropriate training and support to effectively integrate </w:t>
      </w:r>
      <w:r w:rsidR="00755A96" w:rsidRPr="00EB12B7">
        <w:rPr>
          <w:rFonts w:ascii="Arial" w:hAnsi="Arial" w:cs="Arial"/>
        </w:rPr>
        <w:t>authorised</w:t>
      </w:r>
      <w:r w:rsidR="004962C7" w:rsidRPr="00EB12B7">
        <w:rPr>
          <w:rFonts w:ascii="Arial" w:hAnsi="Arial" w:cs="Arial"/>
        </w:rPr>
        <w:t xml:space="preserve"> </w:t>
      </w:r>
      <w:r w:rsidRPr="00EB12B7">
        <w:rPr>
          <w:rFonts w:ascii="Arial" w:hAnsi="Arial" w:cs="Arial"/>
        </w:rPr>
        <w:t xml:space="preserve">AI into their work including professional development opportunities focused on </w:t>
      </w:r>
      <w:r w:rsidR="00755A96" w:rsidRPr="00EB12B7">
        <w:rPr>
          <w:rFonts w:ascii="Arial" w:hAnsi="Arial" w:cs="Arial"/>
        </w:rPr>
        <w:t>authorised</w:t>
      </w:r>
      <w:r w:rsidR="004962C7" w:rsidRPr="00EB12B7">
        <w:rPr>
          <w:rFonts w:ascii="Arial" w:hAnsi="Arial" w:cs="Arial"/>
        </w:rPr>
        <w:t xml:space="preserve"> </w:t>
      </w:r>
      <w:r w:rsidRPr="00EB12B7">
        <w:rPr>
          <w:rFonts w:ascii="Arial" w:hAnsi="Arial" w:cs="Arial"/>
        </w:rPr>
        <w:t xml:space="preserve">AI tools and their effective integration into </w:t>
      </w:r>
      <w:r w:rsidR="00C754A7" w:rsidRPr="00EB12B7">
        <w:rPr>
          <w:rFonts w:ascii="Arial" w:hAnsi="Arial" w:cs="Arial"/>
        </w:rPr>
        <w:t>school/trust</w:t>
      </w:r>
      <w:r w:rsidR="005F62C6" w:rsidRPr="00EB12B7">
        <w:rPr>
          <w:rFonts w:ascii="Arial" w:hAnsi="Arial" w:cs="Arial"/>
        </w:rPr>
        <w:t xml:space="preserve"> </w:t>
      </w:r>
      <w:r w:rsidRPr="00EB12B7">
        <w:rPr>
          <w:rFonts w:ascii="Arial" w:hAnsi="Arial" w:cs="Arial"/>
        </w:rPr>
        <w:t xml:space="preserve">administrative and teaching practices. Training and support will be planned as part of staff personal development reviews and appraisals or on an as-needed basis. Staff have a responsibility to identify any training and development needs to ensure they adhere to this policy and </w:t>
      </w:r>
      <w:r w:rsidR="00466276" w:rsidRPr="00EB12B7">
        <w:rPr>
          <w:rFonts w:ascii="Arial" w:hAnsi="Arial" w:cs="Arial"/>
        </w:rPr>
        <w:t>will</w:t>
      </w:r>
      <w:r w:rsidRPr="00EB12B7">
        <w:rPr>
          <w:rFonts w:ascii="Arial" w:hAnsi="Arial" w:cs="Arial"/>
        </w:rPr>
        <w:t xml:space="preserve"> discuss these with their line manager.</w:t>
      </w:r>
    </w:p>
    <w:p w14:paraId="00BEB694" w14:textId="7BBF8FD5" w:rsidR="00BF4006" w:rsidRPr="00EB12B7" w:rsidRDefault="00BF4006" w:rsidP="00BF4006">
      <w:pPr>
        <w:ind w:left="720" w:hanging="720"/>
        <w:rPr>
          <w:rFonts w:ascii="Arial" w:hAnsi="Arial" w:cs="Arial"/>
        </w:rPr>
      </w:pPr>
      <w:r w:rsidRPr="00EB12B7">
        <w:rPr>
          <w:rFonts w:ascii="Arial" w:hAnsi="Arial" w:cs="Arial"/>
          <w:color w:val="000000" w:themeColor="text1"/>
        </w:rPr>
        <w:t>3.</w:t>
      </w:r>
      <w:r w:rsidR="009B135A" w:rsidRPr="00EB12B7">
        <w:rPr>
          <w:rFonts w:ascii="Arial" w:hAnsi="Arial" w:cs="Arial"/>
          <w:color w:val="000000" w:themeColor="text1"/>
        </w:rPr>
        <w:t>7</w:t>
      </w:r>
      <w:r w:rsidRPr="00EB12B7">
        <w:rPr>
          <w:rFonts w:ascii="Arial" w:hAnsi="Arial" w:cs="Arial"/>
          <w:color w:val="000000" w:themeColor="text1"/>
        </w:rPr>
        <w:t xml:space="preserve">. </w:t>
      </w:r>
      <w:r w:rsidRPr="00EB12B7">
        <w:rPr>
          <w:rFonts w:ascii="Arial" w:hAnsi="Arial" w:cs="Arial"/>
          <w:color w:val="000000" w:themeColor="text1"/>
        </w:rPr>
        <w:tab/>
      </w:r>
      <w:r w:rsidR="00755A96" w:rsidRPr="00EB12B7">
        <w:rPr>
          <w:rFonts w:ascii="Arial" w:hAnsi="Arial" w:cs="Arial"/>
        </w:rPr>
        <w:t>Authorised</w:t>
      </w:r>
      <w:r w:rsidR="004962C7" w:rsidRPr="00EB12B7">
        <w:rPr>
          <w:rFonts w:ascii="Arial" w:hAnsi="Arial" w:cs="Arial"/>
        </w:rPr>
        <w:t xml:space="preserve"> </w:t>
      </w:r>
      <w:r w:rsidRPr="00EB12B7">
        <w:rPr>
          <w:rFonts w:ascii="Arial" w:hAnsi="Arial" w:cs="Arial"/>
        </w:rPr>
        <w:t xml:space="preserve">AI tools can assist staff in gathering and creating relevant educational resources, creating whole group or personalised lesson plans, generating extension tasks or scaffolded work, and identifying potential knowledge gaps. For instance, </w:t>
      </w:r>
      <w:r w:rsidR="00755A96" w:rsidRPr="00EB12B7">
        <w:rPr>
          <w:rFonts w:ascii="Arial" w:hAnsi="Arial" w:cs="Arial"/>
        </w:rPr>
        <w:t>authorised</w:t>
      </w:r>
      <w:r w:rsidR="004962C7" w:rsidRPr="00EB12B7">
        <w:rPr>
          <w:rFonts w:ascii="Arial" w:hAnsi="Arial" w:cs="Arial"/>
        </w:rPr>
        <w:t xml:space="preserve"> </w:t>
      </w:r>
      <w:r w:rsidRPr="00EB12B7">
        <w:rPr>
          <w:rFonts w:ascii="Arial" w:hAnsi="Arial" w:cs="Arial"/>
        </w:rPr>
        <w:t xml:space="preserve">AI platforms can suggest specific topics or learning activities. Teaching staff are permitted to use these suggestions as a starting point, incorporating their professional expertise to customise the lesson plans and make necessary adjustments to ensure </w:t>
      </w:r>
      <w:r w:rsidR="00172BF7" w:rsidRPr="00EB12B7">
        <w:rPr>
          <w:rFonts w:ascii="Arial" w:hAnsi="Arial" w:cs="Arial"/>
        </w:rPr>
        <w:t xml:space="preserve">individual </w:t>
      </w:r>
      <w:r w:rsidRPr="00EB12B7">
        <w:rPr>
          <w:rFonts w:ascii="Arial" w:hAnsi="Arial" w:cs="Arial"/>
        </w:rPr>
        <w:t>pupil learning objectives are met.</w:t>
      </w:r>
    </w:p>
    <w:p w14:paraId="2F6EFA99" w14:textId="7CDEF85D" w:rsidR="00BF4006" w:rsidRPr="00EB12B7" w:rsidRDefault="00BF4006" w:rsidP="00BF4006">
      <w:pPr>
        <w:ind w:left="720" w:hanging="720"/>
        <w:rPr>
          <w:rFonts w:ascii="Arial" w:hAnsi="Arial" w:cs="Arial"/>
        </w:rPr>
      </w:pPr>
      <w:r w:rsidRPr="00EB12B7">
        <w:rPr>
          <w:rFonts w:ascii="Arial" w:hAnsi="Arial" w:cs="Arial"/>
        </w:rPr>
        <w:t>3.</w:t>
      </w:r>
      <w:r w:rsidR="009B135A" w:rsidRPr="00EB12B7">
        <w:rPr>
          <w:rFonts w:ascii="Arial" w:hAnsi="Arial" w:cs="Arial"/>
        </w:rPr>
        <w:t>8</w:t>
      </w:r>
      <w:r w:rsidRPr="00EB12B7">
        <w:rPr>
          <w:rFonts w:ascii="Arial" w:hAnsi="Arial" w:cs="Arial"/>
        </w:rPr>
        <w:t xml:space="preserve">. </w:t>
      </w:r>
      <w:r w:rsidRPr="00EB12B7">
        <w:rPr>
          <w:rFonts w:ascii="Arial" w:hAnsi="Arial" w:cs="Arial"/>
        </w:rPr>
        <w:tab/>
      </w:r>
      <w:r w:rsidR="00755A96" w:rsidRPr="00EB12B7">
        <w:rPr>
          <w:rFonts w:ascii="Arial" w:hAnsi="Arial" w:cs="Arial"/>
        </w:rPr>
        <w:t>Authorised</w:t>
      </w:r>
      <w:r w:rsidR="004962C7" w:rsidRPr="00EB12B7">
        <w:rPr>
          <w:rFonts w:ascii="Arial" w:hAnsi="Arial" w:cs="Arial"/>
        </w:rPr>
        <w:t xml:space="preserve"> </w:t>
      </w:r>
      <w:r w:rsidRPr="00EB12B7">
        <w:rPr>
          <w:rFonts w:ascii="Arial" w:hAnsi="Arial" w:cs="Arial"/>
        </w:rPr>
        <w:t>AI tools can be utilised to automate certain aspects of marking of pupil work, such as multiple-choice or fill-in-the-blank assessments. Teaching staff can use</w:t>
      </w:r>
      <w:r w:rsidR="004962C7" w:rsidRPr="00EB12B7">
        <w:rPr>
          <w:rFonts w:ascii="Arial" w:hAnsi="Arial" w:cs="Arial"/>
        </w:rPr>
        <w:t xml:space="preserve"> </w:t>
      </w:r>
      <w:r w:rsidR="00755A96" w:rsidRPr="00EB12B7">
        <w:rPr>
          <w:rFonts w:ascii="Arial" w:hAnsi="Arial" w:cs="Arial"/>
        </w:rPr>
        <w:t>authorised</w:t>
      </w:r>
      <w:r w:rsidRPr="00EB12B7">
        <w:rPr>
          <w:rFonts w:ascii="Arial" w:hAnsi="Arial" w:cs="Arial"/>
        </w:rPr>
        <w:t xml:space="preserve"> AI-powered marking software to </w:t>
      </w:r>
      <w:r w:rsidR="00B70A67" w:rsidRPr="00EB12B7">
        <w:rPr>
          <w:rFonts w:ascii="Arial" w:hAnsi="Arial" w:cs="Arial"/>
        </w:rPr>
        <w:t>speed up</w:t>
      </w:r>
      <w:r w:rsidRPr="00EB12B7">
        <w:rPr>
          <w:rFonts w:ascii="Arial" w:hAnsi="Arial" w:cs="Arial"/>
        </w:rPr>
        <w:t xml:space="preserve"> scoring </w:t>
      </w:r>
      <w:r w:rsidR="00B70A67" w:rsidRPr="00EB12B7">
        <w:rPr>
          <w:rFonts w:ascii="Arial" w:hAnsi="Arial" w:cs="Arial"/>
        </w:rPr>
        <w:t xml:space="preserve">fact-based responses to </w:t>
      </w:r>
      <w:r w:rsidRPr="00EB12B7">
        <w:rPr>
          <w:rFonts w:ascii="Arial" w:hAnsi="Arial" w:cs="Arial"/>
        </w:rPr>
        <w:t>objective questions, providing more time to support pupils individually.</w:t>
      </w:r>
    </w:p>
    <w:p w14:paraId="4F908737" w14:textId="227BF3CC" w:rsidR="00BF4006" w:rsidRPr="00EB12B7" w:rsidRDefault="00BF4006" w:rsidP="00BF4006">
      <w:pPr>
        <w:ind w:left="720" w:hanging="720"/>
        <w:rPr>
          <w:rFonts w:ascii="Arial" w:hAnsi="Arial" w:cs="Arial"/>
        </w:rPr>
      </w:pPr>
      <w:r w:rsidRPr="00EB12B7">
        <w:rPr>
          <w:rFonts w:ascii="Arial" w:hAnsi="Arial" w:cs="Arial"/>
        </w:rPr>
        <w:t>3.</w:t>
      </w:r>
      <w:r w:rsidR="009B135A" w:rsidRPr="00EB12B7">
        <w:rPr>
          <w:rFonts w:ascii="Arial" w:hAnsi="Arial" w:cs="Arial"/>
        </w:rPr>
        <w:t>9</w:t>
      </w:r>
      <w:r w:rsidRPr="00EB12B7">
        <w:rPr>
          <w:rFonts w:ascii="Arial" w:hAnsi="Arial" w:cs="Arial"/>
        </w:rPr>
        <w:t xml:space="preserve">. </w:t>
      </w:r>
      <w:r w:rsidRPr="00EB12B7">
        <w:rPr>
          <w:rFonts w:ascii="Arial" w:hAnsi="Arial" w:cs="Arial"/>
        </w:rPr>
        <w:tab/>
        <w:t xml:space="preserve">Teaching staff can also use </w:t>
      </w:r>
      <w:r w:rsidR="00755A96" w:rsidRPr="00EB12B7">
        <w:rPr>
          <w:rFonts w:ascii="Arial" w:hAnsi="Arial" w:cs="Arial"/>
        </w:rPr>
        <w:t>authorised</w:t>
      </w:r>
      <w:r w:rsidR="004962C7" w:rsidRPr="00EB12B7">
        <w:rPr>
          <w:rFonts w:ascii="Arial" w:hAnsi="Arial" w:cs="Arial"/>
        </w:rPr>
        <w:t xml:space="preserve"> </w:t>
      </w:r>
      <w:r w:rsidRPr="00EB12B7">
        <w:rPr>
          <w:rFonts w:ascii="Arial" w:hAnsi="Arial" w:cs="Arial"/>
        </w:rPr>
        <w:t>AI to identify areas for improvement in more subjective written answers. Teaching staff will review and verify AI-generated marks or feedback to ensure accuracy, and add their professional judgment, especially when evaluating subjective or open-ended responses that require deeper analysis and interpretation.</w:t>
      </w:r>
    </w:p>
    <w:p w14:paraId="76A020D5" w14:textId="59B1D80F" w:rsidR="00BF4006" w:rsidRPr="00EB12B7" w:rsidRDefault="00BF4006" w:rsidP="00BF4006">
      <w:pPr>
        <w:ind w:left="720" w:hanging="720"/>
        <w:rPr>
          <w:rFonts w:ascii="Arial" w:hAnsi="Arial" w:cs="Arial"/>
          <w:color w:val="000000" w:themeColor="text1"/>
        </w:rPr>
      </w:pPr>
      <w:r w:rsidRPr="00EB12B7">
        <w:rPr>
          <w:rFonts w:ascii="Arial" w:hAnsi="Arial" w:cs="Arial"/>
          <w:color w:val="000000" w:themeColor="text1"/>
        </w:rPr>
        <w:t>3.</w:t>
      </w:r>
      <w:r w:rsidR="00DB664B" w:rsidRPr="00EB12B7">
        <w:rPr>
          <w:rFonts w:ascii="Arial" w:hAnsi="Arial" w:cs="Arial"/>
          <w:color w:val="000000" w:themeColor="text1"/>
        </w:rPr>
        <w:t>1</w:t>
      </w:r>
      <w:r w:rsidR="009B135A" w:rsidRPr="00EB12B7">
        <w:rPr>
          <w:rFonts w:ascii="Arial" w:hAnsi="Arial" w:cs="Arial"/>
          <w:color w:val="000000" w:themeColor="text1"/>
        </w:rPr>
        <w:t>0</w:t>
      </w:r>
      <w:r w:rsidRPr="00EB12B7">
        <w:rPr>
          <w:rFonts w:ascii="Arial" w:hAnsi="Arial" w:cs="Arial"/>
          <w:color w:val="000000" w:themeColor="text1"/>
        </w:rPr>
        <w:t xml:space="preserve">. </w:t>
      </w:r>
      <w:r w:rsidRPr="00EB12B7">
        <w:rPr>
          <w:rFonts w:ascii="Arial" w:hAnsi="Arial" w:cs="Arial"/>
          <w:color w:val="000000" w:themeColor="text1"/>
        </w:rPr>
        <w:tab/>
      </w:r>
      <w:r w:rsidRPr="00EB12B7">
        <w:rPr>
          <w:rFonts w:ascii="Arial" w:hAnsi="Arial" w:cs="Arial"/>
        </w:rPr>
        <w:t>Teaching staff can also</w:t>
      </w:r>
      <w:r w:rsidR="004E2F32" w:rsidRPr="00EB12B7">
        <w:rPr>
          <w:rFonts w:ascii="Arial" w:hAnsi="Arial" w:cs="Arial"/>
        </w:rPr>
        <w:t xml:space="preserve"> support</w:t>
      </w:r>
      <w:r w:rsidRPr="00EB12B7">
        <w:rPr>
          <w:rFonts w:ascii="Arial" w:hAnsi="Arial" w:cs="Arial"/>
        </w:rPr>
        <w:t xml:space="preserve"> pupils to gain feedback on their work themselves using </w:t>
      </w:r>
      <w:r w:rsidR="00755A96" w:rsidRPr="00EB12B7">
        <w:rPr>
          <w:rFonts w:ascii="Arial" w:hAnsi="Arial" w:cs="Arial"/>
        </w:rPr>
        <w:t>authorised</w:t>
      </w:r>
      <w:r w:rsidR="004962C7" w:rsidRPr="00EB12B7">
        <w:rPr>
          <w:rFonts w:ascii="Arial" w:hAnsi="Arial" w:cs="Arial"/>
        </w:rPr>
        <w:t xml:space="preserve"> </w:t>
      </w:r>
      <w:r w:rsidRPr="00EB12B7">
        <w:rPr>
          <w:rFonts w:ascii="Arial" w:hAnsi="Arial" w:cs="Arial"/>
        </w:rPr>
        <w:t>AI, replicating peer assessment processes. This will allow pupils to receive instant personalised and valuable feedback and improvement strategies on their work, helping to identify misconceptions and gaps in knowledge, as well</w:t>
      </w:r>
      <w:r w:rsidR="00CD066E" w:rsidRPr="00EB12B7">
        <w:rPr>
          <w:rFonts w:ascii="Arial" w:hAnsi="Arial" w:cs="Arial"/>
        </w:rPr>
        <w:t xml:space="preserve"> as</w:t>
      </w:r>
      <w:r w:rsidRPr="00EB12B7">
        <w:rPr>
          <w:rFonts w:ascii="Arial" w:hAnsi="Arial" w:cs="Arial"/>
        </w:rPr>
        <w:t xml:space="preserve"> helping them develop more structured or creative writing. It is important that teaching </w:t>
      </w:r>
      <w:r w:rsidRPr="00EB12B7">
        <w:rPr>
          <w:rFonts w:ascii="Arial" w:hAnsi="Arial" w:cs="Arial"/>
          <w:color w:val="000000" w:themeColor="text1"/>
        </w:rPr>
        <w:t>staff play an integral role in this process and continue to monitor the feedback provided, as with peer assessment.</w:t>
      </w:r>
    </w:p>
    <w:p w14:paraId="7818776C" w14:textId="48AF6F6A" w:rsidR="00BF4006" w:rsidRPr="00EB12B7" w:rsidRDefault="00BF4006" w:rsidP="00BF4006">
      <w:pPr>
        <w:ind w:left="720" w:hanging="720"/>
        <w:rPr>
          <w:rFonts w:ascii="Arial" w:hAnsi="Arial" w:cs="Arial"/>
        </w:rPr>
      </w:pPr>
      <w:r w:rsidRPr="00EB12B7">
        <w:rPr>
          <w:rFonts w:ascii="Arial" w:hAnsi="Arial" w:cs="Arial"/>
          <w:color w:val="000000" w:themeColor="text1"/>
        </w:rPr>
        <w:t>3.</w:t>
      </w:r>
      <w:r w:rsidR="00DB664B" w:rsidRPr="00EB12B7">
        <w:rPr>
          <w:rFonts w:ascii="Arial" w:hAnsi="Arial" w:cs="Arial"/>
          <w:color w:val="000000" w:themeColor="text1"/>
        </w:rPr>
        <w:t>1</w:t>
      </w:r>
      <w:r w:rsidR="009B135A" w:rsidRPr="00EB12B7">
        <w:rPr>
          <w:rFonts w:ascii="Arial" w:hAnsi="Arial" w:cs="Arial"/>
          <w:color w:val="000000" w:themeColor="text1"/>
        </w:rPr>
        <w:t>1</w:t>
      </w:r>
      <w:r w:rsidRPr="00EB12B7">
        <w:rPr>
          <w:rFonts w:ascii="Arial" w:hAnsi="Arial" w:cs="Arial"/>
          <w:color w:val="000000" w:themeColor="text1"/>
        </w:rPr>
        <w:t xml:space="preserve">. </w:t>
      </w:r>
      <w:r w:rsidRPr="00EB12B7">
        <w:rPr>
          <w:rFonts w:ascii="Arial" w:hAnsi="Arial" w:cs="Arial"/>
          <w:color w:val="000000" w:themeColor="text1"/>
        </w:rPr>
        <w:tab/>
      </w:r>
      <w:r w:rsidRPr="00EB12B7">
        <w:rPr>
          <w:rFonts w:ascii="Arial" w:hAnsi="Arial" w:cs="Arial"/>
        </w:rPr>
        <w:t xml:space="preserve">Teaching staff can use </w:t>
      </w:r>
      <w:r w:rsidR="00755A96" w:rsidRPr="00EB12B7">
        <w:rPr>
          <w:rFonts w:ascii="Arial" w:hAnsi="Arial" w:cs="Arial"/>
        </w:rPr>
        <w:t>authorised</w:t>
      </w:r>
      <w:r w:rsidR="004962C7" w:rsidRPr="00EB12B7">
        <w:rPr>
          <w:rFonts w:ascii="Arial" w:hAnsi="Arial" w:cs="Arial"/>
        </w:rPr>
        <w:t xml:space="preserve"> </w:t>
      </w:r>
      <w:r w:rsidRPr="00EB12B7">
        <w:rPr>
          <w:rFonts w:ascii="Arial" w:hAnsi="Arial" w:cs="Arial"/>
        </w:rPr>
        <w:t>AI to assist in writing pupil reports, ensuring accuracy and efficiency while maintaining their professional judgment. Where AI has been used to support with report writing, the staff member will always review and modify the AI-generated reports to ensure they reflect their own observations, assessments, and personalised feedback.</w:t>
      </w:r>
    </w:p>
    <w:p w14:paraId="5DAA67BD" w14:textId="21292F3D" w:rsidR="00BF4006" w:rsidRPr="00EB12B7" w:rsidRDefault="00BF4006" w:rsidP="00BF4006">
      <w:pPr>
        <w:ind w:left="720" w:hanging="720"/>
        <w:rPr>
          <w:rFonts w:ascii="Arial" w:hAnsi="Arial" w:cs="Arial"/>
          <w:color w:val="000000" w:themeColor="text1"/>
        </w:rPr>
      </w:pPr>
      <w:r w:rsidRPr="00EB12B7">
        <w:rPr>
          <w:rFonts w:ascii="Arial" w:hAnsi="Arial" w:cs="Arial"/>
        </w:rPr>
        <w:t>3.1</w:t>
      </w:r>
      <w:r w:rsidR="009B135A" w:rsidRPr="00EB12B7">
        <w:rPr>
          <w:rFonts w:ascii="Arial" w:hAnsi="Arial" w:cs="Arial"/>
        </w:rPr>
        <w:t>2</w:t>
      </w:r>
      <w:r w:rsidRPr="00EB12B7">
        <w:rPr>
          <w:rFonts w:ascii="Arial" w:hAnsi="Arial" w:cs="Arial"/>
        </w:rPr>
        <w:t xml:space="preserve">. </w:t>
      </w:r>
      <w:r w:rsidRPr="00EB12B7">
        <w:rPr>
          <w:rFonts w:ascii="Arial" w:hAnsi="Arial" w:cs="Arial"/>
        </w:rPr>
        <w:tab/>
        <w:t xml:space="preserve">Staff can use </w:t>
      </w:r>
      <w:r w:rsidR="00755A96" w:rsidRPr="00EB12B7">
        <w:rPr>
          <w:rFonts w:ascii="Arial" w:hAnsi="Arial" w:cs="Arial"/>
        </w:rPr>
        <w:t>authorised</w:t>
      </w:r>
      <w:r w:rsidR="004962C7" w:rsidRPr="00EB12B7">
        <w:rPr>
          <w:rFonts w:ascii="Arial" w:hAnsi="Arial" w:cs="Arial"/>
        </w:rPr>
        <w:t xml:space="preserve"> </w:t>
      </w:r>
      <w:r w:rsidRPr="00EB12B7">
        <w:rPr>
          <w:rFonts w:ascii="Arial" w:hAnsi="Arial" w:cs="Arial"/>
        </w:rPr>
        <w:t xml:space="preserve">AI as a starting point to gather relevant information and identify patterns in pupil attainment, but they </w:t>
      </w:r>
      <w:r w:rsidR="00466276" w:rsidRPr="00EB12B7">
        <w:rPr>
          <w:rFonts w:ascii="Arial" w:hAnsi="Arial" w:cs="Arial"/>
        </w:rPr>
        <w:t xml:space="preserve">will </w:t>
      </w:r>
      <w:r w:rsidRPr="00EB12B7">
        <w:rPr>
          <w:rFonts w:ascii="Arial" w:hAnsi="Arial" w:cs="Arial"/>
        </w:rPr>
        <w:t xml:space="preserve">rely on their expertise to provide a comprehensive and holistic evaluation of each pupil's progress. By using AI </w:t>
      </w:r>
      <w:r w:rsidRPr="00EB12B7">
        <w:rPr>
          <w:rFonts w:ascii="Arial" w:hAnsi="Arial" w:cs="Arial"/>
          <w:color w:val="000000" w:themeColor="text1"/>
        </w:rPr>
        <w:t>responsibly in pupil progress analysis, staff can streamline the process, save time, and ensure consistency. However, they remain the key decision-makers in evaluating and providing feedback on pupils' academic achievements and overall development.</w:t>
      </w:r>
    </w:p>
    <w:p w14:paraId="15149017" w14:textId="4CD8F839" w:rsidR="003C7F28" w:rsidRPr="00EB12B7" w:rsidRDefault="00BF4006" w:rsidP="003C7F28">
      <w:pPr>
        <w:ind w:left="720" w:hanging="720"/>
        <w:rPr>
          <w:rFonts w:ascii="Arial" w:hAnsi="Arial" w:cs="Arial"/>
          <w:color w:val="000000" w:themeColor="text1"/>
        </w:rPr>
      </w:pPr>
      <w:r w:rsidRPr="00EB12B7">
        <w:rPr>
          <w:rFonts w:ascii="Arial" w:hAnsi="Arial" w:cs="Arial"/>
          <w:color w:val="000000" w:themeColor="text1"/>
        </w:rPr>
        <w:lastRenderedPageBreak/>
        <w:t>3.1</w:t>
      </w:r>
      <w:r w:rsidR="009B135A" w:rsidRPr="00EB12B7">
        <w:rPr>
          <w:rFonts w:ascii="Arial" w:hAnsi="Arial" w:cs="Arial"/>
          <w:color w:val="000000" w:themeColor="text1"/>
        </w:rPr>
        <w:t>3</w:t>
      </w:r>
      <w:r w:rsidRPr="00EB12B7">
        <w:rPr>
          <w:rFonts w:ascii="Arial" w:hAnsi="Arial" w:cs="Arial"/>
          <w:color w:val="000000" w:themeColor="text1"/>
        </w:rPr>
        <w:t xml:space="preserve">. </w:t>
      </w:r>
      <w:r w:rsidRPr="00EB12B7">
        <w:rPr>
          <w:rFonts w:ascii="Arial" w:hAnsi="Arial" w:cs="Arial"/>
          <w:color w:val="000000" w:themeColor="text1"/>
        </w:rPr>
        <w:tab/>
        <w:t>Where staff use AI as part of their work, they will be clear where it has been used and what additional professional review or revision has been carried out.</w:t>
      </w:r>
      <w:r w:rsidR="00FB08F9" w:rsidRPr="00EB12B7">
        <w:rPr>
          <w:rFonts w:ascii="Arial" w:hAnsi="Arial" w:cs="Arial"/>
          <w:color w:val="000000" w:themeColor="text1"/>
        </w:rPr>
        <w:t xml:space="preserve"> Staff will not </w:t>
      </w:r>
      <w:r w:rsidR="00FB08F9" w:rsidRPr="00EB12B7">
        <w:rPr>
          <w:rFonts w:ascii="Arial" w:hAnsi="Arial" w:cs="Arial"/>
        </w:rPr>
        <w:t xml:space="preserve">use </w:t>
      </w:r>
      <w:r w:rsidR="00C754A7" w:rsidRPr="00EB12B7">
        <w:rPr>
          <w:rFonts w:ascii="Arial" w:hAnsi="Arial" w:cs="Arial"/>
        </w:rPr>
        <w:t xml:space="preserve">school/trust </w:t>
      </w:r>
      <w:r w:rsidR="00FB08F9" w:rsidRPr="00EB12B7">
        <w:rPr>
          <w:rFonts w:ascii="Arial" w:hAnsi="Arial" w:cs="Arial"/>
        </w:rPr>
        <w:t xml:space="preserve">AI tools </w:t>
      </w:r>
      <w:r w:rsidR="00FB08F9" w:rsidRPr="00EB12B7">
        <w:rPr>
          <w:rFonts w:ascii="Arial" w:hAnsi="Arial" w:cs="Arial"/>
          <w:color w:val="000000" w:themeColor="text1"/>
        </w:rPr>
        <w:t xml:space="preserve">or data for personal gain or for any means in contravention of applicable laws. </w:t>
      </w:r>
    </w:p>
    <w:p w14:paraId="75178D80" w14:textId="77777777" w:rsidR="00BF4006" w:rsidRPr="00EB12B7" w:rsidRDefault="00BF4006" w:rsidP="00BF4006">
      <w:pPr>
        <w:ind w:left="720" w:hanging="720"/>
        <w:rPr>
          <w:rFonts w:ascii="Arial" w:hAnsi="Arial" w:cs="Arial"/>
          <w:color w:val="000000" w:themeColor="text1"/>
        </w:rPr>
      </w:pPr>
    </w:p>
    <w:p w14:paraId="425199AF" w14:textId="657CC75C" w:rsidR="00BF4006" w:rsidRPr="00EB12B7" w:rsidRDefault="00BF4006" w:rsidP="00BF4006">
      <w:pPr>
        <w:pStyle w:val="Heading1"/>
        <w:rPr>
          <w:rFonts w:ascii="Arial" w:hAnsi="Arial" w:cs="Arial"/>
          <w:color w:val="000000" w:themeColor="text1"/>
          <w:sz w:val="22"/>
          <w:szCs w:val="22"/>
        </w:rPr>
      </w:pPr>
      <w:bookmarkStart w:id="6" w:name="_Toc195692695"/>
      <w:r w:rsidRPr="00EB12B7">
        <w:rPr>
          <w:rFonts w:ascii="Arial" w:hAnsi="Arial" w:cs="Arial"/>
          <w:color w:val="000000" w:themeColor="text1"/>
          <w:sz w:val="22"/>
          <w:szCs w:val="22"/>
        </w:rPr>
        <w:t xml:space="preserve">4. </w:t>
      </w:r>
      <w:r w:rsidRPr="00EB12B7">
        <w:rPr>
          <w:rFonts w:ascii="Arial" w:hAnsi="Arial" w:cs="Arial"/>
          <w:color w:val="000000" w:themeColor="text1"/>
          <w:sz w:val="22"/>
          <w:szCs w:val="22"/>
        </w:rPr>
        <w:tab/>
        <w:t>Use of AI by Pupils</w:t>
      </w:r>
      <w:bookmarkEnd w:id="6"/>
    </w:p>
    <w:p w14:paraId="4F81AEC8" w14:textId="515EFBC1" w:rsidR="00BF4006" w:rsidRPr="00EB12B7" w:rsidRDefault="00BF4006" w:rsidP="00BF4006">
      <w:pPr>
        <w:ind w:left="720" w:hanging="720"/>
        <w:rPr>
          <w:rFonts w:ascii="Arial" w:hAnsi="Arial" w:cs="Arial"/>
        </w:rPr>
      </w:pPr>
      <w:r w:rsidRPr="00EB12B7">
        <w:rPr>
          <w:rFonts w:ascii="Arial" w:hAnsi="Arial" w:cs="Arial"/>
          <w:color w:val="000000" w:themeColor="text1"/>
        </w:rPr>
        <w:t xml:space="preserve">4.1. </w:t>
      </w:r>
      <w:r w:rsidRPr="00EB12B7">
        <w:rPr>
          <w:rFonts w:ascii="Arial" w:hAnsi="Arial" w:cs="Arial"/>
          <w:color w:val="000000" w:themeColor="text1"/>
        </w:rPr>
        <w:tab/>
        <w:t xml:space="preserve">As part of child protection and safeguarding policies and processes, </w:t>
      </w:r>
      <w:r w:rsidRPr="00EB12B7">
        <w:rPr>
          <w:rFonts w:ascii="Arial" w:hAnsi="Arial" w:cs="Arial"/>
        </w:rPr>
        <w:t xml:space="preserve">the </w:t>
      </w:r>
      <w:r w:rsidR="00C754A7" w:rsidRPr="00EB12B7">
        <w:rPr>
          <w:rFonts w:ascii="Arial" w:hAnsi="Arial" w:cs="Arial"/>
        </w:rPr>
        <w:t>school/trust</w:t>
      </w:r>
      <w:r w:rsidRPr="00EB12B7">
        <w:rPr>
          <w:rFonts w:ascii="Arial" w:hAnsi="Arial" w:cs="Arial"/>
        </w:rPr>
        <w:t xml:space="preserve"> will ensure that its pupils will continue to be protected from harmful content online, including that which may be produced by AI technology and that any </w:t>
      </w:r>
      <w:r w:rsidR="00CD066E" w:rsidRPr="00EB12B7">
        <w:rPr>
          <w:rFonts w:ascii="Arial" w:hAnsi="Arial" w:cs="Arial"/>
        </w:rPr>
        <w:t xml:space="preserve">authorised </w:t>
      </w:r>
      <w:r w:rsidRPr="00EB12B7">
        <w:rPr>
          <w:rFonts w:ascii="Arial" w:hAnsi="Arial" w:cs="Arial"/>
        </w:rPr>
        <w:t>AI tools are assessed for appropriateness for individual pupils’ age and educational needs.</w:t>
      </w:r>
      <w:r w:rsidR="004C2DB3" w:rsidRPr="00EB12B7">
        <w:rPr>
          <w:rFonts w:ascii="Arial" w:hAnsi="Arial" w:cs="Arial"/>
        </w:rPr>
        <w:t xml:space="preserve"> We will ensure that staff are aware of the risks of AI which may be used to generate harmful content including deepfake and impersonation materials.</w:t>
      </w:r>
    </w:p>
    <w:p w14:paraId="3D1B1130" w14:textId="48669F48" w:rsidR="00BF4006" w:rsidRPr="00EB12B7" w:rsidRDefault="00BF4006" w:rsidP="00BF4006">
      <w:pPr>
        <w:ind w:left="720" w:hanging="720"/>
        <w:rPr>
          <w:rFonts w:ascii="Arial" w:hAnsi="Arial" w:cs="Arial"/>
          <w:color w:val="000000" w:themeColor="text1"/>
        </w:rPr>
      </w:pPr>
      <w:r w:rsidRPr="00EB12B7">
        <w:rPr>
          <w:rFonts w:ascii="Arial" w:hAnsi="Arial" w:cs="Arial"/>
          <w:color w:val="000000" w:themeColor="text1"/>
        </w:rPr>
        <w:t xml:space="preserve">4.2. </w:t>
      </w:r>
      <w:r w:rsidRPr="00EB12B7">
        <w:rPr>
          <w:rFonts w:ascii="Arial" w:hAnsi="Arial" w:cs="Arial"/>
          <w:color w:val="000000" w:themeColor="text1"/>
        </w:rPr>
        <w:tab/>
        <w:t xml:space="preserve">Pupils will </w:t>
      </w:r>
      <w:r w:rsidRPr="00EB12B7">
        <w:rPr>
          <w:rFonts w:ascii="Arial" w:hAnsi="Arial" w:cs="Arial"/>
        </w:rPr>
        <w:t>be encouraged</w:t>
      </w:r>
      <w:r w:rsidR="00414AEE" w:rsidRPr="00EB12B7">
        <w:rPr>
          <w:rFonts w:ascii="Arial" w:hAnsi="Arial" w:cs="Arial"/>
        </w:rPr>
        <w:t xml:space="preserve"> and </w:t>
      </w:r>
      <w:r w:rsidRPr="00EB12B7">
        <w:rPr>
          <w:rFonts w:ascii="Arial" w:hAnsi="Arial" w:cs="Arial"/>
        </w:rPr>
        <w:t>permitted</w:t>
      </w:r>
      <w:r w:rsidR="00414AEE" w:rsidRPr="00EB12B7">
        <w:rPr>
          <w:rFonts w:ascii="Arial" w:hAnsi="Arial" w:cs="Arial"/>
        </w:rPr>
        <w:t xml:space="preserve"> </w:t>
      </w:r>
      <w:r w:rsidRPr="00EB12B7">
        <w:rPr>
          <w:rFonts w:ascii="Arial" w:hAnsi="Arial" w:cs="Arial"/>
        </w:rPr>
        <w:t xml:space="preserve">to explore and experiment with </w:t>
      </w:r>
      <w:r w:rsidR="00755A96" w:rsidRPr="00EB12B7">
        <w:rPr>
          <w:rFonts w:ascii="Arial" w:hAnsi="Arial" w:cs="Arial"/>
        </w:rPr>
        <w:t>authorised</w:t>
      </w:r>
      <w:r w:rsidR="0015459A" w:rsidRPr="00EB12B7">
        <w:rPr>
          <w:rFonts w:ascii="Arial" w:hAnsi="Arial" w:cs="Arial"/>
        </w:rPr>
        <w:t xml:space="preserve">, </w:t>
      </w:r>
      <w:r w:rsidRPr="00EB12B7">
        <w:rPr>
          <w:rFonts w:ascii="Arial" w:hAnsi="Arial" w:cs="Arial"/>
        </w:rPr>
        <w:t>age</w:t>
      </w:r>
      <w:r w:rsidRPr="00EB12B7">
        <w:rPr>
          <w:rFonts w:ascii="Arial" w:hAnsi="Arial" w:cs="Arial"/>
          <w:color w:val="000000" w:themeColor="text1"/>
        </w:rPr>
        <w:t>-appropriate AI-based projects, allowing them to learn how to use AI for knowledge building, problem-solving, data analysis, and creative expression.</w:t>
      </w:r>
    </w:p>
    <w:p w14:paraId="526F32CE" w14:textId="153077A9" w:rsidR="00BF4006" w:rsidRPr="00EB12B7" w:rsidRDefault="00BF4006" w:rsidP="00BF4006">
      <w:pPr>
        <w:ind w:left="720" w:hanging="720"/>
        <w:rPr>
          <w:rFonts w:ascii="Arial" w:hAnsi="Arial" w:cs="Arial"/>
          <w:color w:val="000000" w:themeColor="text1"/>
        </w:rPr>
      </w:pPr>
      <w:r w:rsidRPr="00EB12B7">
        <w:rPr>
          <w:rFonts w:ascii="Arial" w:hAnsi="Arial" w:cs="Arial"/>
          <w:color w:val="000000" w:themeColor="text1"/>
        </w:rPr>
        <w:t>4.3</w:t>
      </w:r>
      <w:r w:rsidR="00CD066E" w:rsidRPr="00EB12B7">
        <w:rPr>
          <w:rFonts w:ascii="Arial" w:hAnsi="Arial" w:cs="Arial"/>
          <w:color w:val="000000" w:themeColor="text1"/>
        </w:rPr>
        <w:t>.</w:t>
      </w:r>
      <w:r w:rsidRPr="00EB12B7">
        <w:rPr>
          <w:rFonts w:ascii="Arial" w:hAnsi="Arial" w:cs="Arial"/>
          <w:color w:val="000000" w:themeColor="text1"/>
        </w:rPr>
        <w:tab/>
        <w:t>A culture of responsible AI use will be fostered through engaging pupils in conversations about data</w:t>
      </w:r>
      <w:r w:rsidR="0015459A" w:rsidRPr="00EB12B7">
        <w:rPr>
          <w:rFonts w:ascii="Arial" w:hAnsi="Arial" w:cs="Arial"/>
          <w:color w:val="000000" w:themeColor="text1"/>
        </w:rPr>
        <w:t xml:space="preserve"> </w:t>
      </w:r>
      <w:r w:rsidR="0015459A" w:rsidRPr="00EB12B7">
        <w:rPr>
          <w:rFonts w:ascii="Arial" w:hAnsi="Arial" w:cs="Arial"/>
        </w:rPr>
        <w:t>protection,</w:t>
      </w:r>
      <w:r w:rsidRPr="00EB12B7">
        <w:rPr>
          <w:rFonts w:ascii="Arial" w:hAnsi="Arial" w:cs="Arial"/>
        </w:rPr>
        <w:t xml:space="preserve"> privacy</w:t>
      </w:r>
      <w:r w:rsidRPr="00EB12B7">
        <w:rPr>
          <w:rFonts w:ascii="Arial" w:hAnsi="Arial" w:cs="Arial"/>
          <w:color w:val="000000" w:themeColor="text1"/>
        </w:rPr>
        <w:t xml:space="preserve">, bias, safeguarding, and the social impact of AI applications. </w:t>
      </w:r>
    </w:p>
    <w:p w14:paraId="0EFCF6E9" w14:textId="5C470162" w:rsidR="00BF4006" w:rsidRPr="00EB12B7" w:rsidRDefault="00BF4006" w:rsidP="00BF4006">
      <w:pPr>
        <w:ind w:left="720" w:hanging="720"/>
        <w:rPr>
          <w:rFonts w:ascii="Arial" w:hAnsi="Arial" w:cs="Arial"/>
          <w:color w:val="000000" w:themeColor="text1"/>
        </w:rPr>
      </w:pPr>
      <w:r w:rsidRPr="00EB12B7">
        <w:rPr>
          <w:rFonts w:ascii="Arial" w:hAnsi="Arial" w:cs="Arial"/>
          <w:color w:val="000000" w:themeColor="text1"/>
        </w:rPr>
        <w:t xml:space="preserve">4.4. </w:t>
      </w:r>
      <w:r w:rsidRPr="00EB12B7">
        <w:rPr>
          <w:rFonts w:ascii="Arial" w:hAnsi="Arial" w:cs="Arial"/>
          <w:color w:val="000000" w:themeColor="text1"/>
        </w:rPr>
        <w:tab/>
        <w:t xml:space="preserve">Pupils will be taught not to enter personal, sensitive or confidential data into </w:t>
      </w:r>
      <w:r w:rsidR="00FA00C9" w:rsidRPr="00EB12B7">
        <w:rPr>
          <w:rFonts w:ascii="Arial" w:hAnsi="Arial" w:cs="Arial"/>
          <w:color w:val="000000" w:themeColor="text1"/>
        </w:rPr>
        <w:t>G</w:t>
      </w:r>
      <w:r w:rsidRPr="00EB12B7">
        <w:rPr>
          <w:rFonts w:ascii="Arial" w:hAnsi="Arial" w:cs="Arial"/>
          <w:color w:val="000000" w:themeColor="text1"/>
        </w:rPr>
        <w:t>enerative AI tools [including their email addresses].</w:t>
      </w:r>
    </w:p>
    <w:p w14:paraId="1998F59B" w14:textId="3510EFEC" w:rsidR="00BF4006" w:rsidRPr="00EB12B7" w:rsidRDefault="00BF4006" w:rsidP="00BF4006">
      <w:pPr>
        <w:ind w:left="720" w:hanging="720"/>
        <w:rPr>
          <w:rFonts w:ascii="Arial" w:hAnsi="Arial" w:cs="Arial"/>
          <w:color w:val="000000" w:themeColor="text1"/>
        </w:rPr>
      </w:pPr>
      <w:r w:rsidRPr="00EB12B7">
        <w:rPr>
          <w:rFonts w:ascii="Arial" w:hAnsi="Arial" w:cs="Arial"/>
          <w:color w:val="000000" w:themeColor="text1"/>
        </w:rPr>
        <w:t xml:space="preserve">4.5. </w:t>
      </w:r>
      <w:r w:rsidRPr="00EB12B7">
        <w:rPr>
          <w:rFonts w:ascii="Arial" w:hAnsi="Arial" w:cs="Arial"/>
          <w:color w:val="000000" w:themeColor="text1"/>
        </w:rPr>
        <w:tab/>
        <w:t>AI education will be incorporated into the curriculum to provide pupils with an understanding of AI's capabilities, limitations, and ethical implications. Guidance will be provided on identifying reliable and trustworthy AI sources and evaluating the credibility and accuracy of AI-generated information.</w:t>
      </w:r>
    </w:p>
    <w:p w14:paraId="1C12EE30" w14:textId="607A5EB5" w:rsidR="00BF4006" w:rsidRPr="00EB12B7" w:rsidRDefault="00BF4006" w:rsidP="00BF4006">
      <w:pPr>
        <w:ind w:left="720" w:hanging="720"/>
        <w:rPr>
          <w:rFonts w:ascii="Arial" w:hAnsi="Arial" w:cs="Arial"/>
          <w:color w:val="000000" w:themeColor="text1"/>
        </w:rPr>
      </w:pPr>
      <w:r w:rsidRPr="00EB12B7">
        <w:rPr>
          <w:rFonts w:ascii="Arial" w:hAnsi="Arial" w:cs="Arial"/>
          <w:color w:val="000000" w:themeColor="text1"/>
        </w:rPr>
        <w:t xml:space="preserve">4.6. </w:t>
      </w:r>
      <w:r w:rsidRPr="00EB12B7">
        <w:rPr>
          <w:rFonts w:ascii="Arial" w:hAnsi="Arial" w:cs="Arial"/>
          <w:color w:val="000000" w:themeColor="text1"/>
        </w:rPr>
        <w:tab/>
      </w:r>
      <w:r w:rsidR="00755A96" w:rsidRPr="00EB12B7">
        <w:rPr>
          <w:rFonts w:ascii="Arial" w:hAnsi="Arial" w:cs="Arial"/>
        </w:rPr>
        <w:t>Authorised</w:t>
      </w:r>
      <w:r w:rsidR="0015459A" w:rsidRPr="00EB12B7">
        <w:rPr>
          <w:rFonts w:ascii="Arial" w:hAnsi="Arial" w:cs="Arial"/>
        </w:rPr>
        <w:t xml:space="preserve"> </w:t>
      </w:r>
      <w:r w:rsidRPr="00EB12B7">
        <w:rPr>
          <w:rFonts w:ascii="Arial" w:hAnsi="Arial" w:cs="Arial"/>
        </w:rPr>
        <w:t xml:space="preserve">AI tools </w:t>
      </w:r>
      <w:r w:rsidRPr="00EB12B7">
        <w:rPr>
          <w:rFonts w:ascii="Arial" w:hAnsi="Arial" w:cs="Arial"/>
          <w:color w:val="000000" w:themeColor="text1"/>
        </w:rPr>
        <w:t>and technologies [may/will] be integrated into teaching and learning activities across various subjects and year groups, providing pupils with hands-on experience and opportunities to develop AI literacy and skills.</w:t>
      </w:r>
    </w:p>
    <w:p w14:paraId="0CE8510C" w14:textId="77777777" w:rsidR="000426F8" w:rsidRPr="00EB12B7" w:rsidRDefault="000426F8" w:rsidP="00BF4006">
      <w:pPr>
        <w:ind w:left="720" w:hanging="720"/>
        <w:rPr>
          <w:rFonts w:ascii="Arial" w:hAnsi="Arial" w:cs="Arial"/>
          <w:color w:val="000000" w:themeColor="text1"/>
        </w:rPr>
      </w:pPr>
    </w:p>
    <w:p w14:paraId="09C3F21E" w14:textId="609E99CE" w:rsidR="004E2F32" w:rsidRPr="00EB12B7" w:rsidRDefault="00BF4006" w:rsidP="003A1A93">
      <w:pPr>
        <w:pStyle w:val="Heading1"/>
        <w:rPr>
          <w:rFonts w:ascii="Arial" w:hAnsi="Arial" w:cs="Arial"/>
          <w:color w:val="000000" w:themeColor="text1"/>
          <w:sz w:val="22"/>
          <w:szCs w:val="22"/>
        </w:rPr>
      </w:pPr>
      <w:bookmarkStart w:id="7" w:name="_Toc195692696"/>
      <w:r w:rsidRPr="00EB12B7">
        <w:rPr>
          <w:rFonts w:ascii="Arial" w:hAnsi="Arial" w:cs="Arial"/>
          <w:color w:val="000000" w:themeColor="text1"/>
          <w:sz w:val="22"/>
          <w:szCs w:val="22"/>
        </w:rPr>
        <w:t xml:space="preserve">5. </w:t>
      </w:r>
      <w:r w:rsidRPr="00EB12B7">
        <w:rPr>
          <w:rFonts w:ascii="Arial" w:hAnsi="Arial" w:cs="Arial"/>
          <w:color w:val="000000" w:themeColor="text1"/>
          <w:sz w:val="22"/>
          <w:szCs w:val="22"/>
        </w:rPr>
        <w:tab/>
        <w:t>Potential Misuse of AI</w:t>
      </w:r>
      <w:bookmarkEnd w:id="7"/>
    </w:p>
    <w:p w14:paraId="70AB33FC" w14:textId="1909064B" w:rsidR="00BF4006" w:rsidRPr="00EB12B7" w:rsidRDefault="00BF4006" w:rsidP="00BF4006">
      <w:pPr>
        <w:ind w:left="720" w:hanging="720"/>
        <w:rPr>
          <w:rFonts w:ascii="Arial" w:hAnsi="Arial" w:cs="Arial"/>
          <w:color w:val="000000" w:themeColor="text1"/>
        </w:rPr>
      </w:pPr>
      <w:r w:rsidRPr="00EB12B7">
        <w:rPr>
          <w:rFonts w:ascii="Arial" w:hAnsi="Arial" w:cs="Arial"/>
          <w:color w:val="000000" w:themeColor="text1"/>
        </w:rPr>
        <w:t xml:space="preserve">5.1. </w:t>
      </w:r>
      <w:r w:rsidRPr="00EB12B7">
        <w:rPr>
          <w:rFonts w:ascii="Arial" w:hAnsi="Arial" w:cs="Arial"/>
          <w:color w:val="000000" w:themeColor="text1"/>
        </w:rPr>
        <w:tab/>
        <w:t xml:space="preserve">Pupils will receive education on responsible and ethical AI use, including the potential risks and consequences of relying solely on AI tools to complete assignments, coursework, or homework. Pupils will be encouraged by staff to be clear and transparent about where their work has been created with the assistance of AI. </w:t>
      </w:r>
    </w:p>
    <w:p w14:paraId="72F63A1D" w14:textId="0A433C66" w:rsidR="00BF4006" w:rsidRPr="00EB12B7" w:rsidRDefault="00BF4006" w:rsidP="00BF4006">
      <w:pPr>
        <w:ind w:left="720" w:hanging="720"/>
        <w:rPr>
          <w:rFonts w:ascii="Arial" w:hAnsi="Arial" w:cs="Arial"/>
          <w:color w:val="000000" w:themeColor="text1"/>
        </w:rPr>
      </w:pPr>
      <w:r w:rsidRPr="00EB12B7">
        <w:rPr>
          <w:rFonts w:ascii="Arial" w:hAnsi="Arial" w:cs="Arial"/>
          <w:color w:val="000000" w:themeColor="text1"/>
        </w:rPr>
        <w:t xml:space="preserve">5.2. </w:t>
      </w:r>
      <w:r w:rsidRPr="00EB12B7">
        <w:rPr>
          <w:rFonts w:ascii="Arial" w:hAnsi="Arial" w:cs="Arial"/>
          <w:color w:val="000000" w:themeColor="text1"/>
        </w:rPr>
        <w:tab/>
        <w:t>Teaching staff will emphasise the importance of critical thinking, creativity, and originality in pupil work, discouraging the misuse of AI as a means of plagiarism or academic dishonesty. Clear guidelines and expectations will be communicated to pupils regarding the appropriate use of AI tools during assessments, ensuring that their work reflects their own efforts and understanding.</w:t>
      </w:r>
    </w:p>
    <w:p w14:paraId="47E8B72D" w14:textId="0608038F" w:rsidR="004C2DB3" w:rsidRPr="00EB12B7" w:rsidRDefault="00BF4006" w:rsidP="00BF4006">
      <w:pPr>
        <w:ind w:left="720" w:hanging="720"/>
        <w:rPr>
          <w:rFonts w:ascii="Arial" w:hAnsi="Arial" w:cs="Arial"/>
          <w:color w:val="000000" w:themeColor="text1"/>
        </w:rPr>
      </w:pPr>
      <w:r w:rsidRPr="00EB12B7">
        <w:rPr>
          <w:rFonts w:ascii="Arial" w:hAnsi="Arial" w:cs="Arial"/>
          <w:color w:val="000000" w:themeColor="text1"/>
        </w:rPr>
        <w:t xml:space="preserve">5.3. </w:t>
      </w:r>
      <w:r w:rsidRPr="00EB12B7">
        <w:rPr>
          <w:rFonts w:ascii="Arial" w:hAnsi="Arial" w:cs="Arial"/>
          <w:color w:val="000000" w:themeColor="text1"/>
        </w:rPr>
        <w:tab/>
        <w:t xml:space="preserve">Key messages are delivered </w:t>
      </w:r>
      <w:r w:rsidR="00D94A3F">
        <w:rPr>
          <w:rFonts w:ascii="Arial" w:hAnsi="Arial" w:cs="Arial"/>
          <w:color w:val="000000" w:themeColor="text1"/>
        </w:rPr>
        <w:t>as part of the school day</w:t>
      </w:r>
      <w:r w:rsidRPr="00EB12B7">
        <w:rPr>
          <w:rFonts w:ascii="Arial" w:hAnsi="Arial" w:cs="Arial"/>
          <w:color w:val="000000" w:themeColor="text1"/>
        </w:rPr>
        <w:t xml:space="preserve"> and re-emphasised in all subjects where pupils are completing work for external grading. </w:t>
      </w:r>
    </w:p>
    <w:p w14:paraId="6B205634" w14:textId="095FCD54" w:rsidR="00BF4006" w:rsidRPr="00D94A3F" w:rsidRDefault="004C2DB3" w:rsidP="00FB08F9">
      <w:pPr>
        <w:ind w:left="720" w:hanging="720"/>
        <w:rPr>
          <w:rFonts w:ascii="Arial" w:hAnsi="Arial" w:cs="Arial"/>
          <w:color w:val="000000" w:themeColor="text1"/>
        </w:rPr>
      </w:pPr>
      <w:r w:rsidRPr="00EB12B7">
        <w:rPr>
          <w:rFonts w:ascii="Arial" w:hAnsi="Arial" w:cs="Arial"/>
          <w:color w:val="000000" w:themeColor="text1"/>
        </w:rPr>
        <w:t>5.4</w:t>
      </w:r>
      <w:r w:rsidRPr="00EB12B7">
        <w:rPr>
          <w:rFonts w:ascii="Arial" w:hAnsi="Arial" w:cs="Arial"/>
          <w:color w:val="000000" w:themeColor="text1"/>
        </w:rPr>
        <w:tab/>
      </w:r>
      <w:r w:rsidR="005C7724" w:rsidRPr="00EB12B7">
        <w:rPr>
          <w:rFonts w:ascii="Arial" w:hAnsi="Arial" w:cs="Arial"/>
        </w:rPr>
        <w:t xml:space="preserve">The </w:t>
      </w:r>
      <w:r w:rsidR="00C754A7" w:rsidRPr="00EB12B7">
        <w:rPr>
          <w:rFonts w:ascii="Arial" w:hAnsi="Arial" w:cs="Arial"/>
        </w:rPr>
        <w:t>school/trust</w:t>
      </w:r>
      <w:r w:rsidR="005C7724" w:rsidRPr="00EB12B7">
        <w:rPr>
          <w:rFonts w:ascii="Arial" w:hAnsi="Arial" w:cs="Arial"/>
        </w:rPr>
        <w:t xml:space="preserve"> will follow </w:t>
      </w:r>
      <w:r w:rsidR="005C7724" w:rsidRPr="00EB12B7">
        <w:rPr>
          <w:rFonts w:ascii="Arial" w:hAnsi="Arial" w:cs="Arial"/>
          <w:color w:val="000000" w:themeColor="text1"/>
        </w:rPr>
        <w:t>and adhere to any rules or guidance on the use of AI in assessments given by the Joint Council for Qualifications or individual</w:t>
      </w:r>
      <w:r w:rsidR="00BF4006" w:rsidRPr="00EB12B7">
        <w:rPr>
          <w:rFonts w:ascii="Arial" w:hAnsi="Arial" w:cs="Arial"/>
          <w:color w:val="000000" w:themeColor="text1"/>
        </w:rPr>
        <w:t xml:space="preserve"> Exam Board requirements</w:t>
      </w:r>
      <w:r w:rsidR="005C7724" w:rsidRPr="00EB12B7">
        <w:rPr>
          <w:rFonts w:ascii="Arial" w:hAnsi="Arial" w:cs="Arial"/>
          <w:color w:val="000000" w:themeColor="text1"/>
        </w:rPr>
        <w:t xml:space="preserve"> </w:t>
      </w:r>
      <w:hyperlink r:id="rId13" w:history="1">
        <w:r w:rsidR="00D94A3F" w:rsidRPr="00D94A3F">
          <w:rPr>
            <w:rStyle w:val="Hyperlink"/>
            <w:rFonts w:ascii="Arial" w:hAnsi="Arial" w:cs="Arial"/>
          </w:rPr>
          <w:t>AI-Use-in-Assessments_Apr25_FINAL-1.pdf</w:t>
        </w:r>
      </w:hyperlink>
      <w:r w:rsidR="00FB08F9" w:rsidRPr="00D94A3F">
        <w:rPr>
          <w:rFonts w:ascii="Arial" w:hAnsi="Arial" w:cs="Arial"/>
          <w:color w:val="000000" w:themeColor="text1"/>
        </w:rPr>
        <w:t xml:space="preserve"> </w:t>
      </w:r>
      <w:r w:rsidR="005C7724" w:rsidRPr="00D94A3F">
        <w:rPr>
          <w:rFonts w:ascii="Arial" w:hAnsi="Arial" w:cs="Arial"/>
          <w:color w:val="000000" w:themeColor="text1"/>
        </w:rPr>
        <w:t>for further information</w:t>
      </w:r>
      <w:r w:rsidR="00BF4006" w:rsidRPr="00D94A3F">
        <w:rPr>
          <w:rFonts w:ascii="Arial" w:hAnsi="Arial" w:cs="Arial"/>
          <w:color w:val="000000" w:themeColor="text1"/>
        </w:rPr>
        <w:t>]</w:t>
      </w:r>
    </w:p>
    <w:p w14:paraId="529809D7" w14:textId="2817DFA0" w:rsidR="00BF4006" w:rsidRPr="00EB12B7" w:rsidRDefault="00BF4006" w:rsidP="00BF4006">
      <w:pPr>
        <w:ind w:left="720" w:hanging="720"/>
        <w:rPr>
          <w:rFonts w:ascii="Arial" w:hAnsi="Arial" w:cs="Arial"/>
          <w:color w:val="000000" w:themeColor="text1"/>
        </w:rPr>
      </w:pPr>
      <w:r w:rsidRPr="00EB12B7">
        <w:rPr>
          <w:rFonts w:ascii="Arial" w:hAnsi="Arial" w:cs="Arial"/>
          <w:color w:val="000000" w:themeColor="text1"/>
        </w:rPr>
        <w:t>5.</w:t>
      </w:r>
      <w:r w:rsidR="004C2DB3" w:rsidRPr="00EB12B7">
        <w:rPr>
          <w:rFonts w:ascii="Arial" w:hAnsi="Arial" w:cs="Arial"/>
          <w:color w:val="000000" w:themeColor="text1"/>
        </w:rPr>
        <w:t>5</w:t>
      </w:r>
      <w:r w:rsidRPr="00EB12B7">
        <w:rPr>
          <w:rFonts w:ascii="Arial" w:hAnsi="Arial" w:cs="Arial"/>
          <w:color w:val="000000" w:themeColor="text1"/>
        </w:rPr>
        <w:t xml:space="preserve">. </w:t>
      </w:r>
      <w:r w:rsidRPr="00EB12B7">
        <w:rPr>
          <w:rFonts w:ascii="Arial" w:hAnsi="Arial" w:cs="Arial"/>
          <w:color w:val="000000" w:themeColor="text1"/>
        </w:rPr>
        <w:tab/>
        <w:t>Teaching staff will employ various assessment methods to evaluate pupil understanding and ensure that they have genuinely grasped the subject matter. This may include class discussions, oral presentations, practical demonstrations, written reflections, and project-based assessments. By utilizing diverse assessment strategies, teaching staff can verify pupils' comprehension beyond what AI tools can assess, promoting deep learning and authentic pupil engagement.</w:t>
      </w:r>
    </w:p>
    <w:p w14:paraId="36EAD7B7" w14:textId="02E5B3EC" w:rsidR="00FB08F9" w:rsidRPr="00EB12B7" w:rsidRDefault="00FB08F9" w:rsidP="00BF4006">
      <w:pPr>
        <w:ind w:left="720" w:hanging="720"/>
        <w:rPr>
          <w:rFonts w:ascii="Arial" w:hAnsi="Arial" w:cs="Arial"/>
          <w:color w:val="000000" w:themeColor="text1"/>
        </w:rPr>
      </w:pPr>
      <w:r w:rsidRPr="00EB12B7">
        <w:rPr>
          <w:rFonts w:ascii="Arial" w:hAnsi="Arial" w:cs="Arial"/>
          <w:color w:val="000000" w:themeColor="text1"/>
        </w:rPr>
        <w:lastRenderedPageBreak/>
        <w:t>5.6</w:t>
      </w:r>
      <w:r w:rsidRPr="00EB12B7">
        <w:rPr>
          <w:rFonts w:ascii="Arial" w:hAnsi="Arial" w:cs="Arial"/>
          <w:color w:val="000000" w:themeColor="text1"/>
        </w:rPr>
        <w:tab/>
        <w:t xml:space="preserve">Teaching staff will educate pupils on the potential misuse of AI by those seeking to deceive or trick pupils into actions that they would otherwise not contemplate, for example interaction with others who are not who they claim to be but who can imitate who they claim to be using AI technology. </w:t>
      </w:r>
    </w:p>
    <w:p w14:paraId="2CEF8EDD" w14:textId="77777777" w:rsidR="000426F8" w:rsidRPr="00EB12B7" w:rsidRDefault="000426F8" w:rsidP="00BF4006">
      <w:pPr>
        <w:ind w:left="720" w:hanging="720"/>
        <w:rPr>
          <w:rFonts w:ascii="Arial" w:hAnsi="Arial" w:cs="Arial"/>
          <w:color w:val="000000" w:themeColor="text1"/>
        </w:rPr>
      </w:pPr>
    </w:p>
    <w:p w14:paraId="1BF87A42" w14:textId="7C88B59D" w:rsidR="00BF4006" w:rsidRPr="00EB12B7" w:rsidRDefault="00BF4006" w:rsidP="00BF4006">
      <w:pPr>
        <w:pStyle w:val="Heading1"/>
        <w:rPr>
          <w:rFonts w:ascii="Arial" w:hAnsi="Arial" w:cs="Arial"/>
          <w:color w:val="000000" w:themeColor="text1"/>
          <w:sz w:val="22"/>
          <w:szCs w:val="22"/>
        </w:rPr>
      </w:pPr>
      <w:bookmarkStart w:id="8" w:name="_Toc195692697"/>
      <w:r w:rsidRPr="00EB12B7">
        <w:rPr>
          <w:rFonts w:ascii="Arial" w:hAnsi="Arial" w:cs="Arial"/>
          <w:color w:val="000000" w:themeColor="text1"/>
          <w:sz w:val="22"/>
          <w:szCs w:val="22"/>
        </w:rPr>
        <w:t xml:space="preserve">6. </w:t>
      </w:r>
      <w:r w:rsidRPr="00EB12B7">
        <w:rPr>
          <w:rFonts w:ascii="Arial" w:hAnsi="Arial" w:cs="Arial"/>
          <w:color w:val="000000" w:themeColor="text1"/>
          <w:sz w:val="22"/>
          <w:szCs w:val="22"/>
        </w:rPr>
        <w:tab/>
        <w:t>Ethical Use of AI</w:t>
      </w:r>
      <w:bookmarkEnd w:id="8"/>
    </w:p>
    <w:p w14:paraId="2676FD29" w14:textId="6BCABC80" w:rsidR="00BF4006" w:rsidRPr="00EB12B7" w:rsidRDefault="00BF4006" w:rsidP="00BF4006">
      <w:pPr>
        <w:ind w:left="720" w:hanging="720"/>
        <w:rPr>
          <w:rFonts w:ascii="Arial" w:hAnsi="Arial" w:cs="Arial"/>
          <w:color w:val="000000" w:themeColor="text1"/>
        </w:rPr>
      </w:pPr>
      <w:r w:rsidRPr="00EB12B7">
        <w:rPr>
          <w:rFonts w:ascii="Arial" w:hAnsi="Arial" w:cs="Arial"/>
          <w:color w:val="000000" w:themeColor="text1"/>
        </w:rPr>
        <w:t xml:space="preserve">6.1. </w:t>
      </w:r>
      <w:r w:rsidRPr="00EB12B7">
        <w:rPr>
          <w:rFonts w:ascii="Arial" w:hAnsi="Arial" w:cs="Arial"/>
          <w:color w:val="000000" w:themeColor="text1"/>
        </w:rPr>
        <w:tab/>
        <w:t xml:space="preserve">The use of AI systems, in particular </w:t>
      </w:r>
      <w:r w:rsidR="00FA00C9" w:rsidRPr="00EB12B7">
        <w:rPr>
          <w:rFonts w:ascii="Arial" w:hAnsi="Arial" w:cs="Arial"/>
          <w:color w:val="000000" w:themeColor="text1"/>
        </w:rPr>
        <w:t>G</w:t>
      </w:r>
      <w:r w:rsidRPr="00EB12B7">
        <w:rPr>
          <w:rFonts w:ascii="Arial" w:hAnsi="Arial" w:cs="Arial"/>
          <w:color w:val="000000" w:themeColor="text1"/>
        </w:rPr>
        <w:t xml:space="preserve">enerative AI, will be carried out with caution and an awareness of their limitations. Whether staff </w:t>
      </w:r>
      <w:r w:rsidRPr="00EB12B7">
        <w:rPr>
          <w:rFonts w:ascii="Arial" w:hAnsi="Arial" w:cs="Arial"/>
        </w:rPr>
        <w:t xml:space="preserve">are using </w:t>
      </w:r>
      <w:r w:rsidR="00755A96" w:rsidRPr="00EB12B7">
        <w:rPr>
          <w:rFonts w:ascii="Arial" w:hAnsi="Arial" w:cs="Arial"/>
        </w:rPr>
        <w:t>authorised</w:t>
      </w:r>
      <w:r w:rsidR="0015459A" w:rsidRPr="00EB12B7">
        <w:rPr>
          <w:rFonts w:ascii="Arial" w:hAnsi="Arial" w:cs="Arial"/>
        </w:rPr>
        <w:t xml:space="preserve"> </w:t>
      </w:r>
      <w:r w:rsidRPr="00EB12B7">
        <w:rPr>
          <w:rFonts w:ascii="Arial" w:hAnsi="Arial" w:cs="Arial"/>
        </w:rPr>
        <w:t xml:space="preserve">AI for </w:t>
      </w:r>
      <w:r w:rsidRPr="00EB12B7">
        <w:rPr>
          <w:rFonts w:ascii="Arial" w:hAnsi="Arial" w:cs="Arial"/>
          <w:color w:val="000000" w:themeColor="text1"/>
        </w:rPr>
        <w:t xml:space="preserve">teaching </w:t>
      </w:r>
      <w:r w:rsidRPr="00EB12B7">
        <w:rPr>
          <w:rFonts w:ascii="Arial" w:hAnsi="Arial" w:cs="Arial"/>
        </w:rPr>
        <w:t xml:space="preserve">or </w:t>
      </w:r>
      <w:r w:rsidR="00C754A7" w:rsidRPr="00EB12B7">
        <w:rPr>
          <w:rFonts w:ascii="Arial" w:hAnsi="Arial" w:cs="Arial"/>
        </w:rPr>
        <w:t>school/trust</w:t>
      </w:r>
      <w:r w:rsidRPr="00EB12B7">
        <w:rPr>
          <w:rFonts w:ascii="Arial" w:hAnsi="Arial" w:cs="Arial"/>
        </w:rPr>
        <w:t xml:space="preserve"> administrative </w:t>
      </w:r>
      <w:r w:rsidRPr="00EB12B7">
        <w:rPr>
          <w:rFonts w:ascii="Arial" w:hAnsi="Arial" w:cs="Arial"/>
          <w:color w:val="000000" w:themeColor="text1"/>
        </w:rPr>
        <w:t xml:space="preserve">purposes, or with pupils who will make use of this </w:t>
      </w:r>
      <w:r w:rsidRPr="00EB12B7">
        <w:rPr>
          <w:rFonts w:ascii="Arial" w:hAnsi="Arial" w:cs="Arial"/>
        </w:rPr>
        <w:t xml:space="preserve">technology, they </w:t>
      </w:r>
      <w:r w:rsidR="00466276" w:rsidRPr="00EB12B7">
        <w:rPr>
          <w:rFonts w:ascii="Arial" w:hAnsi="Arial" w:cs="Arial"/>
        </w:rPr>
        <w:t>will</w:t>
      </w:r>
      <w:r w:rsidRPr="00EB12B7">
        <w:rPr>
          <w:rFonts w:ascii="Arial" w:hAnsi="Arial" w:cs="Arial"/>
        </w:rPr>
        <w:t xml:space="preserve"> be </w:t>
      </w:r>
      <w:r w:rsidRPr="00EB12B7">
        <w:rPr>
          <w:rFonts w:ascii="Arial" w:hAnsi="Arial" w:cs="Arial"/>
          <w:color w:val="000000" w:themeColor="text1"/>
        </w:rPr>
        <w:t>mindful of, and instruct pupils about, the following considerations:</w:t>
      </w:r>
    </w:p>
    <w:p w14:paraId="3DDAD6CD" w14:textId="4FAC5D23" w:rsidR="00BF4006" w:rsidRPr="00EB12B7" w:rsidRDefault="00BF4006" w:rsidP="00BF4006">
      <w:pPr>
        <w:ind w:left="720" w:hanging="720"/>
        <w:rPr>
          <w:rFonts w:ascii="Arial" w:hAnsi="Arial" w:cs="Arial"/>
          <w:color w:val="000000" w:themeColor="text1"/>
        </w:rPr>
      </w:pPr>
      <w:r w:rsidRPr="00EB12B7">
        <w:rPr>
          <w:rFonts w:ascii="Arial" w:hAnsi="Arial" w:cs="Arial"/>
          <w:color w:val="000000" w:themeColor="text1"/>
        </w:rPr>
        <w:t>6.1.</w:t>
      </w:r>
      <w:r w:rsidR="00AD4113" w:rsidRPr="00EB12B7">
        <w:rPr>
          <w:rFonts w:ascii="Arial" w:hAnsi="Arial" w:cs="Arial"/>
          <w:color w:val="000000" w:themeColor="text1"/>
        </w:rPr>
        <w:t>1</w:t>
      </w:r>
      <w:r w:rsidRPr="00EB12B7">
        <w:rPr>
          <w:rFonts w:ascii="Arial" w:hAnsi="Arial" w:cs="Arial"/>
          <w:color w:val="000000" w:themeColor="text1"/>
        </w:rPr>
        <w:t xml:space="preserve">. </w:t>
      </w:r>
      <w:r w:rsidRPr="00EB12B7">
        <w:rPr>
          <w:rFonts w:ascii="Arial" w:hAnsi="Arial" w:cs="Arial"/>
          <w:color w:val="000000" w:themeColor="text1"/>
        </w:rPr>
        <w:tab/>
        <w:t>Bias - data and information generated by AI will reflect any inherent biases in the data set accessed to produce it. This could include content which may be discriminatory based on factors such as race, gender, or socioeconomic background.</w:t>
      </w:r>
    </w:p>
    <w:p w14:paraId="0F6F4633" w14:textId="510C6439" w:rsidR="00BF4006" w:rsidRPr="00EB12B7" w:rsidRDefault="00BF4006" w:rsidP="003A1A93">
      <w:pPr>
        <w:ind w:left="720" w:hanging="720"/>
        <w:rPr>
          <w:rFonts w:ascii="Arial" w:hAnsi="Arial" w:cs="Arial"/>
        </w:rPr>
      </w:pPr>
      <w:r w:rsidRPr="00EB12B7">
        <w:rPr>
          <w:rFonts w:ascii="Arial" w:hAnsi="Arial" w:cs="Arial"/>
          <w:color w:val="000000" w:themeColor="text1"/>
        </w:rPr>
        <w:t>6.1.</w:t>
      </w:r>
      <w:r w:rsidR="00AD4113" w:rsidRPr="00EB12B7">
        <w:rPr>
          <w:rFonts w:ascii="Arial" w:hAnsi="Arial" w:cs="Arial"/>
          <w:color w:val="000000" w:themeColor="text1"/>
        </w:rPr>
        <w:t>2</w:t>
      </w:r>
      <w:r w:rsidRPr="00EB12B7">
        <w:rPr>
          <w:rFonts w:ascii="Arial" w:hAnsi="Arial" w:cs="Arial"/>
          <w:color w:val="000000" w:themeColor="text1"/>
        </w:rPr>
        <w:t xml:space="preserve">. </w:t>
      </w:r>
      <w:r w:rsidRPr="00EB12B7">
        <w:rPr>
          <w:rFonts w:ascii="Arial" w:hAnsi="Arial" w:cs="Arial"/>
          <w:color w:val="000000" w:themeColor="text1"/>
        </w:rPr>
        <w:tab/>
      </w:r>
      <w:r w:rsidRPr="00EB12B7">
        <w:rPr>
          <w:rFonts w:ascii="Arial" w:hAnsi="Arial" w:cs="Arial"/>
        </w:rPr>
        <w:t xml:space="preserve">Accuracy – information may be inaccurate when generated so any content </w:t>
      </w:r>
      <w:r w:rsidR="00466276" w:rsidRPr="00EB12B7">
        <w:rPr>
          <w:rFonts w:ascii="Arial" w:hAnsi="Arial" w:cs="Arial"/>
        </w:rPr>
        <w:t xml:space="preserve">will </w:t>
      </w:r>
      <w:r w:rsidRPr="00EB12B7">
        <w:rPr>
          <w:rFonts w:ascii="Arial" w:hAnsi="Arial" w:cs="Arial"/>
        </w:rPr>
        <w:t>be fact-checked.</w:t>
      </w:r>
      <w:r w:rsidR="003A1A93" w:rsidRPr="00EB12B7">
        <w:rPr>
          <w:rFonts w:ascii="Arial" w:hAnsi="Arial" w:cs="Arial"/>
        </w:rPr>
        <w:t xml:space="preserve"> Tools may provide highly plausible and coherent results but may still contain errors (Hallucination).</w:t>
      </w:r>
    </w:p>
    <w:p w14:paraId="5E45EA86" w14:textId="06B1BD7B" w:rsidR="003A1A93" w:rsidRPr="00EB12B7" w:rsidRDefault="003A1A93" w:rsidP="003A1A93">
      <w:pPr>
        <w:ind w:left="720" w:hanging="720"/>
        <w:rPr>
          <w:rFonts w:ascii="Arial" w:hAnsi="Arial" w:cs="Arial"/>
        </w:rPr>
      </w:pPr>
      <w:r w:rsidRPr="00EB12B7">
        <w:rPr>
          <w:rFonts w:ascii="Arial" w:hAnsi="Arial" w:cs="Arial"/>
        </w:rPr>
        <w:t>6.1.</w:t>
      </w:r>
      <w:r w:rsidR="00AD4113" w:rsidRPr="00EB12B7">
        <w:rPr>
          <w:rFonts w:ascii="Arial" w:hAnsi="Arial" w:cs="Arial"/>
        </w:rPr>
        <w:t>3</w:t>
      </w:r>
      <w:r w:rsidRPr="00EB12B7">
        <w:rPr>
          <w:rFonts w:ascii="Arial" w:hAnsi="Arial" w:cs="Arial"/>
        </w:rPr>
        <w:t>.</w:t>
      </w:r>
      <w:r w:rsidRPr="00EB12B7">
        <w:rPr>
          <w:rFonts w:ascii="Arial" w:hAnsi="Arial" w:cs="Arial"/>
        </w:rPr>
        <w:tab/>
        <w:t xml:space="preserve">Human oversight – a lack of human intervention may result in AI outputs going unchecked. Humans </w:t>
      </w:r>
      <w:r w:rsidR="00466276" w:rsidRPr="00EB12B7">
        <w:rPr>
          <w:rFonts w:ascii="Arial" w:hAnsi="Arial" w:cs="Arial"/>
        </w:rPr>
        <w:t>will</w:t>
      </w:r>
      <w:r w:rsidRPr="00EB12B7">
        <w:rPr>
          <w:rFonts w:ascii="Arial" w:hAnsi="Arial" w:cs="Arial"/>
        </w:rPr>
        <w:t xml:space="preserve"> ensure that outputs align with ethical standards and educational values, and staff </w:t>
      </w:r>
      <w:r w:rsidR="00466276" w:rsidRPr="00EB12B7">
        <w:rPr>
          <w:rFonts w:ascii="Arial" w:hAnsi="Arial" w:cs="Arial"/>
        </w:rPr>
        <w:t xml:space="preserve">will </w:t>
      </w:r>
      <w:r w:rsidRPr="00EB12B7">
        <w:rPr>
          <w:rFonts w:ascii="Arial" w:hAnsi="Arial" w:cs="Arial"/>
        </w:rPr>
        <w:t>be aware that Generative AI lacks flexibility, human understanding and compassion.</w:t>
      </w:r>
    </w:p>
    <w:p w14:paraId="3AE4D032" w14:textId="0EE9D393" w:rsidR="00BF4006" w:rsidRPr="00EB12B7" w:rsidRDefault="00BF4006" w:rsidP="00BF4006">
      <w:pPr>
        <w:ind w:left="720" w:hanging="720"/>
        <w:rPr>
          <w:rFonts w:ascii="Arial" w:hAnsi="Arial" w:cs="Arial"/>
          <w:color w:val="000000" w:themeColor="text1"/>
        </w:rPr>
      </w:pPr>
      <w:r w:rsidRPr="00EB12B7">
        <w:rPr>
          <w:rFonts w:ascii="Arial" w:hAnsi="Arial" w:cs="Arial"/>
          <w:color w:val="000000" w:themeColor="text1"/>
        </w:rPr>
        <w:t>6.1.</w:t>
      </w:r>
      <w:r w:rsidR="00AD4113" w:rsidRPr="00EB12B7">
        <w:rPr>
          <w:rFonts w:ascii="Arial" w:hAnsi="Arial" w:cs="Arial"/>
          <w:color w:val="000000" w:themeColor="text1"/>
        </w:rPr>
        <w:t>4</w:t>
      </w:r>
      <w:r w:rsidRPr="00EB12B7">
        <w:rPr>
          <w:rFonts w:ascii="Arial" w:hAnsi="Arial" w:cs="Arial"/>
          <w:color w:val="000000" w:themeColor="text1"/>
        </w:rPr>
        <w:t xml:space="preserve">. </w:t>
      </w:r>
      <w:r w:rsidRPr="00EB12B7">
        <w:rPr>
          <w:rFonts w:ascii="Arial" w:hAnsi="Arial" w:cs="Arial"/>
          <w:color w:val="000000" w:themeColor="text1"/>
        </w:rPr>
        <w:tab/>
        <w:t>Currency – some AI models only collate data prior to a certain date so content generated may not reflect the most recent information.</w:t>
      </w:r>
    </w:p>
    <w:p w14:paraId="5E3326C8" w14:textId="6FDDB0CB" w:rsidR="00155A92" w:rsidRPr="00EB12B7" w:rsidRDefault="003A1A93" w:rsidP="00155A92">
      <w:pPr>
        <w:ind w:left="720" w:hanging="720"/>
        <w:rPr>
          <w:rFonts w:ascii="Arial" w:hAnsi="Arial" w:cs="Arial"/>
        </w:rPr>
      </w:pPr>
      <w:r w:rsidRPr="00EB12B7">
        <w:rPr>
          <w:rFonts w:ascii="Arial" w:hAnsi="Arial" w:cs="Arial"/>
        </w:rPr>
        <w:t>6.1.</w:t>
      </w:r>
      <w:r w:rsidR="00AD4113" w:rsidRPr="00EB12B7">
        <w:rPr>
          <w:rFonts w:ascii="Arial" w:hAnsi="Arial" w:cs="Arial"/>
        </w:rPr>
        <w:t>5</w:t>
      </w:r>
      <w:r w:rsidRPr="00EB12B7">
        <w:rPr>
          <w:rFonts w:ascii="Arial" w:hAnsi="Arial" w:cs="Arial"/>
        </w:rPr>
        <w:t>.</w:t>
      </w:r>
      <w:r w:rsidRPr="00EB12B7">
        <w:rPr>
          <w:rFonts w:ascii="Arial" w:hAnsi="Arial" w:cs="Arial"/>
        </w:rPr>
        <w:tab/>
        <w:t xml:space="preserve">Environmental issues –AI requires energy to run. Therefore, it </w:t>
      </w:r>
      <w:r w:rsidR="00466276" w:rsidRPr="00EB12B7">
        <w:rPr>
          <w:rFonts w:ascii="Arial" w:hAnsi="Arial" w:cs="Arial"/>
        </w:rPr>
        <w:t>will</w:t>
      </w:r>
      <w:r w:rsidRPr="00EB12B7">
        <w:rPr>
          <w:rFonts w:ascii="Arial" w:hAnsi="Arial" w:cs="Arial"/>
        </w:rPr>
        <w:t xml:space="preserve"> only be used when relevant, appropriate and proportionate, where it is the most suitable and sustainable option.</w:t>
      </w:r>
    </w:p>
    <w:p w14:paraId="56963451" w14:textId="3A8CA032" w:rsidR="00085B26" w:rsidRPr="00EB12B7" w:rsidRDefault="00085B26" w:rsidP="00155A92">
      <w:pPr>
        <w:ind w:left="720" w:hanging="720"/>
        <w:rPr>
          <w:rFonts w:ascii="Arial" w:hAnsi="Arial" w:cs="Arial"/>
        </w:rPr>
      </w:pPr>
      <w:r w:rsidRPr="00EB12B7">
        <w:rPr>
          <w:rFonts w:ascii="Arial" w:hAnsi="Arial" w:cs="Arial"/>
        </w:rPr>
        <w:t>6.1.</w:t>
      </w:r>
      <w:r w:rsidR="00AD4113" w:rsidRPr="00EB12B7">
        <w:rPr>
          <w:rFonts w:ascii="Arial" w:hAnsi="Arial" w:cs="Arial"/>
        </w:rPr>
        <w:t>6</w:t>
      </w:r>
      <w:r w:rsidRPr="00EB12B7">
        <w:rPr>
          <w:rFonts w:ascii="Arial" w:hAnsi="Arial" w:cs="Arial"/>
        </w:rPr>
        <w:t xml:space="preserve">. </w:t>
      </w:r>
      <w:r w:rsidR="00155A92" w:rsidRPr="00EB12B7">
        <w:rPr>
          <w:rFonts w:ascii="Arial" w:hAnsi="Arial" w:cs="Arial"/>
        </w:rPr>
        <w:tab/>
      </w:r>
      <w:r w:rsidRPr="00EB12B7">
        <w:rPr>
          <w:rFonts w:ascii="Arial" w:hAnsi="Arial" w:cs="Arial"/>
        </w:rPr>
        <w:t>Inferring Emotion -</w:t>
      </w:r>
      <w:r w:rsidRPr="00EB12B7">
        <w:rPr>
          <w:rFonts w:ascii="Arial" w:hAnsi="Arial" w:cs="Arial"/>
          <w:b/>
          <w:bCs/>
        </w:rPr>
        <w:t xml:space="preserve"> </w:t>
      </w:r>
      <w:r w:rsidRPr="00EB12B7">
        <w:rPr>
          <w:rFonts w:ascii="Arial" w:hAnsi="Arial" w:cs="Arial"/>
        </w:rPr>
        <w:t xml:space="preserve">The European Union's Artificial Intelligence Act (AI Act) imposes strict regulations on the use of emotion recognition systems (ERS) within workplaces and educational institutions. These systems, defined as AI tools designed to identify or infer emotions or intentions of individuals based on their biometric data, are generally prohibited in these settings. Although the Act does not apply in the UK, this type of AI will not be used in </w:t>
      </w:r>
      <w:r w:rsidR="00414AEE" w:rsidRPr="00EB12B7">
        <w:rPr>
          <w:rFonts w:ascii="Arial" w:hAnsi="Arial" w:cs="Arial"/>
        </w:rPr>
        <w:t xml:space="preserve">the </w:t>
      </w:r>
      <w:r w:rsidRPr="00EB12B7">
        <w:rPr>
          <w:rFonts w:ascii="Arial" w:hAnsi="Arial" w:cs="Arial"/>
        </w:rPr>
        <w:t>school/trust</w:t>
      </w:r>
      <w:r w:rsidR="00414AEE" w:rsidRPr="00EB12B7">
        <w:rPr>
          <w:rFonts w:ascii="Arial" w:hAnsi="Arial" w:cs="Arial"/>
        </w:rPr>
        <w:t>.</w:t>
      </w:r>
    </w:p>
    <w:p w14:paraId="0495E9FE" w14:textId="5B61F39F" w:rsidR="00085B26" w:rsidRPr="00EB12B7" w:rsidRDefault="00085B26" w:rsidP="00BF4006">
      <w:pPr>
        <w:ind w:left="720" w:hanging="720"/>
        <w:rPr>
          <w:rFonts w:ascii="Arial" w:hAnsi="Arial" w:cs="Arial"/>
          <w:color w:val="00B050"/>
        </w:rPr>
      </w:pPr>
    </w:p>
    <w:p w14:paraId="7713D472" w14:textId="3723E446" w:rsidR="00BF4006" w:rsidRPr="00EB12B7" w:rsidRDefault="00BF4006" w:rsidP="00BF4006">
      <w:pPr>
        <w:pStyle w:val="Heading1"/>
        <w:rPr>
          <w:rFonts w:ascii="Arial" w:hAnsi="Arial" w:cs="Arial"/>
          <w:color w:val="000000" w:themeColor="text1"/>
          <w:sz w:val="22"/>
          <w:szCs w:val="22"/>
        </w:rPr>
      </w:pPr>
      <w:bookmarkStart w:id="9" w:name="_Toc195692698"/>
      <w:r w:rsidRPr="00EB12B7">
        <w:rPr>
          <w:rFonts w:ascii="Arial" w:hAnsi="Arial" w:cs="Arial"/>
          <w:color w:val="000000" w:themeColor="text1"/>
          <w:sz w:val="22"/>
          <w:szCs w:val="22"/>
        </w:rPr>
        <w:t xml:space="preserve">7. </w:t>
      </w:r>
      <w:r w:rsidRPr="00EB12B7">
        <w:rPr>
          <w:rFonts w:ascii="Arial" w:hAnsi="Arial" w:cs="Arial"/>
          <w:color w:val="000000" w:themeColor="text1"/>
          <w:sz w:val="22"/>
          <w:szCs w:val="22"/>
        </w:rPr>
        <w:tab/>
        <w:t>Data Protection implications of using AI</w:t>
      </w:r>
      <w:bookmarkEnd w:id="9"/>
    </w:p>
    <w:p w14:paraId="4ECA01CA" w14:textId="42E56C10" w:rsidR="00BF4006" w:rsidRPr="00EB12B7" w:rsidRDefault="00BF4006" w:rsidP="00BF4006">
      <w:pPr>
        <w:ind w:left="720" w:hanging="720"/>
        <w:rPr>
          <w:rFonts w:ascii="Arial" w:hAnsi="Arial" w:cs="Arial"/>
        </w:rPr>
      </w:pPr>
      <w:r w:rsidRPr="00EB12B7">
        <w:rPr>
          <w:rFonts w:ascii="Arial" w:hAnsi="Arial" w:cs="Arial"/>
          <w:color w:val="000000" w:themeColor="text1"/>
        </w:rPr>
        <w:t xml:space="preserve">7.1. </w:t>
      </w:r>
      <w:r w:rsidRPr="00EB12B7">
        <w:rPr>
          <w:rFonts w:ascii="Arial" w:hAnsi="Arial" w:cs="Arial"/>
          <w:color w:val="000000" w:themeColor="text1"/>
        </w:rPr>
        <w:tab/>
      </w:r>
      <w:r w:rsidR="00B63F7E" w:rsidRPr="00EB12B7">
        <w:rPr>
          <w:rFonts w:ascii="Arial" w:hAnsi="Arial" w:cs="Arial"/>
        </w:rPr>
        <w:t xml:space="preserve">Staff and pupils </w:t>
      </w:r>
      <w:r w:rsidR="00466276" w:rsidRPr="00EB12B7">
        <w:rPr>
          <w:rFonts w:ascii="Arial" w:hAnsi="Arial" w:cs="Arial"/>
        </w:rPr>
        <w:t xml:space="preserve">will </w:t>
      </w:r>
      <w:r w:rsidR="00B63F7E" w:rsidRPr="00EB12B7">
        <w:rPr>
          <w:rFonts w:ascii="Arial" w:hAnsi="Arial" w:cs="Arial"/>
        </w:rPr>
        <w:t xml:space="preserve">be aware that any information entered into a Generative AI model is no longer private or secure. AI systems often learn and evolve based on the data provided, raising significant data protection concerns. Staff and pupils </w:t>
      </w:r>
      <w:r w:rsidR="00466276" w:rsidRPr="00EB12B7">
        <w:rPr>
          <w:rFonts w:ascii="Arial" w:hAnsi="Arial" w:cs="Arial"/>
        </w:rPr>
        <w:t>will</w:t>
      </w:r>
      <w:r w:rsidR="00B63F7E" w:rsidRPr="00EB12B7">
        <w:rPr>
          <w:rFonts w:ascii="Arial" w:hAnsi="Arial" w:cs="Arial"/>
        </w:rPr>
        <w:t xml:space="preserve"> not enter any personal information (personal data, intellectual property or private information (including commercially sensitive information, such as contracts)) into any Generative AI model, especially those that generate content based on provided information. </w:t>
      </w:r>
      <w:r w:rsidRPr="00EB12B7">
        <w:rPr>
          <w:rFonts w:ascii="Arial" w:hAnsi="Arial" w:cs="Arial"/>
        </w:rPr>
        <w:t xml:space="preserve">Staff </w:t>
      </w:r>
      <w:r w:rsidR="00466276" w:rsidRPr="00EB12B7">
        <w:rPr>
          <w:rFonts w:ascii="Arial" w:hAnsi="Arial" w:cs="Arial"/>
        </w:rPr>
        <w:t>will</w:t>
      </w:r>
      <w:r w:rsidRPr="00EB12B7">
        <w:rPr>
          <w:rFonts w:ascii="Arial" w:hAnsi="Arial" w:cs="Arial"/>
        </w:rPr>
        <w:t xml:space="preserve"> make themselves aware of and inform pupils about the data collection, storage, and usage practices associated with AI technologies</w:t>
      </w:r>
      <w:r w:rsidR="00FA00C9" w:rsidRPr="00EB12B7">
        <w:rPr>
          <w:rFonts w:ascii="Arial" w:hAnsi="Arial" w:cs="Arial"/>
        </w:rPr>
        <w:t>, particularly Generative AI.</w:t>
      </w:r>
    </w:p>
    <w:p w14:paraId="36B37D46" w14:textId="512F262C" w:rsidR="00BF4006" w:rsidRPr="00EB12B7" w:rsidRDefault="00BF4006" w:rsidP="00BF4006">
      <w:pPr>
        <w:ind w:left="720" w:hanging="720"/>
        <w:rPr>
          <w:rFonts w:ascii="Arial" w:hAnsi="Arial" w:cs="Arial"/>
        </w:rPr>
      </w:pPr>
      <w:r w:rsidRPr="00EB12B7">
        <w:rPr>
          <w:rFonts w:ascii="Arial" w:hAnsi="Arial" w:cs="Arial"/>
          <w:color w:val="000000" w:themeColor="text1"/>
        </w:rPr>
        <w:t>7.2</w:t>
      </w:r>
      <w:r w:rsidR="000C1CA0" w:rsidRPr="00EB12B7">
        <w:rPr>
          <w:rFonts w:ascii="Arial" w:hAnsi="Arial" w:cs="Arial"/>
          <w:color w:val="000000" w:themeColor="text1"/>
        </w:rPr>
        <w:t>.</w:t>
      </w:r>
      <w:r w:rsidRPr="00EB12B7">
        <w:rPr>
          <w:rFonts w:ascii="Arial" w:hAnsi="Arial" w:cs="Arial"/>
          <w:color w:val="000000" w:themeColor="text1"/>
        </w:rPr>
        <w:t xml:space="preserve"> </w:t>
      </w:r>
      <w:r w:rsidRPr="00EB12B7">
        <w:rPr>
          <w:rFonts w:ascii="Arial" w:hAnsi="Arial" w:cs="Arial"/>
          <w:color w:val="000000" w:themeColor="text1"/>
        </w:rPr>
        <w:tab/>
      </w:r>
      <w:r w:rsidRPr="00EB12B7">
        <w:rPr>
          <w:rFonts w:ascii="Arial" w:hAnsi="Arial" w:cs="Arial"/>
        </w:rPr>
        <w:t xml:space="preserve">Staff who wish to utilise </w:t>
      </w:r>
      <w:r w:rsidR="0015459A" w:rsidRPr="00EB12B7">
        <w:rPr>
          <w:rFonts w:ascii="Arial" w:hAnsi="Arial" w:cs="Arial"/>
        </w:rPr>
        <w:t xml:space="preserve">new (not yet </w:t>
      </w:r>
      <w:r w:rsidR="00755A96" w:rsidRPr="00EB12B7">
        <w:rPr>
          <w:rFonts w:ascii="Arial" w:hAnsi="Arial" w:cs="Arial"/>
        </w:rPr>
        <w:t>authorised</w:t>
      </w:r>
      <w:r w:rsidR="0015459A" w:rsidRPr="00EB12B7">
        <w:rPr>
          <w:rFonts w:ascii="Arial" w:hAnsi="Arial" w:cs="Arial"/>
        </w:rPr>
        <w:t xml:space="preserve">) </w:t>
      </w:r>
      <w:r w:rsidRPr="00EB12B7">
        <w:rPr>
          <w:rFonts w:ascii="Arial" w:hAnsi="Arial" w:cs="Arial"/>
        </w:rPr>
        <w:t xml:space="preserve">AI tools </w:t>
      </w:r>
      <w:bookmarkStart w:id="10" w:name="_Hlk189751599"/>
      <w:r w:rsidR="00466276" w:rsidRPr="00EB12B7">
        <w:rPr>
          <w:rFonts w:ascii="Arial" w:hAnsi="Arial" w:cs="Arial"/>
        </w:rPr>
        <w:t>will</w:t>
      </w:r>
      <w:bookmarkEnd w:id="10"/>
      <w:r w:rsidRPr="00EB12B7">
        <w:rPr>
          <w:rFonts w:ascii="Arial" w:hAnsi="Arial" w:cs="Arial"/>
        </w:rPr>
        <w:t xml:space="preserve"> ensure that the potential new use is assessed to consider if a Data Protection Impact Assessment is required and follow the </w:t>
      </w:r>
      <w:r w:rsidR="00C754A7" w:rsidRPr="00EB12B7">
        <w:rPr>
          <w:rFonts w:ascii="Arial" w:hAnsi="Arial" w:cs="Arial"/>
        </w:rPr>
        <w:t>school/trust</w:t>
      </w:r>
      <w:r w:rsidR="00414AEE" w:rsidRPr="00EB12B7">
        <w:rPr>
          <w:rFonts w:ascii="Arial" w:hAnsi="Arial" w:cs="Arial"/>
        </w:rPr>
        <w:t xml:space="preserve">. </w:t>
      </w:r>
      <w:r w:rsidRPr="00EB12B7">
        <w:rPr>
          <w:rFonts w:ascii="Arial" w:hAnsi="Arial" w:cs="Arial"/>
        </w:rPr>
        <w:t>Data Protection Policy and Data Protection Impact Assessment Process</w:t>
      </w:r>
      <w:r w:rsidR="004E2F32" w:rsidRPr="00EB12B7">
        <w:rPr>
          <w:rFonts w:ascii="Arial" w:hAnsi="Arial" w:cs="Arial"/>
        </w:rPr>
        <w:t>/Procedure</w:t>
      </w:r>
      <w:r w:rsidRPr="00EB12B7">
        <w:rPr>
          <w:rFonts w:ascii="Arial" w:hAnsi="Arial" w:cs="Arial"/>
        </w:rPr>
        <w:t>.</w:t>
      </w:r>
      <w:r w:rsidR="00A068DB" w:rsidRPr="00EB12B7">
        <w:rPr>
          <w:rFonts w:ascii="Arial" w:hAnsi="Arial" w:cs="Arial"/>
        </w:rPr>
        <w:t xml:space="preserve"> </w:t>
      </w:r>
      <w:r w:rsidR="0015459A" w:rsidRPr="00EB12B7">
        <w:rPr>
          <w:rFonts w:ascii="Arial" w:hAnsi="Arial" w:cs="Arial"/>
        </w:rPr>
        <w:t>Staff</w:t>
      </w:r>
      <w:r w:rsidR="00A068DB" w:rsidRPr="00EB12B7">
        <w:rPr>
          <w:rFonts w:ascii="Arial" w:hAnsi="Arial" w:cs="Arial"/>
        </w:rPr>
        <w:t xml:space="preserve"> </w:t>
      </w:r>
      <w:r w:rsidR="00466276" w:rsidRPr="00EB12B7">
        <w:rPr>
          <w:rFonts w:ascii="Arial" w:hAnsi="Arial" w:cs="Arial"/>
        </w:rPr>
        <w:t>will</w:t>
      </w:r>
      <w:r w:rsidR="00A068DB" w:rsidRPr="00EB12B7">
        <w:rPr>
          <w:rFonts w:ascii="Arial" w:hAnsi="Arial" w:cs="Arial"/>
        </w:rPr>
        <w:t xml:space="preserve"> be aware that it is not always easy to recognise when AI tools are processing personal data and they </w:t>
      </w:r>
      <w:r w:rsidR="00466276" w:rsidRPr="00EB12B7">
        <w:rPr>
          <w:rFonts w:ascii="Arial" w:hAnsi="Arial" w:cs="Arial"/>
        </w:rPr>
        <w:t>will</w:t>
      </w:r>
      <w:r w:rsidR="00A068DB" w:rsidRPr="00EB12B7">
        <w:rPr>
          <w:rFonts w:ascii="Arial" w:hAnsi="Arial" w:cs="Arial"/>
        </w:rPr>
        <w:t xml:space="preserve"> not presume that no processing is taking place.</w:t>
      </w:r>
    </w:p>
    <w:p w14:paraId="1ED9A692" w14:textId="5D7FF24D" w:rsidR="00BF4006" w:rsidRPr="00EB12B7" w:rsidRDefault="00BF4006" w:rsidP="00BF4006">
      <w:pPr>
        <w:ind w:left="720" w:hanging="720"/>
        <w:rPr>
          <w:rFonts w:ascii="Arial" w:hAnsi="Arial" w:cs="Arial"/>
          <w:color w:val="000000" w:themeColor="text1"/>
        </w:rPr>
      </w:pPr>
      <w:r w:rsidRPr="00EB12B7">
        <w:rPr>
          <w:rFonts w:ascii="Arial" w:hAnsi="Arial" w:cs="Arial"/>
          <w:color w:val="000000" w:themeColor="text1"/>
        </w:rPr>
        <w:t xml:space="preserve">7.3. </w:t>
      </w:r>
      <w:r w:rsidRPr="00EB12B7">
        <w:rPr>
          <w:rFonts w:ascii="Arial" w:hAnsi="Arial" w:cs="Arial"/>
          <w:color w:val="000000" w:themeColor="text1"/>
        </w:rPr>
        <w:tab/>
        <w:t xml:space="preserve">When signing up to use certain </w:t>
      </w:r>
      <w:r w:rsidR="00FA00C9" w:rsidRPr="00EB12B7">
        <w:rPr>
          <w:rFonts w:ascii="Arial" w:hAnsi="Arial" w:cs="Arial"/>
          <w:color w:val="000000" w:themeColor="text1"/>
        </w:rPr>
        <w:t>G</w:t>
      </w:r>
      <w:r w:rsidRPr="00EB12B7">
        <w:rPr>
          <w:rFonts w:ascii="Arial" w:hAnsi="Arial" w:cs="Arial"/>
          <w:color w:val="000000" w:themeColor="text1"/>
        </w:rPr>
        <w:t>enerative AI models, names and email addresses may be required; this data sharing may require a Data Protection Impact Assessment to be carried out.</w:t>
      </w:r>
    </w:p>
    <w:p w14:paraId="1ED7F519" w14:textId="38FD4C03" w:rsidR="00BF4006" w:rsidRPr="00EB12B7" w:rsidRDefault="00BF4006" w:rsidP="00BF4006">
      <w:pPr>
        <w:spacing w:before="100" w:beforeAutospacing="1" w:after="100" w:afterAutospacing="1" w:line="240" w:lineRule="auto"/>
        <w:rPr>
          <w:rFonts w:ascii="Arial" w:eastAsia="Times New Roman" w:hAnsi="Arial" w:cs="Arial"/>
          <w:color w:val="000000" w:themeColor="text1"/>
          <w:spacing w:val="-2"/>
          <w:lang w:eastAsia="en-GB"/>
        </w:rPr>
      </w:pPr>
      <w:r w:rsidRPr="00EB12B7">
        <w:rPr>
          <w:rFonts w:ascii="Arial" w:hAnsi="Arial" w:cs="Arial"/>
          <w:color w:val="000000" w:themeColor="text1"/>
        </w:rPr>
        <w:t xml:space="preserve">7.4. </w:t>
      </w:r>
      <w:r w:rsidRPr="00EB12B7">
        <w:rPr>
          <w:rFonts w:ascii="Arial" w:hAnsi="Arial" w:cs="Arial"/>
          <w:color w:val="000000" w:themeColor="text1"/>
        </w:rPr>
        <w:tab/>
      </w:r>
      <w:r w:rsidRPr="00EB12B7">
        <w:rPr>
          <w:rFonts w:ascii="Arial" w:eastAsia="Times New Roman" w:hAnsi="Arial" w:cs="Arial"/>
          <w:color w:val="000000" w:themeColor="text1"/>
          <w:spacing w:val="-2"/>
          <w:lang w:eastAsia="en-GB"/>
        </w:rPr>
        <w:t>Any DPIA or assessment of the data protection aspects of the use of AI will include:</w:t>
      </w:r>
    </w:p>
    <w:p w14:paraId="5DE2938D" w14:textId="77777777" w:rsidR="00BF4006" w:rsidRPr="00EB12B7" w:rsidRDefault="00BF4006" w:rsidP="00BF4006">
      <w:pPr>
        <w:pStyle w:val="ListParagraph"/>
        <w:numPr>
          <w:ilvl w:val="0"/>
          <w:numId w:val="22"/>
        </w:numPr>
        <w:spacing w:before="100" w:beforeAutospacing="1" w:after="100" w:afterAutospacing="1" w:line="240" w:lineRule="auto"/>
        <w:rPr>
          <w:rFonts w:ascii="Arial" w:eastAsia="Times New Roman" w:hAnsi="Arial" w:cs="Arial"/>
          <w:color w:val="000000" w:themeColor="text1"/>
          <w:spacing w:val="-2"/>
          <w:lang w:eastAsia="en-GB"/>
        </w:rPr>
      </w:pPr>
      <w:r w:rsidRPr="00EB12B7">
        <w:rPr>
          <w:rFonts w:ascii="Arial" w:eastAsia="Times New Roman" w:hAnsi="Arial" w:cs="Arial"/>
          <w:color w:val="000000" w:themeColor="text1"/>
          <w:spacing w:val="-2"/>
          <w:lang w:eastAsia="en-GB"/>
        </w:rPr>
        <w:lastRenderedPageBreak/>
        <w:t>The nature, scope, context and purposes of any processing of personal data and whether individuals are likely to expect such processing activities.</w:t>
      </w:r>
    </w:p>
    <w:p w14:paraId="58436F66" w14:textId="77777777" w:rsidR="00BF4006" w:rsidRPr="00EB12B7" w:rsidRDefault="00BF4006" w:rsidP="00BF4006">
      <w:pPr>
        <w:pStyle w:val="ListParagraph"/>
        <w:numPr>
          <w:ilvl w:val="0"/>
          <w:numId w:val="22"/>
        </w:numPr>
        <w:spacing w:before="100" w:beforeAutospacing="1" w:after="100" w:afterAutospacing="1" w:line="240" w:lineRule="auto"/>
        <w:rPr>
          <w:rFonts w:ascii="Arial" w:eastAsia="Times New Roman" w:hAnsi="Arial" w:cs="Arial"/>
          <w:color w:val="000000" w:themeColor="text1"/>
          <w:spacing w:val="-2"/>
          <w:lang w:eastAsia="en-GB"/>
        </w:rPr>
      </w:pPr>
      <w:r w:rsidRPr="00EB12B7">
        <w:rPr>
          <w:rFonts w:ascii="Arial" w:eastAsia="Times New Roman" w:hAnsi="Arial" w:cs="Arial"/>
          <w:color w:val="000000" w:themeColor="text1"/>
          <w:spacing w:val="-2"/>
          <w:lang w:eastAsia="en-GB"/>
        </w:rPr>
        <w:t>What alternatives (both AI and non-AI) are there to the planned processing and what justification is there in choosing this method and how it is fair.</w:t>
      </w:r>
    </w:p>
    <w:p w14:paraId="2E157A77" w14:textId="77777777" w:rsidR="00BF4006" w:rsidRPr="00EB12B7" w:rsidRDefault="00BF4006" w:rsidP="00BF4006">
      <w:pPr>
        <w:pStyle w:val="ListParagraph"/>
        <w:numPr>
          <w:ilvl w:val="0"/>
          <w:numId w:val="22"/>
        </w:numPr>
        <w:spacing w:before="100" w:beforeAutospacing="1" w:after="100" w:afterAutospacing="1" w:line="240" w:lineRule="auto"/>
        <w:rPr>
          <w:rFonts w:ascii="Arial" w:eastAsia="Times New Roman" w:hAnsi="Arial" w:cs="Arial"/>
          <w:color w:val="000000" w:themeColor="text1"/>
          <w:spacing w:val="-2"/>
          <w:lang w:eastAsia="en-GB"/>
        </w:rPr>
      </w:pPr>
      <w:r w:rsidRPr="00EB12B7">
        <w:rPr>
          <w:rFonts w:ascii="Arial" w:eastAsia="Times New Roman" w:hAnsi="Arial" w:cs="Arial"/>
          <w:color w:val="000000" w:themeColor="text1"/>
          <w:spacing w:val="-2"/>
          <w:lang w:eastAsia="en-GB"/>
        </w:rPr>
        <w:t>A clear indication where AI processing and automated decisions may produce effects on individuals.</w:t>
      </w:r>
    </w:p>
    <w:p w14:paraId="0907FBFA" w14:textId="77777777" w:rsidR="00BF4006" w:rsidRPr="00EB12B7" w:rsidRDefault="00BF4006" w:rsidP="00BF4006">
      <w:pPr>
        <w:pStyle w:val="ListParagraph"/>
        <w:numPr>
          <w:ilvl w:val="0"/>
          <w:numId w:val="22"/>
        </w:numPr>
        <w:spacing w:before="100" w:beforeAutospacing="1" w:after="100" w:afterAutospacing="1" w:line="240" w:lineRule="auto"/>
        <w:rPr>
          <w:rFonts w:ascii="Arial" w:eastAsia="Times New Roman" w:hAnsi="Arial" w:cs="Arial"/>
          <w:color w:val="000000" w:themeColor="text1"/>
          <w:spacing w:val="-2"/>
          <w:lang w:eastAsia="en-GB"/>
        </w:rPr>
      </w:pPr>
      <w:r w:rsidRPr="00EB12B7">
        <w:rPr>
          <w:rFonts w:ascii="Arial" w:eastAsia="Times New Roman" w:hAnsi="Arial" w:cs="Arial"/>
          <w:color w:val="000000" w:themeColor="text1"/>
          <w:spacing w:val="-2"/>
          <w:lang w:eastAsia="en-GB"/>
        </w:rPr>
        <w:t>Consideration of both individual and allocative harms (for example, where the harm results from a decision to not permit a pupil to take a certain subject at GCSE or A Level) and representational harms (for example, selecting groups of pupils for different interventions results in gender or racial bias).</w:t>
      </w:r>
    </w:p>
    <w:p w14:paraId="125A6A02" w14:textId="77777777" w:rsidR="00BF4006" w:rsidRPr="00EB12B7" w:rsidRDefault="00BF4006" w:rsidP="00BF4006">
      <w:pPr>
        <w:pStyle w:val="ListParagraph"/>
        <w:numPr>
          <w:ilvl w:val="0"/>
          <w:numId w:val="22"/>
        </w:numPr>
        <w:spacing w:before="100" w:beforeAutospacing="1" w:after="100" w:afterAutospacing="1" w:line="240" w:lineRule="auto"/>
        <w:rPr>
          <w:rFonts w:ascii="Arial" w:eastAsia="Times New Roman" w:hAnsi="Arial" w:cs="Arial"/>
          <w:color w:val="000000" w:themeColor="text1"/>
          <w:spacing w:val="-2"/>
          <w:lang w:eastAsia="en-GB"/>
        </w:rPr>
      </w:pPr>
      <w:r w:rsidRPr="00EB12B7">
        <w:rPr>
          <w:rFonts w:ascii="Arial" w:eastAsia="Times New Roman" w:hAnsi="Arial" w:cs="Arial"/>
          <w:color w:val="000000" w:themeColor="text1"/>
          <w:spacing w:val="-2"/>
          <w:lang w:eastAsia="en-GB"/>
        </w:rPr>
        <w:t>How the use of the AI tool is proportionate and fair by assessing the benefits against the risks to the rights and freedoms to individuals and/or whether it is possible to put safeguards in place.</w:t>
      </w:r>
    </w:p>
    <w:p w14:paraId="31A18D71" w14:textId="6F412ECE" w:rsidR="00BF4006" w:rsidRPr="00EB12B7" w:rsidRDefault="00BF4006" w:rsidP="00BF4006">
      <w:pPr>
        <w:pStyle w:val="ListParagraph"/>
        <w:numPr>
          <w:ilvl w:val="0"/>
          <w:numId w:val="22"/>
        </w:numPr>
        <w:spacing w:before="100" w:beforeAutospacing="1" w:after="100" w:afterAutospacing="1" w:line="240" w:lineRule="auto"/>
        <w:rPr>
          <w:rFonts w:ascii="Arial" w:eastAsia="Times New Roman" w:hAnsi="Arial" w:cs="Arial"/>
          <w:color w:val="000000" w:themeColor="text1"/>
          <w:spacing w:val="-2"/>
          <w:lang w:eastAsia="en-GB"/>
        </w:rPr>
      </w:pPr>
      <w:r w:rsidRPr="00EB12B7">
        <w:rPr>
          <w:rFonts w:ascii="Arial" w:eastAsia="Times New Roman" w:hAnsi="Arial" w:cs="Arial"/>
          <w:color w:val="000000" w:themeColor="text1"/>
          <w:spacing w:val="-2"/>
          <w:lang w:eastAsia="en-GB"/>
        </w:rPr>
        <w:t>An analysis of any bias or inaccuracy of algorithms which may result in detriment to individuals.</w:t>
      </w:r>
    </w:p>
    <w:p w14:paraId="1DBC032A" w14:textId="77777777" w:rsidR="00BF4006" w:rsidRPr="00EB12B7" w:rsidRDefault="00BF4006" w:rsidP="00BF4006">
      <w:pPr>
        <w:pStyle w:val="ListParagraph"/>
        <w:numPr>
          <w:ilvl w:val="0"/>
          <w:numId w:val="22"/>
        </w:numPr>
        <w:spacing w:before="100" w:beforeAutospacing="1" w:after="100" w:afterAutospacing="1" w:line="240" w:lineRule="auto"/>
        <w:rPr>
          <w:rFonts w:ascii="Arial" w:eastAsia="Times New Roman" w:hAnsi="Arial" w:cs="Arial"/>
          <w:color w:val="000000" w:themeColor="text1"/>
          <w:spacing w:val="-2"/>
          <w:lang w:eastAsia="en-GB"/>
        </w:rPr>
      </w:pPr>
      <w:r w:rsidRPr="00EB12B7">
        <w:rPr>
          <w:rFonts w:ascii="Arial" w:eastAsia="Times New Roman" w:hAnsi="Arial" w:cs="Arial"/>
          <w:color w:val="000000" w:themeColor="text1"/>
          <w:spacing w:val="-2"/>
          <w:lang w:eastAsia="en-GB"/>
        </w:rPr>
        <w:t>If the use of AI replaces human intervention, a comparison of the human and algorithmic accuracy in order to justify the use of the AI tool in the DPIA.</w:t>
      </w:r>
    </w:p>
    <w:p w14:paraId="2BA06508" w14:textId="77777777" w:rsidR="00BF4006" w:rsidRPr="00EB12B7" w:rsidRDefault="00BF4006" w:rsidP="00BF4006">
      <w:pPr>
        <w:pStyle w:val="ListParagraph"/>
        <w:numPr>
          <w:ilvl w:val="0"/>
          <w:numId w:val="22"/>
        </w:numPr>
        <w:spacing w:before="100" w:beforeAutospacing="1" w:after="100" w:afterAutospacing="1" w:line="240" w:lineRule="auto"/>
        <w:rPr>
          <w:rFonts w:ascii="Arial" w:eastAsia="Times New Roman" w:hAnsi="Arial" w:cs="Arial"/>
          <w:color w:val="000000" w:themeColor="text1"/>
          <w:spacing w:val="-2"/>
          <w:lang w:eastAsia="en-GB"/>
        </w:rPr>
      </w:pPr>
      <w:r w:rsidRPr="00EB12B7">
        <w:rPr>
          <w:rFonts w:ascii="Arial" w:eastAsia="Times New Roman" w:hAnsi="Arial" w:cs="Arial"/>
          <w:color w:val="000000" w:themeColor="text1"/>
          <w:spacing w:val="-2"/>
          <w:lang w:eastAsia="en-GB"/>
        </w:rPr>
        <w:t>Relevant variation or margins of error in the performance of the system, which may affect the fairness of the processing (including statistical accuracy) and describe if/when there is human involvement in the decision-making process.</w:t>
      </w:r>
    </w:p>
    <w:p w14:paraId="4350B880" w14:textId="77777777" w:rsidR="00BF4006" w:rsidRPr="00EB12B7" w:rsidRDefault="00BF4006" w:rsidP="00BF4006">
      <w:pPr>
        <w:pStyle w:val="ListParagraph"/>
        <w:numPr>
          <w:ilvl w:val="0"/>
          <w:numId w:val="22"/>
        </w:numPr>
        <w:spacing w:before="100" w:beforeAutospacing="1" w:after="100" w:afterAutospacing="1" w:line="240" w:lineRule="auto"/>
        <w:rPr>
          <w:rFonts w:ascii="Arial" w:eastAsia="Times New Roman" w:hAnsi="Arial" w:cs="Arial"/>
          <w:color w:val="000000" w:themeColor="text1"/>
          <w:spacing w:val="-2"/>
          <w:lang w:eastAsia="en-GB"/>
        </w:rPr>
      </w:pPr>
      <w:r w:rsidRPr="00EB12B7">
        <w:rPr>
          <w:rFonts w:ascii="Arial" w:eastAsia="Times New Roman" w:hAnsi="Arial" w:cs="Arial"/>
          <w:color w:val="000000" w:themeColor="text1"/>
          <w:spacing w:val="-2"/>
          <w:lang w:eastAsia="en-GB"/>
        </w:rPr>
        <w:t>The potential impact of any security threats.</w:t>
      </w:r>
    </w:p>
    <w:p w14:paraId="0AC2E31D" w14:textId="77777777" w:rsidR="00BF4006" w:rsidRPr="00EB12B7" w:rsidRDefault="00BF4006" w:rsidP="00BF4006">
      <w:pPr>
        <w:pStyle w:val="ListParagraph"/>
        <w:numPr>
          <w:ilvl w:val="0"/>
          <w:numId w:val="22"/>
        </w:numPr>
        <w:spacing w:before="100" w:beforeAutospacing="1" w:after="100" w:afterAutospacing="1" w:line="240" w:lineRule="auto"/>
        <w:rPr>
          <w:rFonts w:ascii="Arial" w:eastAsia="Times New Roman" w:hAnsi="Arial" w:cs="Arial"/>
          <w:color w:val="000000" w:themeColor="text1"/>
          <w:spacing w:val="-2"/>
          <w:lang w:eastAsia="en-GB"/>
        </w:rPr>
      </w:pPr>
      <w:r w:rsidRPr="00EB12B7">
        <w:rPr>
          <w:rFonts w:ascii="Arial" w:eastAsia="Times New Roman" w:hAnsi="Arial" w:cs="Arial"/>
          <w:color w:val="000000" w:themeColor="text1"/>
          <w:spacing w:val="-2"/>
          <w:lang w:eastAsia="en-GB"/>
        </w:rPr>
        <w:t>A summary of completed or planned consultations with stakeholders. These are recommended unless there is a good reason not to undertake them. It may be appropriate to consult with individuals whose data you process as they are important stakeholders.</w:t>
      </w:r>
    </w:p>
    <w:p w14:paraId="718F967D" w14:textId="1F11D117" w:rsidR="00BF4006" w:rsidRPr="00EB12B7" w:rsidRDefault="00BF4006" w:rsidP="00BF4006">
      <w:pPr>
        <w:pStyle w:val="ListParagraph"/>
        <w:numPr>
          <w:ilvl w:val="0"/>
          <w:numId w:val="22"/>
        </w:numPr>
        <w:spacing w:before="100" w:beforeAutospacing="1" w:after="100" w:afterAutospacing="1" w:line="240" w:lineRule="auto"/>
        <w:rPr>
          <w:rFonts w:ascii="Arial" w:eastAsia="Times New Roman" w:hAnsi="Arial" w:cs="Arial"/>
          <w:color w:val="000000" w:themeColor="text1"/>
          <w:spacing w:val="-2"/>
          <w:lang w:eastAsia="en-GB"/>
        </w:rPr>
      </w:pPr>
      <w:r w:rsidRPr="00EB12B7">
        <w:rPr>
          <w:rFonts w:ascii="Arial" w:eastAsia="Times New Roman" w:hAnsi="Arial" w:cs="Arial"/>
          <w:color w:val="000000" w:themeColor="text1"/>
          <w:spacing w:val="-2"/>
          <w:lang w:eastAsia="en-GB"/>
        </w:rPr>
        <w:t xml:space="preserve">Whether processing is intentionally or inadvertently processing special category data- there are many contexts in which non-special category data is processed, but infers special category data (for example, where a </w:t>
      </w:r>
      <w:r w:rsidR="003369B0" w:rsidRPr="00EB12B7">
        <w:rPr>
          <w:rFonts w:ascii="Arial" w:eastAsia="Times New Roman" w:hAnsi="Arial" w:cs="Arial"/>
          <w:color w:val="000000" w:themeColor="text1"/>
          <w:spacing w:val="-2"/>
          <w:lang w:eastAsia="en-GB"/>
        </w:rPr>
        <w:t>name</w:t>
      </w:r>
      <w:r w:rsidRPr="00EB12B7">
        <w:rPr>
          <w:rFonts w:ascii="Arial" w:eastAsia="Times New Roman" w:hAnsi="Arial" w:cs="Arial"/>
          <w:color w:val="000000" w:themeColor="text1"/>
          <w:spacing w:val="-2"/>
          <w:lang w:eastAsia="en-GB"/>
        </w:rPr>
        <w:t xml:space="preserve"> infers a particular race). </w:t>
      </w:r>
    </w:p>
    <w:p w14:paraId="2C8D3A23" w14:textId="77777777" w:rsidR="00BF4006" w:rsidRPr="00EB12B7" w:rsidRDefault="00BF4006" w:rsidP="00BF4006">
      <w:pPr>
        <w:pStyle w:val="ListParagraph"/>
        <w:numPr>
          <w:ilvl w:val="0"/>
          <w:numId w:val="22"/>
        </w:numPr>
        <w:spacing w:before="100" w:beforeAutospacing="1" w:after="100" w:afterAutospacing="1" w:line="240" w:lineRule="auto"/>
        <w:rPr>
          <w:rFonts w:ascii="Arial" w:eastAsia="Times New Roman" w:hAnsi="Arial" w:cs="Arial"/>
          <w:color w:val="000000" w:themeColor="text1"/>
          <w:spacing w:val="-2"/>
          <w:lang w:eastAsia="en-GB"/>
        </w:rPr>
      </w:pPr>
      <w:r w:rsidRPr="00EB12B7">
        <w:rPr>
          <w:rFonts w:ascii="Arial" w:eastAsia="Times New Roman" w:hAnsi="Arial" w:cs="Arial"/>
          <w:color w:val="000000" w:themeColor="text1"/>
          <w:spacing w:val="-2"/>
          <w:lang w:eastAsia="en-GB"/>
        </w:rPr>
        <w:t>A consideration of the rights and freedoms of individuals generally, not just in a data protection context, such as rights under the Equality Act 2010.</w:t>
      </w:r>
    </w:p>
    <w:p w14:paraId="54B71D10" w14:textId="77777777" w:rsidR="000426F8" w:rsidRPr="00EB12B7" w:rsidRDefault="000426F8" w:rsidP="000426F8">
      <w:pPr>
        <w:pStyle w:val="ListParagraph"/>
        <w:spacing w:before="100" w:beforeAutospacing="1" w:after="100" w:afterAutospacing="1" w:line="240" w:lineRule="auto"/>
        <w:ind w:left="1080"/>
        <w:rPr>
          <w:rFonts w:ascii="Arial" w:eastAsia="Times New Roman" w:hAnsi="Arial" w:cs="Arial"/>
          <w:color w:val="000000" w:themeColor="text1"/>
          <w:spacing w:val="-2"/>
          <w:lang w:eastAsia="en-GB"/>
        </w:rPr>
      </w:pPr>
    </w:p>
    <w:p w14:paraId="40FC2CF4" w14:textId="2E55926E" w:rsidR="00BF4006" w:rsidRPr="00EB12B7" w:rsidRDefault="00BF4006" w:rsidP="00BF4006">
      <w:pPr>
        <w:pStyle w:val="Heading1"/>
        <w:rPr>
          <w:rFonts w:ascii="Arial" w:hAnsi="Arial" w:cs="Arial"/>
          <w:color w:val="000000" w:themeColor="text1"/>
          <w:sz w:val="22"/>
          <w:szCs w:val="22"/>
        </w:rPr>
      </w:pPr>
      <w:bookmarkStart w:id="11" w:name="_Toc195692699"/>
      <w:r w:rsidRPr="00EB12B7">
        <w:rPr>
          <w:rFonts w:ascii="Arial" w:hAnsi="Arial" w:cs="Arial"/>
          <w:color w:val="000000" w:themeColor="text1"/>
          <w:sz w:val="22"/>
          <w:szCs w:val="22"/>
        </w:rPr>
        <w:t xml:space="preserve">8. </w:t>
      </w:r>
      <w:r w:rsidRPr="00EB12B7">
        <w:rPr>
          <w:rFonts w:ascii="Arial" w:hAnsi="Arial" w:cs="Arial"/>
          <w:color w:val="000000" w:themeColor="text1"/>
          <w:sz w:val="22"/>
          <w:szCs w:val="22"/>
        </w:rPr>
        <w:tab/>
        <w:t>Cyber security</w:t>
      </w:r>
      <w:bookmarkEnd w:id="11"/>
    </w:p>
    <w:p w14:paraId="2555571F" w14:textId="02FC2033" w:rsidR="00BF4006" w:rsidRPr="00EB12B7" w:rsidRDefault="00BF4006" w:rsidP="00BF4006">
      <w:pPr>
        <w:ind w:left="720" w:hanging="720"/>
        <w:rPr>
          <w:rFonts w:ascii="Arial" w:hAnsi="Arial" w:cs="Arial"/>
          <w:color w:val="000000" w:themeColor="text1"/>
        </w:rPr>
      </w:pPr>
      <w:r w:rsidRPr="00EB12B7">
        <w:rPr>
          <w:rFonts w:ascii="Arial" w:hAnsi="Arial" w:cs="Arial"/>
          <w:color w:val="000000" w:themeColor="text1"/>
        </w:rPr>
        <w:t xml:space="preserve">8.1. </w:t>
      </w:r>
      <w:r w:rsidRPr="00EB12B7">
        <w:rPr>
          <w:rFonts w:ascii="Arial" w:hAnsi="Arial" w:cs="Arial"/>
          <w:color w:val="000000" w:themeColor="text1"/>
        </w:rPr>
        <w:tab/>
      </w:r>
      <w:r w:rsidRPr="00EB12B7">
        <w:rPr>
          <w:rFonts w:ascii="Arial" w:hAnsi="Arial" w:cs="Arial"/>
        </w:rPr>
        <w:t xml:space="preserve">Our </w:t>
      </w:r>
      <w:r w:rsidR="00C754A7" w:rsidRPr="00EB12B7">
        <w:rPr>
          <w:rFonts w:ascii="Arial" w:hAnsi="Arial" w:cs="Arial"/>
        </w:rPr>
        <w:t xml:space="preserve">school/trust </w:t>
      </w:r>
      <w:r w:rsidRPr="00EB12B7">
        <w:rPr>
          <w:rFonts w:ascii="Arial" w:hAnsi="Arial" w:cs="Arial"/>
          <w:color w:val="000000" w:themeColor="text1"/>
        </w:rPr>
        <w:t>will take appropriate measures to guarantee the technical robustness and safe functioning of AI technologies, including:</w:t>
      </w:r>
    </w:p>
    <w:p w14:paraId="55FC08DE" w14:textId="77777777" w:rsidR="00BF4006" w:rsidRPr="00EB12B7" w:rsidRDefault="00BF4006" w:rsidP="00BF4006">
      <w:pPr>
        <w:pStyle w:val="ListParagraph"/>
        <w:numPr>
          <w:ilvl w:val="0"/>
          <w:numId w:val="23"/>
        </w:numPr>
        <w:rPr>
          <w:rFonts w:ascii="Arial" w:hAnsi="Arial" w:cs="Arial"/>
          <w:color w:val="000000" w:themeColor="text1"/>
        </w:rPr>
      </w:pPr>
      <w:r w:rsidRPr="00EB12B7">
        <w:rPr>
          <w:rFonts w:ascii="Arial" w:hAnsi="Arial" w:cs="Arial"/>
          <w:color w:val="000000" w:themeColor="text1"/>
        </w:rPr>
        <w:t>Implementing rigorous cybersecurity protocols and access controls through measures such as encryption, security patches and updates, access controls and secure storage.</w:t>
      </w:r>
    </w:p>
    <w:p w14:paraId="40ED06DD" w14:textId="77777777" w:rsidR="00BF4006" w:rsidRPr="00EB12B7" w:rsidRDefault="00BF4006" w:rsidP="00BF4006">
      <w:pPr>
        <w:pStyle w:val="ListParagraph"/>
        <w:numPr>
          <w:ilvl w:val="0"/>
          <w:numId w:val="23"/>
        </w:numPr>
        <w:rPr>
          <w:rFonts w:ascii="Arial" w:hAnsi="Arial" w:cs="Arial"/>
          <w:color w:val="000000" w:themeColor="text1"/>
        </w:rPr>
      </w:pPr>
      <w:r w:rsidRPr="00EB12B7">
        <w:rPr>
          <w:rFonts w:ascii="Arial" w:hAnsi="Arial" w:cs="Arial"/>
          <w:color w:val="000000" w:themeColor="text1"/>
        </w:rPr>
        <w:t>Establishing oversight procedures and controls around data practices, system changes, and incident response to maintain integrity.</w:t>
      </w:r>
    </w:p>
    <w:p w14:paraId="602D1A6F" w14:textId="0A61A1C1" w:rsidR="00BF4006" w:rsidRPr="00EB12B7" w:rsidRDefault="00BF4006" w:rsidP="00BF4006">
      <w:pPr>
        <w:pStyle w:val="ListParagraph"/>
        <w:numPr>
          <w:ilvl w:val="0"/>
          <w:numId w:val="23"/>
        </w:numPr>
        <w:rPr>
          <w:rFonts w:ascii="Arial" w:hAnsi="Arial" w:cs="Arial"/>
          <w:color w:val="000000" w:themeColor="text1"/>
        </w:rPr>
      </w:pPr>
      <w:r w:rsidRPr="00EB12B7">
        <w:rPr>
          <w:rFonts w:ascii="Arial" w:hAnsi="Arial" w:cs="Arial"/>
          <w:color w:val="000000" w:themeColor="text1"/>
        </w:rPr>
        <w:t xml:space="preserve">Ensuring that any suspected or confirmed security incidents are reported to </w:t>
      </w:r>
      <w:r w:rsidR="00D94A3F">
        <w:rPr>
          <w:rFonts w:ascii="Arial" w:hAnsi="Arial" w:cs="Arial"/>
          <w:color w:val="000000" w:themeColor="text1"/>
        </w:rPr>
        <w:t>the Trust Data Lead</w:t>
      </w:r>
      <w:r w:rsidRPr="00EB12B7">
        <w:rPr>
          <w:rFonts w:ascii="Arial" w:hAnsi="Arial" w:cs="Arial"/>
          <w:color w:val="000000" w:themeColor="text1"/>
        </w:rPr>
        <w:t xml:space="preserve"> and the Data Protection Officer</w:t>
      </w:r>
      <w:r w:rsidR="00EB12B7">
        <w:rPr>
          <w:rFonts w:ascii="Arial" w:hAnsi="Arial" w:cs="Arial"/>
          <w:color w:val="000000" w:themeColor="text1"/>
        </w:rPr>
        <w:t xml:space="preserve"> by logging on GDPRiS.</w:t>
      </w:r>
    </w:p>
    <w:p w14:paraId="3D5BFF79" w14:textId="7588317D" w:rsidR="00BF4006" w:rsidRPr="00EB12B7" w:rsidRDefault="00BF4006" w:rsidP="00BF4006">
      <w:pPr>
        <w:pStyle w:val="ListParagraph"/>
        <w:numPr>
          <w:ilvl w:val="0"/>
          <w:numId w:val="23"/>
        </w:numPr>
        <w:rPr>
          <w:rFonts w:ascii="Arial" w:hAnsi="Arial" w:cs="Arial"/>
          <w:color w:val="000000" w:themeColor="text1"/>
        </w:rPr>
      </w:pPr>
      <w:r w:rsidRPr="00EB12B7">
        <w:rPr>
          <w:rFonts w:ascii="Arial" w:hAnsi="Arial" w:cs="Arial"/>
          <w:color w:val="000000" w:themeColor="text1"/>
        </w:rPr>
        <w:t xml:space="preserve">Carrying out an evaluation of the security of any AI tool </w:t>
      </w:r>
      <w:r w:rsidRPr="00EB12B7">
        <w:rPr>
          <w:rFonts w:ascii="Arial" w:hAnsi="Arial" w:cs="Arial"/>
        </w:rPr>
        <w:t xml:space="preserve">before </w:t>
      </w:r>
      <w:r w:rsidR="0015459A" w:rsidRPr="00EB12B7">
        <w:rPr>
          <w:rFonts w:ascii="Arial" w:hAnsi="Arial" w:cs="Arial"/>
        </w:rPr>
        <w:t>a</w:t>
      </w:r>
      <w:r w:rsidR="00755A96" w:rsidRPr="00EB12B7">
        <w:rPr>
          <w:rFonts w:ascii="Arial" w:hAnsi="Arial" w:cs="Arial"/>
        </w:rPr>
        <w:t>uthoris</w:t>
      </w:r>
      <w:r w:rsidR="0015459A" w:rsidRPr="00EB12B7">
        <w:rPr>
          <w:rFonts w:ascii="Arial" w:hAnsi="Arial" w:cs="Arial"/>
        </w:rPr>
        <w:t>ing it for use</w:t>
      </w:r>
      <w:r w:rsidRPr="00EB12B7">
        <w:rPr>
          <w:rFonts w:ascii="Arial" w:hAnsi="Arial" w:cs="Arial"/>
        </w:rPr>
        <w:t xml:space="preserve">. This includes </w:t>
      </w:r>
      <w:r w:rsidRPr="00EB12B7">
        <w:rPr>
          <w:rFonts w:ascii="Arial" w:hAnsi="Arial" w:cs="Arial"/>
          <w:color w:val="000000" w:themeColor="text1"/>
        </w:rPr>
        <w:t>reviewing the tool’s security features, terms of service and data protection policies. This work will form part of the DPIA process.</w:t>
      </w:r>
    </w:p>
    <w:p w14:paraId="0D64950F" w14:textId="77777777" w:rsidR="00BF4006" w:rsidRPr="00EB12B7" w:rsidRDefault="00BF4006" w:rsidP="00BF4006">
      <w:pPr>
        <w:pStyle w:val="ListParagraph"/>
        <w:numPr>
          <w:ilvl w:val="0"/>
          <w:numId w:val="23"/>
        </w:numPr>
        <w:rPr>
          <w:rFonts w:ascii="Arial" w:hAnsi="Arial" w:cs="Arial"/>
          <w:color w:val="000000" w:themeColor="text1"/>
        </w:rPr>
      </w:pPr>
      <w:r w:rsidRPr="00EB12B7">
        <w:rPr>
          <w:rFonts w:ascii="Arial" w:hAnsi="Arial" w:cs="Arial"/>
          <w:color w:val="000000" w:themeColor="text1"/>
        </w:rPr>
        <w:t>Maintaining vigilance against material that may be a deepfake (a synthetic media which can be used to create realistic and convincing videos or audio of people saying or doing things they haven’t. These can be used to spread misinformation or impersonate someone to commit cyber fraud).</w:t>
      </w:r>
    </w:p>
    <w:p w14:paraId="05D06364" w14:textId="3A616368" w:rsidR="000426F8" w:rsidRPr="00EB12B7" w:rsidRDefault="00BF4006" w:rsidP="00B422D9">
      <w:pPr>
        <w:pStyle w:val="ListParagraph"/>
        <w:numPr>
          <w:ilvl w:val="0"/>
          <w:numId w:val="23"/>
        </w:numPr>
        <w:rPr>
          <w:rFonts w:ascii="Arial" w:hAnsi="Arial" w:cs="Arial"/>
          <w:color w:val="000000" w:themeColor="text1"/>
        </w:rPr>
      </w:pPr>
      <w:r w:rsidRPr="00EB12B7">
        <w:rPr>
          <w:rFonts w:ascii="Arial" w:hAnsi="Arial" w:cs="Arial"/>
          <w:color w:val="000000" w:themeColor="text1"/>
        </w:rPr>
        <w:t>Training staff and pupils to be aware of the importance of Cyber Security and the potential involvement of AI to carry out cyber-crime.</w:t>
      </w:r>
    </w:p>
    <w:p w14:paraId="04B3EEF5" w14:textId="77777777" w:rsidR="003D2A90" w:rsidRPr="00EB12B7" w:rsidRDefault="003D2A90" w:rsidP="003D2A90">
      <w:pPr>
        <w:pStyle w:val="ListParagraph"/>
        <w:ind w:left="1080"/>
        <w:rPr>
          <w:rFonts w:ascii="Arial" w:hAnsi="Arial" w:cs="Arial"/>
          <w:color w:val="000000" w:themeColor="text1"/>
        </w:rPr>
      </w:pPr>
    </w:p>
    <w:p w14:paraId="2E7C609E" w14:textId="18025636" w:rsidR="000426F8" w:rsidRPr="00EB12B7" w:rsidRDefault="000426F8" w:rsidP="000426F8">
      <w:pPr>
        <w:pStyle w:val="Heading1"/>
        <w:rPr>
          <w:rFonts w:ascii="Arial" w:hAnsi="Arial" w:cs="Arial"/>
          <w:sz w:val="22"/>
          <w:szCs w:val="22"/>
        </w:rPr>
      </w:pPr>
      <w:bookmarkStart w:id="12" w:name="_Toc195692700"/>
      <w:r w:rsidRPr="00EB12B7">
        <w:rPr>
          <w:rFonts w:ascii="Arial" w:hAnsi="Arial" w:cs="Arial"/>
          <w:sz w:val="22"/>
          <w:szCs w:val="22"/>
        </w:rPr>
        <w:t xml:space="preserve">9. </w:t>
      </w:r>
      <w:r w:rsidR="00A72828" w:rsidRPr="00EB12B7">
        <w:rPr>
          <w:rFonts w:ascii="Arial" w:hAnsi="Arial" w:cs="Arial"/>
          <w:sz w:val="22"/>
          <w:szCs w:val="22"/>
        </w:rPr>
        <w:tab/>
      </w:r>
      <w:r w:rsidR="003C7F28" w:rsidRPr="00EB12B7">
        <w:rPr>
          <w:rFonts w:ascii="Arial" w:hAnsi="Arial" w:cs="Arial"/>
          <w:sz w:val="22"/>
          <w:szCs w:val="22"/>
        </w:rPr>
        <w:t xml:space="preserve">Authorised AI </w:t>
      </w:r>
      <w:r w:rsidR="00FF6504" w:rsidRPr="00EB12B7">
        <w:rPr>
          <w:rFonts w:ascii="Arial" w:hAnsi="Arial" w:cs="Arial"/>
          <w:sz w:val="22"/>
          <w:szCs w:val="22"/>
        </w:rPr>
        <w:t>Tools</w:t>
      </w:r>
      <w:bookmarkEnd w:id="12"/>
    </w:p>
    <w:p w14:paraId="224E2A98" w14:textId="509A5716" w:rsidR="0031414A" w:rsidRPr="00EB12B7" w:rsidRDefault="00AD4113" w:rsidP="00AD4113">
      <w:pPr>
        <w:ind w:left="720" w:hanging="720"/>
        <w:rPr>
          <w:rFonts w:ascii="Arial" w:eastAsia="Calibri" w:hAnsi="Arial" w:cs="Arial"/>
          <w:kern w:val="2"/>
          <w14:ligatures w14:val="standardContextual"/>
        </w:rPr>
      </w:pPr>
      <w:r w:rsidRPr="00EB12B7">
        <w:rPr>
          <w:rFonts w:ascii="Arial" w:eastAsia="Calibri" w:hAnsi="Arial" w:cs="Arial"/>
          <w:kern w:val="2"/>
          <w14:ligatures w14:val="standardContextual"/>
        </w:rPr>
        <w:t>9.1</w:t>
      </w:r>
      <w:r w:rsidR="00CD066E" w:rsidRPr="00EB12B7">
        <w:rPr>
          <w:rFonts w:ascii="Arial" w:eastAsia="Calibri" w:hAnsi="Arial" w:cs="Arial"/>
          <w:kern w:val="2"/>
          <w14:ligatures w14:val="standardContextual"/>
        </w:rPr>
        <w:t>.</w:t>
      </w:r>
      <w:r w:rsidRPr="00EB12B7">
        <w:rPr>
          <w:rFonts w:ascii="Arial" w:eastAsia="Calibri" w:hAnsi="Arial" w:cs="Arial"/>
          <w:kern w:val="2"/>
          <w14:ligatures w14:val="standardContextual"/>
        </w:rPr>
        <w:t xml:space="preserve"> </w:t>
      </w:r>
      <w:r w:rsidRPr="00EB12B7">
        <w:rPr>
          <w:rFonts w:ascii="Arial" w:eastAsia="Calibri" w:hAnsi="Arial" w:cs="Arial"/>
          <w:kern w:val="2"/>
          <w14:ligatures w14:val="standardContextual"/>
        </w:rPr>
        <w:tab/>
      </w:r>
      <w:r w:rsidR="003C7F28" w:rsidRPr="00EB12B7">
        <w:rPr>
          <w:rFonts w:ascii="Arial" w:eastAsia="Calibri" w:hAnsi="Arial" w:cs="Arial"/>
          <w:kern w:val="2"/>
          <w14:ligatures w14:val="standardContextual"/>
        </w:rPr>
        <w:t>The following is a list of authorised AI</w:t>
      </w:r>
      <w:r w:rsidR="00100DE4" w:rsidRPr="00EB12B7">
        <w:rPr>
          <w:rFonts w:ascii="Arial" w:eastAsia="Calibri" w:hAnsi="Arial" w:cs="Arial"/>
          <w:kern w:val="2"/>
          <w14:ligatures w14:val="standardContextual"/>
        </w:rPr>
        <w:t xml:space="preserve"> </w:t>
      </w:r>
      <w:r w:rsidR="00FF6504" w:rsidRPr="00EB12B7">
        <w:rPr>
          <w:rFonts w:ascii="Arial" w:eastAsia="Calibri" w:hAnsi="Arial" w:cs="Arial"/>
          <w:kern w:val="2"/>
          <w14:ligatures w14:val="standardContextual"/>
        </w:rPr>
        <w:t>tools</w:t>
      </w:r>
      <w:r w:rsidR="003C7F28" w:rsidRPr="00EB12B7">
        <w:rPr>
          <w:rFonts w:ascii="Arial" w:eastAsia="Calibri" w:hAnsi="Arial" w:cs="Arial"/>
          <w:kern w:val="2"/>
          <w14:ligatures w14:val="standardContextual"/>
        </w:rPr>
        <w:t xml:space="preserve"> for </w:t>
      </w:r>
      <w:proofErr w:type="spellStart"/>
      <w:r w:rsidR="00D94A3F">
        <w:rPr>
          <w:rFonts w:ascii="Arial" w:eastAsia="Calibri" w:hAnsi="Arial" w:cs="Arial"/>
          <w:kern w:val="2"/>
          <w14:ligatures w14:val="standardContextual"/>
        </w:rPr>
        <w:t>he</w:t>
      </w:r>
      <w:proofErr w:type="spellEnd"/>
      <w:r w:rsidR="00D94A3F">
        <w:rPr>
          <w:rFonts w:ascii="Arial" w:eastAsia="Calibri" w:hAnsi="Arial" w:cs="Arial"/>
          <w:kern w:val="2"/>
          <w14:ligatures w14:val="standardContextual"/>
        </w:rPr>
        <w:t xml:space="preserve"> Trust and its schools</w:t>
      </w:r>
      <w:r w:rsidR="00100DE4" w:rsidRPr="00EB12B7">
        <w:rPr>
          <w:rFonts w:ascii="Arial" w:eastAsia="Calibri" w:hAnsi="Arial" w:cs="Arial"/>
          <w:kern w:val="2"/>
          <w14:ligatures w14:val="standardContextual"/>
        </w:rPr>
        <w:t xml:space="preserve">. </w:t>
      </w:r>
      <w:r w:rsidR="00100DE4" w:rsidRPr="00D94A3F">
        <w:rPr>
          <w:rFonts w:ascii="Arial" w:eastAsia="Calibri" w:hAnsi="Arial" w:cs="Arial"/>
          <w:kern w:val="2"/>
          <w14:ligatures w14:val="standardContextual"/>
        </w:rPr>
        <w:t xml:space="preserve">The </w:t>
      </w:r>
      <w:r w:rsidR="00D94A3F" w:rsidRPr="00D94A3F">
        <w:rPr>
          <w:rFonts w:ascii="Arial" w:eastAsia="Calibri" w:hAnsi="Arial" w:cs="Arial"/>
          <w:kern w:val="2"/>
          <w14:ligatures w14:val="standardContextual"/>
        </w:rPr>
        <w:t>T</w:t>
      </w:r>
      <w:r w:rsidR="00100DE4" w:rsidRPr="00D94A3F">
        <w:rPr>
          <w:rFonts w:ascii="Arial" w:eastAsia="Calibri" w:hAnsi="Arial" w:cs="Arial"/>
          <w:kern w:val="2"/>
          <w14:ligatures w14:val="standardContextual"/>
        </w:rPr>
        <w:t>ru</w:t>
      </w:r>
      <w:r w:rsidR="00A840F4" w:rsidRPr="00D94A3F">
        <w:rPr>
          <w:rFonts w:ascii="Arial" w:eastAsia="Calibri" w:hAnsi="Arial" w:cs="Arial"/>
          <w:kern w:val="2"/>
          <w14:ligatures w14:val="standardContextual"/>
        </w:rPr>
        <w:t>st</w:t>
      </w:r>
      <w:r w:rsidR="00A840F4" w:rsidRPr="00EB12B7">
        <w:rPr>
          <w:rFonts w:ascii="Arial" w:eastAsia="Calibri" w:hAnsi="Arial" w:cs="Arial"/>
          <w:kern w:val="2"/>
          <w14:ligatures w14:val="standardContextual"/>
        </w:rPr>
        <w:t xml:space="preserve"> </w:t>
      </w:r>
      <w:r w:rsidR="00100DE4" w:rsidRPr="00EB12B7">
        <w:rPr>
          <w:rFonts w:ascii="Arial" w:eastAsia="Calibri" w:hAnsi="Arial" w:cs="Arial"/>
          <w:kern w:val="2"/>
          <w14:ligatures w14:val="standardContextual"/>
        </w:rPr>
        <w:t xml:space="preserve">allow access to the following AI </w:t>
      </w:r>
      <w:r w:rsidR="00FF6504" w:rsidRPr="00EB12B7">
        <w:rPr>
          <w:rFonts w:ascii="Arial" w:eastAsia="Calibri" w:hAnsi="Arial" w:cs="Arial"/>
          <w:kern w:val="2"/>
          <w14:ligatures w14:val="standardContextual"/>
        </w:rPr>
        <w:t>tools</w:t>
      </w:r>
      <w:r w:rsidR="00100DE4" w:rsidRPr="00EB12B7">
        <w:rPr>
          <w:rFonts w:ascii="Arial" w:eastAsia="Calibri" w:hAnsi="Arial" w:cs="Arial"/>
          <w:kern w:val="2"/>
          <w14:ligatures w14:val="standardContextual"/>
        </w:rPr>
        <w:t xml:space="preserve"> for business </w:t>
      </w:r>
      <w:r w:rsidR="00D94A3F" w:rsidRPr="00EB12B7">
        <w:rPr>
          <w:rFonts w:ascii="Arial" w:eastAsia="Calibri" w:hAnsi="Arial" w:cs="Arial"/>
          <w:kern w:val="2"/>
          <w14:ligatures w14:val="standardContextual"/>
        </w:rPr>
        <w:t>purposes,</w:t>
      </w:r>
      <w:r w:rsidR="00100DE4" w:rsidRPr="00EB12B7">
        <w:rPr>
          <w:rFonts w:ascii="Arial" w:eastAsia="Calibri" w:hAnsi="Arial" w:cs="Arial"/>
          <w:kern w:val="2"/>
          <w14:ligatures w14:val="standardContextual"/>
        </w:rPr>
        <w:t xml:space="preserve"> </w:t>
      </w:r>
      <w:r w:rsidR="003C7F28" w:rsidRPr="00EB12B7">
        <w:rPr>
          <w:rFonts w:ascii="Arial" w:eastAsia="Calibri" w:hAnsi="Arial" w:cs="Arial"/>
          <w:kern w:val="2"/>
          <w14:ligatures w14:val="standardContextual"/>
        </w:rPr>
        <w:t>and a Data Protection Impact Assessment has been completed for each of these</w:t>
      </w:r>
      <w:r w:rsidR="0031414A" w:rsidRPr="00EB12B7">
        <w:rPr>
          <w:rFonts w:ascii="Arial" w:eastAsia="Calibri" w:hAnsi="Arial" w:cs="Arial"/>
          <w:kern w:val="2"/>
          <w14:ligatures w14:val="standardContextual"/>
        </w:rPr>
        <w:t>:</w:t>
      </w:r>
    </w:p>
    <w:p w14:paraId="0B8BEF6E" w14:textId="5AE9FB7B" w:rsidR="00D922EA" w:rsidRPr="00EB12B7" w:rsidRDefault="00D922EA" w:rsidP="005C23E7">
      <w:pPr>
        <w:rPr>
          <w:rFonts w:ascii="Arial" w:eastAsia="Calibri" w:hAnsi="Arial" w:cs="Arial"/>
          <w:kern w:val="2"/>
          <w14:ligatures w14:val="standardContextual"/>
        </w:rPr>
      </w:pPr>
    </w:p>
    <w:p w14:paraId="105E1B31" w14:textId="77777777" w:rsidR="008C7D88" w:rsidRPr="00EB12B7" w:rsidRDefault="008C7D88" w:rsidP="008C7D88">
      <w:pPr>
        <w:rPr>
          <w:rFonts w:ascii="Arial" w:hAnsi="Arial" w:cs="Arial"/>
          <w:highlight w:val="yellow"/>
        </w:rPr>
      </w:pPr>
    </w:p>
    <w:tbl>
      <w:tblPr>
        <w:tblStyle w:val="TableGrid"/>
        <w:tblW w:w="0" w:type="auto"/>
        <w:tblLook w:val="04A0" w:firstRow="1" w:lastRow="0" w:firstColumn="1" w:lastColumn="0" w:noHBand="0" w:noVBand="1"/>
      </w:tblPr>
      <w:tblGrid>
        <w:gridCol w:w="3005"/>
        <w:gridCol w:w="3005"/>
        <w:gridCol w:w="3006"/>
      </w:tblGrid>
      <w:tr w:rsidR="00A840F4" w:rsidRPr="00EB12B7" w14:paraId="08B22418" w14:textId="77777777" w:rsidTr="00432AC2">
        <w:tc>
          <w:tcPr>
            <w:tcW w:w="3005" w:type="dxa"/>
          </w:tcPr>
          <w:p w14:paraId="259543C0" w14:textId="6777FA57" w:rsidR="008C7D88" w:rsidRPr="00414872" w:rsidRDefault="008C7D88" w:rsidP="00432AC2">
            <w:pPr>
              <w:rPr>
                <w:rFonts w:ascii="Arial" w:hAnsi="Arial" w:cs="Arial"/>
              </w:rPr>
            </w:pPr>
            <w:r w:rsidRPr="00414872">
              <w:rPr>
                <w:rFonts w:ascii="Arial" w:hAnsi="Arial" w:cs="Arial"/>
              </w:rPr>
              <w:t>Supplier/System:</w:t>
            </w:r>
          </w:p>
        </w:tc>
        <w:tc>
          <w:tcPr>
            <w:tcW w:w="3005" w:type="dxa"/>
          </w:tcPr>
          <w:p w14:paraId="6A54E4AE" w14:textId="7F43511B" w:rsidR="008C7D88" w:rsidRPr="00414872" w:rsidRDefault="008C7D88" w:rsidP="00432AC2">
            <w:pPr>
              <w:rPr>
                <w:rFonts w:ascii="Arial" w:eastAsia="Calibri" w:hAnsi="Arial" w:cs="Arial"/>
              </w:rPr>
            </w:pPr>
            <w:r w:rsidRPr="00414872">
              <w:rPr>
                <w:rFonts w:ascii="Arial" w:hAnsi="Arial" w:cs="Arial"/>
              </w:rPr>
              <w:t>Authorised purpose</w:t>
            </w:r>
            <w:r w:rsidRPr="00414872">
              <w:rPr>
                <w:rFonts w:ascii="Arial" w:eastAsia="Calibri" w:hAnsi="Arial" w:cs="Arial"/>
              </w:rPr>
              <w:t>:</w:t>
            </w:r>
          </w:p>
        </w:tc>
        <w:tc>
          <w:tcPr>
            <w:tcW w:w="3006" w:type="dxa"/>
          </w:tcPr>
          <w:p w14:paraId="0683C891" w14:textId="44765E04" w:rsidR="008C7D88" w:rsidRPr="00414872" w:rsidRDefault="008C7D88" w:rsidP="00432AC2">
            <w:pPr>
              <w:rPr>
                <w:rFonts w:ascii="Arial" w:eastAsia="Calibri" w:hAnsi="Arial" w:cs="Arial"/>
              </w:rPr>
            </w:pPr>
            <w:r w:rsidRPr="00414872">
              <w:rPr>
                <w:rFonts w:ascii="Arial" w:hAnsi="Arial" w:cs="Arial"/>
              </w:rPr>
              <w:t>Authorised users</w:t>
            </w:r>
            <w:r w:rsidRPr="00414872">
              <w:rPr>
                <w:rFonts w:ascii="Arial" w:eastAsia="Calibri" w:hAnsi="Arial" w:cs="Arial"/>
              </w:rPr>
              <w:t xml:space="preserve"> </w:t>
            </w:r>
            <w:r w:rsidRPr="00414872">
              <w:rPr>
                <w:rFonts w:ascii="Arial" w:hAnsi="Arial" w:cs="Arial"/>
              </w:rPr>
              <w:t>:</w:t>
            </w:r>
          </w:p>
        </w:tc>
      </w:tr>
      <w:tr w:rsidR="00541B1C" w:rsidRPr="00EB12B7" w14:paraId="2AE2C84B" w14:textId="77777777" w:rsidTr="00432AC2">
        <w:tc>
          <w:tcPr>
            <w:tcW w:w="3005" w:type="dxa"/>
          </w:tcPr>
          <w:p w14:paraId="351F4FC9" w14:textId="77777777" w:rsidR="00541B1C" w:rsidRPr="00414872" w:rsidRDefault="00541B1C" w:rsidP="008C7D88">
            <w:pPr>
              <w:pStyle w:val="ListParagraph"/>
              <w:numPr>
                <w:ilvl w:val="0"/>
                <w:numId w:val="28"/>
              </w:numPr>
              <w:ind w:left="360"/>
              <w:rPr>
                <w:rFonts w:ascii="Arial" w:hAnsi="Arial" w:cs="Arial"/>
              </w:rPr>
            </w:pPr>
            <w:r w:rsidRPr="00414872">
              <w:rPr>
                <w:rFonts w:ascii="Arial" w:hAnsi="Arial" w:cs="Arial"/>
              </w:rPr>
              <w:t>MIS AI function</w:t>
            </w:r>
          </w:p>
          <w:p w14:paraId="0D44AC29" w14:textId="77777777" w:rsidR="00541B1C" w:rsidRPr="00414872" w:rsidRDefault="00541B1C" w:rsidP="00432AC2">
            <w:pPr>
              <w:pStyle w:val="ListParagraph"/>
              <w:ind w:left="360"/>
              <w:rPr>
                <w:rFonts w:ascii="Arial" w:hAnsi="Arial" w:cs="Arial"/>
              </w:rPr>
            </w:pPr>
          </w:p>
        </w:tc>
        <w:tc>
          <w:tcPr>
            <w:tcW w:w="3005" w:type="dxa"/>
          </w:tcPr>
          <w:p w14:paraId="1E8D6814" w14:textId="77777777" w:rsidR="00541B1C" w:rsidRPr="00414872" w:rsidRDefault="00541B1C" w:rsidP="008C7D88">
            <w:pPr>
              <w:pStyle w:val="ListParagraph"/>
              <w:numPr>
                <w:ilvl w:val="0"/>
                <w:numId w:val="32"/>
              </w:numPr>
              <w:rPr>
                <w:rFonts w:ascii="Arial" w:eastAsia="Calibri" w:hAnsi="Arial" w:cs="Arial"/>
              </w:rPr>
            </w:pPr>
            <w:r w:rsidRPr="00414872">
              <w:rPr>
                <w:rFonts w:ascii="Arial" w:eastAsia="Calibri" w:hAnsi="Arial" w:cs="Arial"/>
              </w:rPr>
              <w:t>Drafting internal guidance, training and presentations</w:t>
            </w:r>
          </w:p>
          <w:p w14:paraId="31DE902C" w14:textId="77777777" w:rsidR="00541B1C" w:rsidRPr="00414872" w:rsidRDefault="00541B1C" w:rsidP="008C7D88">
            <w:pPr>
              <w:pStyle w:val="ListParagraph"/>
              <w:numPr>
                <w:ilvl w:val="0"/>
                <w:numId w:val="32"/>
              </w:numPr>
              <w:rPr>
                <w:rFonts w:ascii="Arial" w:eastAsia="Calibri" w:hAnsi="Arial" w:cs="Arial"/>
              </w:rPr>
            </w:pPr>
            <w:r w:rsidRPr="00414872">
              <w:rPr>
                <w:rFonts w:ascii="Arial" w:eastAsia="Calibri" w:hAnsi="Arial" w:cs="Arial"/>
              </w:rPr>
              <w:t>Lesson planning</w:t>
            </w:r>
          </w:p>
          <w:p w14:paraId="3A8D7EC9" w14:textId="2E9231FE" w:rsidR="00541B1C" w:rsidRPr="00414872" w:rsidRDefault="00541B1C" w:rsidP="00414872">
            <w:pPr>
              <w:pStyle w:val="ListParagraph"/>
              <w:numPr>
                <w:ilvl w:val="0"/>
                <w:numId w:val="32"/>
              </w:numPr>
              <w:rPr>
                <w:rFonts w:ascii="Arial" w:eastAsia="Calibri" w:hAnsi="Arial" w:cs="Arial"/>
              </w:rPr>
            </w:pPr>
            <w:r w:rsidRPr="00414872">
              <w:rPr>
                <w:rFonts w:ascii="Arial" w:eastAsia="Calibri" w:hAnsi="Arial" w:cs="Arial"/>
              </w:rPr>
              <w:t>Conducting research</w:t>
            </w:r>
          </w:p>
          <w:p w14:paraId="6145AB4D" w14:textId="77777777" w:rsidR="00541B1C" w:rsidRPr="00414872" w:rsidRDefault="00541B1C" w:rsidP="008C7D88">
            <w:pPr>
              <w:pStyle w:val="ListParagraph"/>
              <w:numPr>
                <w:ilvl w:val="0"/>
                <w:numId w:val="32"/>
              </w:numPr>
              <w:rPr>
                <w:rFonts w:ascii="Arial" w:eastAsia="Calibri" w:hAnsi="Arial" w:cs="Arial"/>
              </w:rPr>
            </w:pPr>
            <w:r w:rsidRPr="00414872">
              <w:rPr>
                <w:rFonts w:ascii="Arial" w:eastAsia="Calibri" w:hAnsi="Arial" w:cs="Arial"/>
              </w:rPr>
              <w:t>Providing summaries</w:t>
            </w:r>
          </w:p>
          <w:p w14:paraId="77D9DE24" w14:textId="35D0A229" w:rsidR="00541B1C" w:rsidRPr="00414872" w:rsidRDefault="00541B1C" w:rsidP="00414872">
            <w:pPr>
              <w:pStyle w:val="ListParagraph"/>
              <w:numPr>
                <w:ilvl w:val="0"/>
                <w:numId w:val="32"/>
              </w:numPr>
              <w:rPr>
                <w:rFonts w:ascii="Arial" w:eastAsia="Calibri" w:hAnsi="Arial" w:cs="Arial"/>
              </w:rPr>
            </w:pPr>
            <w:r w:rsidRPr="00414872">
              <w:rPr>
                <w:rFonts w:ascii="Arial" w:eastAsia="Calibri" w:hAnsi="Arial" w:cs="Arial"/>
              </w:rPr>
              <w:t>Idea generation</w:t>
            </w:r>
          </w:p>
        </w:tc>
        <w:tc>
          <w:tcPr>
            <w:tcW w:w="3006" w:type="dxa"/>
            <w:vMerge w:val="restart"/>
          </w:tcPr>
          <w:p w14:paraId="7C2C10F9" w14:textId="77777777" w:rsidR="00541B1C" w:rsidRPr="00414872" w:rsidRDefault="00541B1C" w:rsidP="008C7D88">
            <w:pPr>
              <w:pStyle w:val="ListParagraph"/>
              <w:numPr>
                <w:ilvl w:val="0"/>
                <w:numId w:val="33"/>
              </w:numPr>
              <w:rPr>
                <w:rFonts w:ascii="Arial" w:hAnsi="Arial" w:cs="Arial"/>
              </w:rPr>
            </w:pPr>
            <w:r w:rsidRPr="00414872">
              <w:rPr>
                <w:rFonts w:ascii="Arial" w:hAnsi="Arial" w:cs="Arial"/>
              </w:rPr>
              <w:t>Staff</w:t>
            </w:r>
          </w:p>
          <w:p w14:paraId="41941113" w14:textId="77777777" w:rsidR="00541B1C" w:rsidRPr="00414872" w:rsidRDefault="00541B1C" w:rsidP="008C7D88">
            <w:pPr>
              <w:pStyle w:val="ListParagraph"/>
              <w:numPr>
                <w:ilvl w:val="0"/>
                <w:numId w:val="33"/>
              </w:numPr>
              <w:rPr>
                <w:rFonts w:ascii="Arial" w:hAnsi="Arial" w:cs="Arial"/>
              </w:rPr>
            </w:pPr>
            <w:r w:rsidRPr="00414872">
              <w:rPr>
                <w:rFonts w:ascii="Arial" w:hAnsi="Arial" w:cs="Arial"/>
              </w:rPr>
              <w:t>Pupils</w:t>
            </w:r>
          </w:p>
          <w:p w14:paraId="4122CD2E" w14:textId="1AD78F67" w:rsidR="00541B1C" w:rsidRPr="00414872" w:rsidRDefault="00541B1C" w:rsidP="00414872">
            <w:pPr>
              <w:pStyle w:val="ListParagraph"/>
              <w:ind w:left="360"/>
              <w:rPr>
                <w:rFonts w:ascii="Arial" w:hAnsi="Arial" w:cs="Arial"/>
              </w:rPr>
            </w:pPr>
          </w:p>
          <w:p w14:paraId="25A44B20" w14:textId="77777777" w:rsidR="00541B1C" w:rsidRPr="00414872" w:rsidRDefault="00541B1C" w:rsidP="00D94A3F">
            <w:pPr>
              <w:pStyle w:val="ListParagraph"/>
              <w:ind w:left="360"/>
              <w:rPr>
                <w:rFonts w:ascii="Arial" w:hAnsi="Arial" w:cs="Arial"/>
              </w:rPr>
            </w:pPr>
          </w:p>
        </w:tc>
      </w:tr>
      <w:tr w:rsidR="00541B1C" w:rsidRPr="00EB12B7" w14:paraId="23A0621C" w14:textId="77777777" w:rsidTr="00432AC2">
        <w:tc>
          <w:tcPr>
            <w:tcW w:w="3005" w:type="dxa"/>
          </w:tcPr>
          <w:p w14:paraId="592AAB87" w14:textId="6B94064F" w:rsidR="00541B1C" w:rsidRPr="00414872" w:rsidRDefault="00541B1C" w:rsidP="008C7D88">
            <w:pPr>
              <w:pStyle w:val="ListParagraph"/>
              <w:numPr>
                <w:ilvl w:val="0"/>
                <w:numId w:val="27"/>
              </w:numPr>
              <w:rPr>
                <w:rFonts w:ascii="Arial" w:hAnsi="Arial" w:cs="Arial"/>
              </w:rPr>
            </w:pPr>
            <w:r w:rsidRPr="00414872">
              <w:rPr>
                <w:rFonts w:ascii="Arial" w:hAnsi="Arial" w:cs="Arial"/>
              </w:rPr>
              <w:t xml:space="preserve">Microsoft 365 </w:t>
            </w:r>
            <w:proofErr w:type="spellStart"/>
            <w:r w:rsidRPr="00414872">
              <w:rPr>
                <w:rFonts w:ascii="Arial" w:hAnsi="Arial" w:cs="Arial"/>
              </w:rPr>
              <w:t>Copilot</w:t>
            </w:r>
            <w:proofErr w:type="spellEnd"/>
            <w:r w:rsidRPr="00414872">
              <w:rPr>
                <w:rFonts w:ascii="Arial" w:hAnsi="Arial" w:cs="Arial"/>
              </w:rPr>
              <w:t xml:space="preserve"> </w:t>
            </w:r>
          </w:p>
        </w:tc>
        <w:tc>
          <w:tcPr>
            <w:tcW w:w="3005" w:type="dxa"/>
          </w:tcPr>
          <w:p w14:paraId="6BDEB76B" w14:textId="77777777" w:rsidR="00541B1C" w:rsidRPr="00414872" w:rsidRDefault="00541B1C" w:rsidP="00414872">
            <w:pPr>
              <w:pStyle w:val="ListParagraph"/>
              <w:numPr>
                <w:ilvl w:val="0"/>
                <w:numId w:val="27"/>
              </w:numPr>
              <w:rPr>
                <w:rFonts w:ascii="Arial" w:eastAsia="Calibri" w:hAnsi="Arial" w:cs="Arial"/>
              </w:rPr>
            </w:pPr>
            <w:r w:rsidRPr="00414872">
              <w:rPr>
                <w:rFonts w:ascii="Arial" w:eastAsia="Calibri" w:hAnsi="Arial" w:cs="Arial"/>
              </w:rPr>
              <w:t>Lesson planning</w:t>
            </w:r>
          </w:p>
          <w:p w14:paraId="5A2F6487" w14:textId="77777777" w:rsidR="00541B1C" w:rsidRPr="00414872" w:rsidRDefault="00541B1C" w:rsidP="00414872">
            <w:pPr>
              <w:pStyle w:val="ListParagraph"/>
              <w:numPr>
                <w:ilvl w:val="0"/>
                <w:numId w:val="27"/>
              </w:numPr>
              <w:rPr>
                <w:rFonts w:ascii="Arial" w:eastAsia="Calibri" w:hAnsi="Arial" w:cs="Arial"/>
              </w:rPr>
            </w:pPr>
            <w:r w:rsidRPr="00414872">
              <w:rPr>
                <w:rFonts w:ascii="Arial" w:eastAsia="Calibri" w:hAnsi="Arial" w:cs="Arial"/>
              </w:rPr>
              <w:t>Conducting research</w:t>
            </w:r>
          </w:p>
          <w:p w14:paraId="6730752B" w14:textId="77777777" w:rsidR="00541B1C" w:rsidRPr="00414872" w:rsidRDefault="00541B1C" w:rsidP="00414872">
            <w:pPr>
              <w:pStyle w:val="ListParagraph"/>
              <w:numPr>
                <w:ilvl w:val="0"/>
                <w:numId w:val="27"/>
              </w:numPr>
              <w:rPr>
                <w:rFonts w:ascii="Arial" w:eastAsia="Calibri" w:hAnsi="Arial" w:cs="Arial"/>
              </w:rPr>
            </w:pPr>
            <w:r w:rsidRPr="00414872">
              <w:rPr>
                <w:rFonts w:ascii="Arial" w:eastAsia="Calibri" w:hAnsi="Arial" w:cs="Arial"/>
              </w:rPr>
              <w:t>Providing summaries</w:t>
            </w:r>
          </w:p>
          <w:p w14:paraId="5503426B" w14:textId="490BE290" w:rsidR="00541B1C" w:rsidRPr="00414872" w:rsidRDefault="00541B1C" w:rsidP="00414872">
            <w:pPr>
              <w:pStyle w:val="ListParagraph"/>
              <w:numPr>
                <w:ilvl w:val="0"/>
                <w:numId w:val="27"/>
              </w:numPr>
              <w:rPr>
                <w:rFonts w:ascii="Arial" w:hAnsi="Arial" w:cs="Arial"/>
              </w:rPr>
            </w:pPr>
            <w:r w:rsidRPr="00414872">
              <w:rPr>
                <w:rFonts w:ascii="Arial" w:eastAsia="Calibri" w:hAnsi="Arial" w:cs="Arial"/>
              </w:rPr>
              <w:t>Idea generation</w:t>
            </w:r>
          </w:p>
        </w:tc>
        <w:tc>
          <w:tcPr>
            <w:tcW w:w="3006" w:type="dxa"/>
            <w:vMerge/>
          </w:tcPr>
          <w:p w14:paraId="7917DDAE" w14:textId="77963575" w:rsidR="00541B1C" w:rsidRPr="00414872" w:rsidRDefault="00541B1C" w:rsidP="00541B1C">
            <w:pPr>
              <w:pStyle w:val="ListParagraph"/>
              <w:ind w:left="360"/>
              <w:rPr>
                <w:rFonts w:ascii="Arial" w:hAnsi="Arial" w:cs="Arial"/>
              </w:rPr>
            </w:pPr>
          </w:p>
        </w:tc>
      </w:tr>
    </w:tbl>
    <w:p w14:paraId="26EA6F77" w14:textId="77777777" w:rsidR="008C7D88" w:rsidRPr="00EB12B7" w:rsidRDefault="008C7D88" w:rsidP="008C7D88">
      <w:pPr>
        <w:rPr>
          <w:rFonts w:ascii="Arial" w:hAnsi="Arial" w:cs="Arial"/>
          <w:color w:val="00B050"/>
          <w:highlight w:val="yellow"/>
        </w:rPr>
      </w:pPr>
      <w:bookmarkStart w:id="13" w:name="_GoBack"/>
      <w:bookmarkEnd w:id="13"/>
    </w:p>
    <w:p w14:paraId="78457E5C" w14:textId="208A073B" w:rsidR="00100DE4" w:rsidRPr="00EB12B7" w:rsidRDefault="00AD4113" w:rsidP="00AD4113">
      <w:pPr>
        <w:ind w:left="720" w:hanging="720"/>
        <w:rPr>
          <w:rFonts w:ascii="Arial" w:eastAsia="Calibri" w:hAnsi="Arial" w:cs="Arial"/>
          <w:kern w:val="2"/>
          <w14:ligatures w14:val="standardContextual"/>
        </w:rPr>
      </w:pPr>
      <w:r w:rsidRPr="00EB12B7">
        <w:rPr>
          <w:rFonts w:ascii="Arial" w:eastAsia="Calibri" w:hAnsi="Arial" w:cs="Arial"/>
          <w:kern w:val="2"/>
          <w14:ligatures w14:val="standardContextual"/>
        </w:rPr>
        <w:t>9.2</w:t>
      </w:r>
      <w:r w:rsidR="00CD066E" w:rsidRPr="00EB12B7">
        <w:rPr>
          <w:rFonts w:ascii="Arial" w:eastAsia="Calibri" w:hAnsi="Arial" w:cs="Arial"/>
          <w:kern w:val="2"/>
          <w14:ligatures w14:val="standardContextual"/>
        </w:rPr>
        <w:t>.</w:t>
      </w:r>
      <w:r w:rsidRPr="00EB12B7">
        <w:rPr>
          <w:rFonts w:ascii="Arial" w:eastAsia="Calibri" w:hAnsi="Arial" w:cs="Arial"/>
          <w:kern w:val="2"/>
          <w14:ligatures w14:val="standardContextual"/>
        </w:rPr>
        <w:t xml:space="preserve"> </w:t>
      </w:r>
      <w:r w:rsidRPr="00EB12B7">
        <w:rPr>
          <w:rFonts w:ascii="Arial" w:eastAsia="Calibri" w:hAnsi="Arial" w:cs="Arial"/>
          <w:kern w:val="2"/>
          <w14:ligatures w14:val="standardContextual"/>
        </w:rPr>
        <w:tab/>
      </w:r>
      <w:r w:rsidR="00100DE4" w:rsidRPr="00EB12B7">
        <w:rPr>
          <w:rFonts w:ascii="Arial" w:eastAsia="Calibri" w:hAnsi="Arial" w:cs="Arial"/>
          <w:kern w:val="2"/>
          <w14:ligatures w14:val="standardContextual"/>
        </w:rPr>
        <w:t xml:space="preserve">The listed AI </w:t>
      </w:r>
      <w:r w:rsidR="00FF6504" w:rsidRPr="00EB12B7">
        <w:rPr>
          <w:rFonts w:ascii="Arial" w:eastAsia="Calibri" w:hAnsi="Arial" w:cs="Arial"/>
          <w:kern w:val="2"/>
          <w14:ligatures w14:val="standardContextual"/>
        </w:rPr>
        <w:t>tools</w:t>
      </w:r>
      <w:r w:rsidR="00100DE4" w:rsidRPr="00EB12B7">
        <w:rPr>
          <w:rFonts w:ascii="Arial" w:eastAsia="Calibri" w:hAnsi="Arial" w:cs="Arial"/>
          <w:kern w:val="2"/>
          <w14:ligatures w14:val="standardContextual"/>
        </w:rPr>
        <w:t xml:space="preserve"> may be updated at any time. Should staff wish to use another AI </w:t>
      </w:r>
      <w:r w:rsidR="00FF6504" w:rsidRPr="00EB12B7">
        <w:rPr>
          <w:rFonts w:ascii="Arial" w:eastAsia="Calibri" w:hAnsi="Arial" w:cs="Arial"/>
          <w:kern w:val="2"/>
          <w14:ligatures w14:val="standardContextual"/>
        </w:rPr>
        <w:t>tool</w:t>
      </w:r>
      <w:r w:rsidR="00100DE4" w:rsidRPr="00EB12B7">
        <w:rPr>
          <w:rFonts w:ascii="Arial" w:eastAsia="Calibri" w:hAnsi="Arial" w:cs="Arial"/>
          <w:kern w:val="2"/>
          <w14:ligatures w14:val="standardContextual"/>
        </w:rPr>
        <w:t xml:space="preserve"> not listed, they must</w:t>
      </w:r>
      <w:r w:rsidRPr="00EB12B7">
        <w:rPr>
          <w:rFonts w:ascii="Arial" w:eastAsia="Calibri" w:hAnsi="Arial" w:cs="Arial"/>
          <w:kern w:val="2"/>
          <w14:ligatures w14:val="standardContextual"/>
        </w:rPr>
        <w:t xml:space="preserve"> </w:t>
      </w:r>
      <w:r w:rsidR="00100DE4" w:rsidRPr="00EB12B7">
        <w:rPr>
          <w:rFonts w:ascii="Arial" w:eastAsia="Calibri" w:hAnsi="Arial" w:cs="Arial"/>
          <w:kern w:val="2"/>
          <w14:ligatures w14:val="standardContextual"/>
        </w:rPr>
        <w:t>contact the Head of School/ Headteacher to review permission to do so</w:t>
      </w:r>
      <w:r w:rsidR="00471765">
        <w:rPr>
          <w:rFonts w:ascii="Arial" w:eastAsia="Calibri" w:hAnsi="Arial" w:cs="Arial"/>
          <w:kern w:val="2"/>
          <w14:ligatures w14:val="standardContextual"/>
        </w:rPr>
        <w:t xml:space="preserve"> in accordance with the Trust</w:t>
      </w:r>
      <w:r w:rsidR="00100DE4" w:rsidRPr="00EB12B7">
        <w:rPr>
          <w:rFonts w:ascii="Arial" w:eastAsia="Calibri" w:hAnsi="Arial" w:cs="Arial"/>
          <w:kern w:val="2"/>
          <w14:ligatures w14:val="standardContextual"/>
        </w:rPr>
        <w:t>.</w:t>
      </w:r>
    </w:p>
    <w:p w14:paraId="2A68D49A" w14:textId="78BE8942" w:rsidR="00100DE4" w:rsidRPr="00EB12B7" w:rsidRDefault="00100DE4" w:rsidP="00AD4113">
      <w:pPr>
        <w:ind w:firstLine="720"/>
        <w:rPr>
          <w:rFonts w:ascii="Arial" w:eastAsia="Calibri" w:hAnsi="Arial" w:cs="Arial"/>
          <w:kern w:val="2"/>
          <w14:ligatures w14:val="standardContextual"/>
        </w:rPr>
      </w:pPr>
      <w:r w:rsidRPr="00EB12B7">
        <w:rPr>
          <w:rFonts w:ascii="Arial" w:eastAsia="Calibri" w:hAnsi="Arial" w:cs="Arial"/>
          <w:kern w:val="2"/>
          <w14:ligatures w14:val="standardContextual"/>
        </w:rPr>
        <w:t xml:space="preserve">Authorised AI </w:t>
      </w:r>
      <w:r w:rsidR="00FF6504" w:rsidRPr="00EB12B7">
        <w:rPr>
          <w:rFonts w:ascii="Arial" w:eastAsia="Calibri" w:hAnsi="Arial" w:cs="Arial"/>
          <w:kern w:val="2"/>
          <w14:ligatures w14:val="standardContextual"/>
        </w:rPr>
        <w:t>tools</w:t>
      </w:r>
      <w:r w:rsidRPr="00EB12B7">
        <w:rPr>
          <w:rFonts w:ascii="Arial" w:eastAsia="Calibri" w:hAnsi="Arial" w:cs="Arial"/>
          <w:kern w:val="2"/>
          <w14:ligatures w14:val="standardContextual"/>
        </w:rPr>
        <w:t xml:space="preserve"> must only be used by staff for the following business purposes:</w:t>
      </w:r>
    </w:p>
    <w:p w14:paraId="7F32F4B0" w14:textId="783615BB" w:rsidR="00FF6504" w:rsidRPr="00471765" w:rsidRDefault="00100DE4" w:rsidP="00EA722F">
      <w:pPr>
        <w:pStyle w:val="ListParagraph"/>
        <w:numPr>
          <w:ilvl w:val="0"/>
          <w:numId w:val="29"/>
        </w:numPr>
        <w:rPr>
          <w:rFonts w:ascii="Arial" w:eastAsia="Calibri" w:hAnsi="Arial" w:cs="Arial"/>
          <w:kern w:val="2"/>
          <w14:ligatures w14:val="standardContextual"/>
        </w:rPr>
      </w:pPr>
      <w:r w:rsidRPr="00471765">
        <w:rPr>
          <w:rFonts w:ascii="Arial" w:eastAsia="Calibri" w:hAnsi="Arial" w:cs="Arial"/>
          <w:kern w:val="2"/>
          <w14:ligatures w14:val="standardContextual"/>
        </w:rPr>
        <w:t>Drafting internal guidance, training and presentations</w:t>
      </w:r>
    </w:p>
    <w:p w14:paraId="58FF53D2" w14:textId="76692296" w:rsidR="00FF6504" w:rsidRPr="00471765" w:rsidRDefault="00100DE4" w:rsidP="00EA722F">
      <w:pPr>
        <w:pStyle w:val="ListParagraph"/>
        <w:numPr>
          <w:ilvl w:val="0"/>
          <w:numId w:val="29"/>
        </w:numPr>
        <w:rPr>
          <w:rFonts w:ascii="Arial" w:eastAsia="Calibri" w:hAnsi="Arial" w:cs="Arial"/>
          <w:kern w:val="2"/>
          <w14:ligatures w14:val="standardContextual"/>
        </w:rPr>
      </w:pPr>
      <w:r w:rsidRPr="00471765">
        <w:rPr>
          <w:rFonts w:ascii="Arial" w:eastAsia="Calibri" w:hAnsi="Arial" w:cs="Arial"/>
          <w:kern w:val="2"/>
          <w14:ligatures w14:val="standardContextual"/>
        </w:rPr>
        <w:t>Lesson planning</w:t>
      </w:r>
    </w:p>
    <w:p w14:paraId="74BE4EAD" w14:textId="78FCC909" w:rsidR="00FF6504" w:rsidRPr="00471765" w:rsidRDefault="00100DE4" w:rsidP="00EA722F">
      <w:pPr>
        <w:pStyle w:val="ListParagraph"/>
        <w:numPr>
          <w:ilvl w:val="0"/>
          <w:numId w:val="29"/>
        </w:numPr>
        <w:rPr>
          <w:rFonts w:ascii="Arial" w:eastAsia="Calibri" w:hAnsi="Arial" w:cs="Arial"/>
          <w:kern w:val="2"/>
          <w14:ligatures w14:val="standardContextual"/>
        </w:rPr>
      </w:pPr>
      <w:r w:rsidRPr="00471765">
        <w:rPr>
          <w:rFonts w:ascii="Arial" w:eastAsia="Calibri" w:hAnsi="Arial" w:cs="Arial"/>
          <w:kern w:val="2"/>
          <w14:ligatures w14:val="standardContextual"/>
        </w:rPr>
        <w:t>Conducting research</w:t>
      </w:r>
    </w:p>
    <w:p w14:paraId="799715A8" w14:textId="10D4A638" w:rsidR="00FF6504" w:rsidRPr="00471765" w:rsidRDefault="00100DE4" w:rsidP="00EA722F">
      <w:pPr>
        <w:pStyle w:val="ListParagraph"/>
        <w:numPr>
          <w:ilvl w:val="0"/>
          <w:numId w:val="29"/>
        </w:numPr>
        <w:rPr>
          <w:rFonts w:ascii="Arial" w:eastAsia="Calibri" w:hAnsi="Arial" w:cs="Arial"/>
          <w:kern w:val="2"/>
          <w14:ligatures w14:val="standardContextual"/>
        </w:rPr>
      </w:pPr>
      <w:r w:rsidRPr="00471765">
        <w:rPr>
          <w:rFonts w:ascii="Arial" w:eastAsia="Calibri" w:hAnsi="Arial" w:cs="Arial"/>
          <w:kern w:val="2"/>
          <w14:ligatures w14:val="standardContextual"/>
        </w:rPr>
        <w:t>Developing code</w:t>
      </w:r>
    </w:p>
    <w:p w14:paraId="0106B15F" w14:textId="5F944761" w:rsidR="00FF6504" w:rsidRPr="00471765" w:rsidRDefault="00100DE4" w:rsidP="00EA722F">
      <w:pPr>
        <w:pStyle w:val="ListParagraph"/>
        <w:numPr>
          <w:ilvl w:val="0"/>
          <w:numId w:val="29"/>
        </w:numPr>
        <w:rPr>
          <w:rFonts w:ascii="Arial" w:eastAsia="Calibri" w:hAnsi="Arial" w:cs="Arial"/>
          <w:kern w:val="2"/>
          <w14:ligatures w14:val="standardContextual"/>
        </w:rPr>
      </w:pPr>
      <w:r w:rsidRPr="00471765">
        <w:rPr>
          <w:rFonts w:ascii="Arial" w:eastAsia="Calibri" w:hAnsi="Arial" w:cs="Arial"/>
          <w:kern w:val="2"/>
          <w14:ligatures w14:val="standardContextual"/>
        </w:rPr>
        <w:t>Providing summaries</w:t>
      </w:r>
    </w:p>
    <w:p w14:paraId="142A9AC2" w14:textId="0662E5C0" w:rsidR="00100DE4" w:rsidRPr="00471765" w:rsidRDefault="00100DE4" w:rsidP="00100DE4">
      <w:pPr>
        <w:pStyle w:val="ListParagraph"/>
        <w:numPr>
          <w:ilvl w:val="0"/>
          <w:numId w:val="29"/>
        </w:numPr>
        <w:rPr>
          <w:rFonts w:ascii="Arial" w:eastAsia="Calibri" w:hAnsi="Arial" w:cs="Arial"/>
          <w:kern w:val="2"/>
          <w14:ligatures w14:val="standardContextual"/>
        </w:rPr>
      </w:pPr>
      <w:r w:rsidRPr="00471765">
        <w:rPr>
          <w:rFonts w:ascii="Arial" w:eastAsia="Calibri" w:hAnsi="Arial" w:cs="Arial"/>
          <w:kern w:val="2"/>
          <w14:ligatures w14:val="standardContextual"/>
        </w:rPr>
        <w:t>Idea generation</w:t>
      </w:r>
    </w:p>
    <w:p w14:paraId="06E714DE" w14:textId="7CC886DA" w:rsidR="00D922EA" w:rsidRPr="00EB12B7" w:rsidRDefault="00AD4113" w:rsidP="00AD4113">
      <w:pPr>
        <w:ind w:left="720" w:hanging="720"/>
        <w:rPr>
          <w:rFonts w:ascii="Arial" w:eastAsia="Calibri" w:hAnsi="Arial" w:cs="Arial"/>
          <w:kern w:val="2"/>
          <w14:ligatures w14:val="standardContextual"/>
        </w:rPr>
      </w:pPr>
      <w:r w:rsidRPr="00EB12B7">
        <w:rPr>
          <w:rFonts w:ascii="Arial" w:eastAsia="Calibri" w:hAnsi="Arial" w:cs="Arial"/>
          <w:kern w:val="2"/>
          <w14:ligatures w14:val="standardContextual"/>
        </w:rPr>
        <w:t>9.3</w:t>
      </w:r>
      <w:r w:rsidR="00995EDF" w:rsidRPr="00EB12B7">
        <w:rPr>
          <w:rFonts w:ascii="Arial" w:eastAsia="Calibri" w:hAnsi="Arial" w:cs="Arial"/>
          <w:kern w:val="2"/>
          <w14:ligatures w14:val="standardContextual"/>
        </w:rPr>
        <w:t>.</w:t>
      </w:r>
      <w:r w:rsidRPr="00EB12B7">
        <w:rPr>
          <w:rFonts w:ascii="Arial" w:eastAsia="Calibri" w:hAnsi="Arial" w:cs="Arial"/>
          <w:kern w:val="2"/>
          <w14:ligatures w14:val="standardContextual"/>
        </w:rPr>
        <w:t xml:space="preserve"> </w:t>
      </w:r>
      <w:r w:rsidRPr="00EB12B7">
        <w:rPr>
          <w:rFonts w:ascii="Arial" w:eastAsia="Calibri" w:hAnsi="Arial" w:cs="Arial"/>
          <w:kern w:val="2"/>
          <w14:ligatures w14:val="standardContextual"/>
        </w:rPr>
        <w:tab/>
      </w:r>
      <w:r w:rsidR="00100DE4" w:rsidRPr="00EB12B7">
        <w:rPr>
          <w:rFonts w:ascii="Arial" w:eastAsia="Calibri" w:hAnsi="Arial" w:cs="Arial"/>
          <w:kern w:val="2"/>
          <w14:ligatures w14:val="standardContextual"/>
        </w:rPr>
        <w:t>All other purposes must be authorised in advance by the Head of school/ Headteacher</w:t>
      </w:r>
      <w:r w:rsidR="00471765">
        <w:rPr>
          <w:rFonts w:ascii="Arial" w:eastAsia="Calibri" w:hAnsi="Arial" w:cs="Arial"/>
          <w:kern w:val="2"/>
          <w14:ligatures w14:val="standardContextual"/>
        </w:rPr>
        <w:t xml:space="preserve"> in consultation with the Trust</w:t>
      </w:r>
      <w:r w:rsidR="00100DE4" w:rsidRPr="00EB12B7">
        <w:rPr>
          <w:rFonts w:ascii="Arial" w:eastAsia="Calibri" w:hAnsi="Arial" w:cs="Arial"/>
          <w:kern w:val="2"/>
          <w14:ligatures w14:val="standardContextual"/>
        </w:rPr>
        <w:t xml:space="preserve">. Before using any AI </w:t>
      </w:r>
      <w:r w:rsidR="00FF6504" w:rsidRPr="00EB12B7">
        <w:rPr>
          <w:rFonts w:ascii="Arial" w:eastAsia="Calibri" w:hAnsi="Arial" w:cs="Arial"/>
          <w:kern w:val="2"/>
          <w14:ligatures w14:val="standardContextual"/>
        </w:rPr>
        <w:t>tools</w:t>
      </w:r>
      <w:r w:rsidR="00100DE4" w:rsidRPr="00EB12B7">
        <w:rPr>
          <w:rFonts w:ascii="Arial" w:eastAsia="Calibri" w:hAnsi="Arial" w:cs="Arial"/>
          <w:kern w:val="2"/>
          <w14:ligatures w14:val="standardContextual"/>
        </w:rPr>
        <w:t>, staff will be provided training to ensure human reviewers (those who conduct monitoring of these application</w:t>
      </w:r>
      <w:r w:rsidR="00FF6504" w:rsidRPr="00EB12B7">
        <w:rPr>
          <w:rFonts w:ascii="Arial" w:eastAsia="Calibri" w:hAnsi="Arial" w:cs="Arial"/>
          <w:kern w:val="2"/>
          <w14:ligatures w14:val="standardContextual"/>
        </w:rPr>
        <w:t>s</w:t>
      </w:r>
      <w:r w:rsidR="00100DE4" w:rsidRPr="00EB12B7">
        <w:rPr>
          <w:rFonts w:ascii="Arial" w:eastAsia="Calibri" w:hAnsi="Arial" w:cs="Arial"/>
          <w:kern w:val="2"/>
          <w14:ligatures w14:val="standardContextual"/>
        </w:rPr>
        <w:t>) have a correct understanding and do not add any bias into the AI systems</w:t>
      </w:r>
      <w:r w:rsidR="00FF6504" w:rsidRPr="00EB12B7">
        <w:rPr>
          <w:rFonts w:ascii="Arial" w:eastAsia="Calibri" w:hAnsi="Arial" w:cs="Arial"/>
          <w:kern w:val="2"/>
          <w14:ligatures w14:val="standardContextual"/>
        </w:rPr>
        <w:t>/functions</w:t>
      </w:r>
      <w:r w:rsidR="00100DE4" w:rsidRPr="00EB12B7">
        <w:rPr>
          <w:rFonts w:ascii="Arial" w:eastAsia="Calibri" w:hAnsi="Arial" w:cs="Arial"/>
          <w:kern w:val="2"/>
          <w14:ligatures w14:val="standardContextual"/>
        </w:rPr>
        <w:t>.</w:t>
      </w:r>
    </w:p>
    <w:p w14:paraId="1135A716" w14:textId="77777777" w:rsidR="00100DE4" w:rsidRPr="00EB12B7" w:rsidRDefault="00100DE4" w:rsidP="000426F8">
      <w:pPr>
        <w:rPr>
          <w:rFonts w:ascii="Arial" w:eastAsia="Calibri" w:hAnsi="Arial" w:cs="Arial"/>
          <w:color w:val="000000" w:themeColor="text1"/>
          <w:kern w:val="2"/>
          <w14:ligatures w14:val="standardContextual"/>
        </w:rPr>
      </w:pPr>
    </w:p>
    <w:p w14:paraId="551FF312" w14:textId="13A5118B" w:rsidR="000426F8" w:rsidRPr="00EB12B7" w:rsidRDefault="000426F8" w:rsidP="000426F8">
      <w:pPr>
        <w:pStyle w:val="Heading1"/>
        <w:rPr>
          <w:rFonts w:ascii="Arial" w:hAnsi="Arial" w:cs="Arial"/>
          <w:sz w:val="22"/>
          <w:szCs w:val="22"/>
        </w:rPr>
      </w:pPr>
      <w:bookmarkStart w:id="14" w:name="_Toc195692701"/>
      <w:r w:rsidRPr="00EB12B7">
        <w:rPr>
          <w:rFonts w:ascii="Arial" w:hAnsi="Arial" w:cs="Arial"/>
          <w:sz w:val="22"/>
          <w:szCs w:val="22"/>
        </w:rPr>
        <w:t xml:space="preserve">10. </w:t>
      </w:r>
      <w:r w:rsidR="00A72828" w:rsidRPr="00EB12B7">
        <w:rPr>
          <w:rFonts w:ascii="Arial" w:hAnsi="Arial" w:cs="Arial"/>
          <w:sz w:val="22"/>
          <w:szCs w:val="22"/>
        </w:rPr>
        <w:tab/>
      </w:r>
      <w:r w:rsidRPr="00EB12B7">
        <w:rPr>
          <w:rFonts w:ascii="Arial" w:hAnsi="Arial" w:cs="Arial"/>
          <w:sz w:val="22"/>
          <w:szCs w:val="22"/>
        </w:rPr>
        <w:t>Definitions</w:t>
      </w:r>
      <w:bookmarkEnd w:id="14"/>
    </w:p>
    <w:p w14:paraId="1AABFF79" w14:textId="77777777" w:rsidR="000426F8" w:rsidRPr="00EB12B7" w:rsidRDefault="000426F8" w:rsidP="00915ABB">
      <w:pPr>
        <w:pStyle w:val="ListParagraph"/>
        <w:numPr>
          <w:ilvl w:val="0"/>
          <w:numId w:val="26"/>
        </w:numPr>
        <w:rPr>
          <w:rFonts w:ascii="Arial" w:hAnsi="Arial" w:cs="Arial"/>
        </w:rPr>
      </w:pPr>
      <w:r w:rsidRPr="00EB12B7">
        <w:rPr>
          <w:rFonts w:ascii="Arial" w:hAnsi="Arial" w:cs="Arial"/>
          <w:b/>
          <w:bCs/>
        </w:rPr>
        <w:t xml:space="preserve">Algorithm </w:t>
      </w:r>
      <w:r w:rsidRPr="00EB12B7">
        <w:rPr>
          <w:rFonts w:ascii="Arial" w:hAnsi="Arial" w:cs="Arial"/>
        </w:rPr>
        <w:t xml:space="preserve">is a rule given to an AI machine to perform a task. </w:t>
      </w:r>
    </w:p>
    <w:p w14:paraId="5374913C" w14:textId="77777777" w:rsidR="000426F8" w:rsidRPr="00EB12B7" w:rsidRDefault="000426F8" w:rsidP="00915ABB">
      <w:pPr>
        <w:pStyle w:val="ListParagraph"/>
        <w:numPr>
          <w:ilvl w:val="0"/>
          <w:numId w:val="26"/>
        </w:numPr>
        <w:rPr>
          <w:rFonts w:ascii="Arial" w:hAnsi="Arial" w:cs="Arial"/>
        </w:rPr>
      </w:pPr>
      <w:r w:rsidRPr="00EB12B7">
        <w:rPr>
          <w:rFonts w:ascii="Arial" w:hAnsi="Arial" w:cs="Arial"/>
          <w:b/>
          <w:bCs/>
        </w:rPr>
        <w:t>Artificial Intelligence (AI</w:t>
      </w:r>
      <w:r w:rsidRPr="00EB12B7">
        <w:rPr>
          <w:rFonts w:ascii="Arial" w:hAnsi="Arial" w:cs="Arial"/>
        </w:rPr>
        <w:t xml:space="preserve">) is an umbrella term for a range of algorithm-based technologies and approaches that often attempt to mimic human thought to solve complex tasks, these may include, visual perception, speech recognition, decision making, and translation between languages. </w:t>
      </w:r>
    </w:p>
    <w:p w14:paraId="39F48131" w14:textId="77777777" w:rsidR="000426F8" w:rsidRPr="00EB12B7" w:rsidRDefault="000426F8" w:rsidP="00915ABB">
      <w:pPr>
        <w:pStyle w:val="ListParagraph"/>
        <w:numPr>
          <w:ilvl w:val="0"/>
          <w:numId w:val="26"/>
        </w:numPr>
        <w:rPr>
          <w:rFonts w:ascii="Arial" w:hAnsi="Arial" w:cs="Arial"/>
        </w:rPr>
      </w:pPr>
      <w:r w:rsidRPr="00EB12B7">
        <w:rPr>
          <w:rFonts w:ascii="Arial" w:hAnsi="Arial" w:cs="Arial"/>
          <w:b/>
          <w:bCs/>
        </w:rPr>
        <w:t xml:space="preserve">Centre of Excellence </w:t>
      </w:r>
      <w:r w:rsidRPr="00EB12B7">
        <w:rPr>
          <w:rFonts w:ascii="Arial" w:hAnsi="Arial" w:cs="Arial"/>
        </w:rPr>
        <w:t xml:space="preserve">is a group with a shared area of focus and subject matter expertise that they use to support others, usually by providing tips, insights, training and research. </w:t>
      </w:r>
    </w:p>
    <w:p w14:paraId="740CF8D5" w14:textId="77777777" w:rsidR="000426F8" w:rsidRPr="00EB12B7" w:rsidRDefault="000426F8" w:rsidP="00915ABB">
      <w:pPr>
        <w:pStyle w:val="ListParagraph"/>
        <w:numPr>
          <w:ilvl w:val="0"/>
          <w:numId w:val="26"/>
        </w:numPr>
        <w:rPr>
          <w:rFonts w:ascii="Arial" w:hAnsi="Arial" w:cs="Arial"/>
        </w:rPr>
      </w:pPr>
      <w:r w:rsidRPr="00EB12B7">
        <w:rPr>
          <w:rFonts w:ascii="Arial" w:hAnsi="Arial" w:cs="Arial"/>
          <w:b/>
          <w:bCs/>
        </w:rPr>
        <w:t xml:space="preserve">ChatGPT </w:t>
      </w:r>
      <w:r w:rsidRPr="00EB12B7">
        <w:rPr>
          <w:rFonts w:ascii="Arial" w:hAnsi="Arial" w:cs="Arial"/>
        </w:rPr>
        <w:t xml:space="preserve">is owned by OpenAI LP, an artificial intelligence research lab. GPT stands for ‘Generative Pre-trained Transformer’. It means that the model has the ability to generate text or other forms of output. </w:t>
      </w:r>
    </w:p>
    <w:p w14:paraId="30B300E3" w14:textId="77777777" w:rsidR="000426F8" w:rsidRPr="00EB12B7" w:rsidRDefault="000426F8" w:rsidP="00915ABB">
      <w:pPr>
        <w:pStyle w:val="ListParagraph"/>
        <w:numPr>
          <w:ilvl w:val="0"/>
          <w:numId w:val="26"/>
        </w:numPr>
        <w:rPr>
          <w:rFonts w:ascii="Arial" w:hAnsi="Arial" w:cs="Arial"/>
        </w:rPr>
      </w:pPr>
      <w:r w:rsidRPr="00EB12B7">
        <w:rPr>
          <w:rFonts w:ascii="Arial" w:hAnsi="Arial" w:cs="Arial"/>
          <w:b/>
          <w:bCs/>
        </w:rPr>
        <w:t xml:space="preserve">Generative AI </w:t>
      </w:r>
      <w:r w:rsidRPr="00EB12B7">
        <w:rPr>
          <w:rFonts w:ascii="Arial" w:hAnsi="Arial" w:cs="Arial"/>
        </w:rPr>
        <w:t xml:space="preserve">is a form of AI, which produces new content, such as images, text or computer code. It works by using large quantities of data, often harvested from the internet, to train a model in the underlying patterns and structures of that data. After many rounds of training the model is capable of generating new content. When a user provides a prompt or input, the AI evaluates the likelihood of various possible responses based on what it has learned from its </w:t>
      </w:r>
      <w:r w:rsidRPr="00EB12B7">
        <w:rPr>
          <w:rFonts w:ascii="Arial" w:hAnsi="Arial" w:cs="Arial"/>
        </w:rPr>
        <w:lastRenderedPageBreak/>
        <w:t xml:space="preserve">training data. It then selects and presents the response that has the highest probability of being the right fit for the given prompt. That prompt and response then may be fed back into the model to provide further training. </w:t>
      </w:r>
    </w:p>
    <w:p w14:paraId="5E35C188" w14:textId="77777777" w:rsidR="000426F8" w:rsidRPr="00EB12B7" w:rsidRDefault="000426F8" w:rsidP="00915ABB">
      <w:pPr>
        <w:pStyle w:val="ListParagraph"/>
        <w:numPr>
          <w:ilvl w:val="0"/>
          <w:numId w:val="26"/>
        </w:numPr>
        <w:rPr>
          <w:rFonts w:ascii="Arial" w:hAnsi="Arial" w:cs="Arial"/>
        </w:rPr>
      </w:pPr>
      <w:r w:rsidRPr="00EB12B7">
        <w:rPr>
          <w:rFonts w:ascii="Arial" w:hAnsi="Arial" w:cs="Arial"/>
          <w:b/>
          <w:bCs/>
        </w:rPr>
        <w:t xml:space="preserve">Guardrails </w:t>
      </w:r>
      <w:r w:rsidRPr="00EB12B7">
        <w:rPr>
          <w:rFonts w:ascii="Arial" w:hAnsi="Arial" w:cs="Arial"/>
        </w:rPr>
        <w:t xml:space="preserve">are restrictions and rules placed on AI systems to ensure they handle data properly and ethically. </w:t>
      </w:r>
    </w:p>
    <w:p w14:paraId="4F4E59AB" w14:textId="77777777" w:rsidR="000426F8" w:rsidRPr="00EB12B7" w:rsidRDefault="000426F8" w:rsidP="00915ABB">
      <w:pPr>
        <w:pStyle w:val="ListParagraph"/>
        <w:numPr>
          <w:ilvl w:val="0"/>
          <w:numId w:val="26"/>
        </w:numPr>
        <w:rPr>
          <w:rFonts w:ascii="Arial" w:hAnsi="Arial" w:cs="Arial"/>
        </w:rPr>
      </w:pPr>
      <w:r w:rsidRPr="00EB12B7">
        <w:rPr>
          <w:rFonts w:ascii="Arial" w:hAnsi="Arial" w:cs="Arial"/>
          <w:b/>
          <w:bCs/>
        </w:rPr>
        <w:t xml:space="preserve">Hallucination </w:t>
      </w:r>
      <w:r w:rsidRPr="00EB12B7">
        <w:rPr>
          <w:rFonts w:ascii="Arial" w:hAnsi="Arial" w:cs="Arial"/>
        </w:rPr>
        <w:t xml:space="preserve">is when AI presents information as fact when it is not actual fact. </w:t>
      </w:r>
    </w:p>
    <w:p w14:paraId="6C81B5B5" w14:textId="77777777" w:rsidR="00AD4113" w:rsidRPr="00EB12B7" w:rsidRDefault="000426F8" w:rsidP="004B447F">
      <w:pPr>
        <w:pStyle w:val="ListParagraph"/>
        <w:numPr>
          <w:ilvl w:val="0"/>
          <w:numId w:val="26"/>
        </w:numPr>
        <w:rPr>
          <w:rFonts w:ascii="Arial" w:hAnsi="Arial" w:cs="Arial"/>
        </w:rPr>
      </w:pPr>
      <w:r w:rsidRPr="00EB12B7">
        <w:rPr>
          <w:rFonts w:ascii="Arial" w:hAnsi="Arial" w:cs="Arial"/>
          <w:b/>
          <w:bCs/>
        </w:rPr>
        <w:t xml:space="preserve">Large Language Model (LLM) </w:t>
      </w:r>
      <w:r w:rsidRPr="00EB12B7">
        <w:rPr>
          <w:rFonts w:ascii="Arial" w:hAnsi="Arial" w:cs="Arial"/>
        </w:rPr>
        <w:t xml:space="preserve">is a huge database of language knowledge that can write articles, answer questions or create realistic dialogue and is pre-trained on large amounts of data. </w:t>
      </w:r>
    </w:p>
    <w:p w14:paraId="5899EDEB" w14:textId="4503CFE2" w:rsidR="000426F8" w:rsidRPr="00A840F4" w:rsidRDefault="000426F8" w:rsidP="004B447F">
      <w:pPr>
        <w:pStyle w:val="ListParagraph"/>
        <w:numPr>
          <w:ilvl w:val="0"/>
          <w:numId w:val="26"/>
        </w:numPr>
      </w:pPr>
      <w:r w:rsidRPr="00EB12B7">
        <w:rPr>
          <w:rFonts w:ascii="Arial" w:hAnsi="Arial" w:cs="Arial"/>
          <w:b/>
          <w:bCs/>
        </w:rPr>
        <w:t>Natural Language Pr</w:t>
      </w:r>
      <w:r w:rsidRPr="005C23E7">
        <w:rPr>
          <w:rFonts w:ascii="Arial" w:hAnsi="Arial" w:cs="Arial"/>
          <w:b/>
          <w:bCs/>
        </w:rPr>
        <w:t>ocessing (</w:t>
      </w:r>
      <w:r w:rsidRPr="00A840F4">
        <w:rPr>
          <w:b/>
          <w:bCs/>
        </w:rPr>
        <w:t xml:space="preserve">NLP) </w:t>
      </w:r>
      <w:r w:rsidRPr="005C23E7">
        <w:rPr>
          <w:rFonts w:ascii="Arial" w:hAnsi="Arial" w:cs="Arial"/>
        </w:rPr>
        <w:t xml:space="preserve">understands written and spoken language </w:t>
      </w:r>
      <w:r w:rsidR="00AD4113" w:rsidRPr="005C23E7">
        <w:rPr>
          <w:rFonts w:ascii="Arial" w:hAnsi="Arial" w:cs="Arial"/>
        </w:rPr>
        <w:t>e.g.</w:t>
      </w:r>
      <w:r w:rsidRPr="005C23E7">
        <w:rPr>
          <w:rFonts w:ascii="Arial" w:hAnsi="Arial" w:cs="Arial"/>
        </w:rPr>
        <w:t xml:space="preserve"> translations</w:t>
      </w:r>
      <w:r w:rsidRPr="00A840F4">
        <w:t>.</w:t>
      </w:r>
    </w:p>
    <w:sectPr w:rsidR="000426F8" w:rsidRPr="00A840F4" w:rsidSect="00F86BCC">
      <w:headerReference w:type="default" r:id="rId14"/>
      <w:footerReference w:type="even" r:id="rId15"/>
      <w:footerReference w:type="default" r:id="rId16"/>
      <w:headerReference w:type="first" r:id="rId17"/>
      <w:footerReference w:type="first" r:id="rId18"/>
      <w:pgSz w:w="11906" w:h="16838"/>
      <w:pgMar w:top="720" w:right="720" w:bottom="720" w:left="72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E33C39" w14:textId="77777777" w:rsidR="00536FD7" w:rsidRDefault="00536FD7" w:rsidP="00BF713A">
      <w:pPr>
        <w:spacing w:after="0" w:line="240" w:lineRule="auto"/>
      </w:pPr>
      <w:r>
        <w:separator/>
      </w:r>
    </w:p>
  </w:endnote>
  <w:endnote w:type="continuationSeparator" w:id="0">
    <w:p w14:paraId="06039DCA" w14:textId="77777777" w:rsidR="00536FD7" w:rsidRDefault="00536FD7" w:rsidP="00BF71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8161E" w14:textId="7057BBA1" w:rsidR="00AC203F" w:rsidRDefault="00AC203F">
    <w:pPr>
      <w:pStyle w:val="Footer"/>
    </w:pPr>
    <w:r>
      <w:rPr>
        <w:noProof/>
      </w:rPr>
      <mc:AlternateContent>
        <mc:Choice Requires="wps">
          <w:drawing>
            <wp:anchor distT="0" distB="0" distL="0" distR="0" simplePos="0" relativeHeight="251659264" behindDoc="0" locked="0" layoutInCell="1" allowOverlap="1" wp14:anchorId="70C60FB1" wp14:editId="5ADF861B">
              <wp:simplePos x="635" y="635"/>
              <wp:positionH relativeFrom="page">
                <wp:align>center</wp:align>
              </wp:positionH>
              <wp:positionV relativeFrom="page">
                <wp:align>bottom</wp:align>
              </wp:positionV>
              <wp:extent cx="443865" cy="443865"/>
              <wp:effectExtent l="0" t="0" r="8890" b="0"/>
              <wp:wrapNone/>
              <wp:docPr id="5" name="Text Box 5" descr="CONTROLLED">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A4AE70" w14:textId="2BC4CD37" w:rsidR="00AC203F" w:rsidRPr="00AC203F" w:rsidRDefault="00AC203F" w:rsidP="00AC203F">
                          <w:pPr>
                            <w:spacing w:after="0"/>
                            <w:rPr>
                              <w:rFonts w:ascii="Calibri" w:eastAsia="Calibri" w:hAnsi="Calibri" w:cs="Calibri"/>
                              <w:noProof/>
                              <w:color w:val="000000"/>
                              <w:sz w:val="20"/>
                              <w:szCs w:val="20"/>
                            </w:rPr>
                          </w:pPr>
                          <w:r w:rsidRPr="00AC203F">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C60FB1" id="_x0000_t202" coordsize="21600,21600" o:spt="202" path="m,l,21600r21600,l21600,xe">
              <v:stroke joinstyle="miter"/>
              <v:path gradientshapeok="t" o:connecttype="rect"/>
            </v:shapetype>
            <v:shape id="Text Box 5" o:spid="_x0000_s1026" type="#_x0000_t202" alt="CONTROLLED"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" filled="f" stroked="f">
              <v:textbox style="mso-fit-shape-to-text:t" inset="0,0,0,15pt">
                <w:txbxContent>
                  <w:p w14:paraId="3FA4AE70" w14:textId="2BC4CD37" w:rsidR="00AC203F" w:rsidRPr="00AC203F" w:rsidRDefault="00AC203F" w:rsidP="00AC203F">
                    <w:pPr>
                      <w:spacing w:after="0"/>
                      <w:rPr>
                        <w:rFonts w:ascii="Calibri" w:eastAsia="Calibri" w:hAnsi="Calibri" w:cs="Calibri"/>
                        <w:noProof/>
                        <w:color w:val="000000"/>
                        <w:sz w:val="20"/>
                        <w:szCs w:val="20"/>
                      </w:rPr>
                    </w:pPr>
                    <w:r w:rsidRPr="00AC203F">
                      <w:rPr>
                        <w:rFonts w:ascii="Calibri" w:eastAsia="Calibri" w:hAnsi="Calibri" w:cs="Calibri"/>
                        <w:noProof/>
                        <w:color w:val="000000"/>
                        <w:sz w:val="20"/>
                        <w:szCs w:val="20"/>
                      </w:rPr>
                      <w:t>CONTROLLED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8228F" w14:textId="4CAC4DDB" w:rsidR="001148B8" w:rsidRDefault="00AC203F">
    <w:pPr>
      <w:pStyle w:val="Footer"/>
      <w:jc w:val="center"/>
    </w:pPr>
    <w:r>
      <w:rPr>
        <w:noProof/>
      </w:rPr>
      <mc:AlternateContent>
        <mc:Choice Requires="wps">
          <w:drawing>
            <wp:anchor distT="0" distB="0" distL="0" distR="0" simplePos="0" relativeHeight="251660288" behindDoc="0" locked="0" layoutInCell="1" allowOverlap="1" wp14:anchorId="09339ACF" wp14:editId="5D284CCB">
              <wp:simplePos x="457200" y="9239250"/>
              <wp:positionH relativeFrom="page">
                <wp:align>center</wp:align>
              </wp:positionH>
              <wp:positionV relativeFrom="page">
                <wp:align>bottom</wp:align>
              </wp:positionV>
              <wp:extent cx="443865" cy="443865"/>
              <wp:effectExtent l="0" t="0" r="8890" b="0"/>
              <wp:wrapNone/>
              <wp:docPr id="6" name="Text Box 6" descr="CONTROLLED">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8907A2" w14:textId="69F6E0BD" w:rsidR="00AC203F" w:rsidRPr="00AC203F" w:rsidRDefault="00AC203F" w:rsidP="00AC203F">
                          <w:pPr>
                            <w:spacing w:after="0"/>
                            <w:rPr>
                              <w:rFonts w:ascii="Calibri" w:eastAsia="Calibri" w:hAnsi="Calibri" w:cs="Calibri"/>
                              <w:noProof/>
                              <w:color w:val="000000"/>
                              <w:sz w:val="20"/>
                              <w:szCs w:val="20"/>
                            </w:rPr>
                          </w:pPr>
                          <w:r w:rsidRPr="00AC203F">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339ACF" id="_x0000_t202" coordsize="21600,21600" o:spt="202" path="m,l,21600r21600,l21600,xe">
              <v:stroke joinstyle="miter"/>
              <v:path gradientshapeok="t" o:connecttype="rect"/>
            </v:shapetype>
            <v:shape id="Text Box 6" o:spid="_x0000_s1027" type="#_x0000_t202" alt="CONTROLLED"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" filled="f" stroked="f">
              <v:textbox style="mso-fit-shape-to-text:t" inset="0,0,0,15pt">
                <w:txbxContent>
                  <w:p w14:paraId="7E8907A2" w14:textId="69F6E0BD" w:rsidR="00AC203F" w:rsidRPr="00AC203F" w:rsidRDefault="00AC203F" w:rsidP="00AC203F">
                    <w:pPr>
                      <w:spacing w:after="0"/>
                      <w:rPr>
                        <w:rFonts w:ascii="Calibri" w:eastAsia="Calibri" w:hAnsi="Calibri" w:cs="Calibri"/>
                        <w:noProof/>
                        <w:color w:val="000000"/>
                        <w:sz w:val="20"/>
                        <w:szCs w:val="20"/>
                      </w:rPr>
                    </w:pPr>
                    <w:r w:rsidRPr="00AC203F">
                      <w:rPr>
                        <w:rFonts w:ascii="Calibri" w:eastAsia="Calibri" w:hAnsi="Calibri" w:cs="Calibri"/>
                        <w:noProof/>
                        <w:color w:val="000000"/>
                        <w:sz w:val="20"/>
                        <w:szCs w:val="20"/>
                      </w:rPr>
                      <w:t>CONTROLLED</w:t>
                    </w:r>
                  </w:p>
                </w:txbxContent>
              </v:textbox>
              <w10:wrap anchorx="page" anchory="page"/>
            </v:shape>
          </w:pict>
        </mc:Fallback>
      </mc:AlternateContent>
    </w:r>
    <w:sdt>
      <w:sdtPr>
        <w:id w:val="1228885262"/>
        <w:docPartObj>
          <w:docPartGallery w:val="Page Numbers (Bottom of Page)"/>
          <w:docPartUnique/>
        </w:docPartObj>
      </w:sdtPr>
      <w:sdtEndPr>
        <w:rPr>
          <w:noProof/>
        </w:rPr>
      </w:sdtEndPr>
      <w:sdtContent>
        <w:r w:rsidR="000839A7">
          <w:t xml:space="preserve">Page </w:t>
        </w:r>
        <w:r w:rsidR="000839A7">
          <w:rPr>
            <w:b/>
            <w:bCs/>
          </w:rPr>
          <w:fldChar w:fldCharType="begin"/>
        </w:r>
        <w:r w:rsidR="000839A7">
          <w:rPr>
            <w:b/>
            <w:bCs/>
          </w:rPr>
          <w:instrText xml:space="preserve"> PAGE  \* Arabic  \* MERGEFORMAT </w:instrText>
        </w:r>
        <w:r w:rsidR="000839A7">
          <w:rPr>
            <w:b/>
            <w:bCs/>
          </w:rPr>
          <w:fldChar w:fldCharType="separate"/>
        </w:r>
        <w:r w:rsidR="000839A7">
          <w:rPr>
            <w:b/>
            <w:bCs/>
            <w:noProof/>
          </w:rPr>
          <w:t>1</w:t>
        </w:r>
        <w:r w:rsidR="000839A7">
          <w:rPr>
            <w:b/>
            <w:bCs/>
          </w:rPr>
          <w:fldChar w:fldCharType="end"/>
        </w:r>
        <w:r w:rsidR="000839A7">
          <w:t xml:space="preserve"> of </w:t>
        </w:r>
        <w:r w:rsidR="000839A7">
          <w:rPr>
            <w:b/>
            <w:bCs/>
          </w:rPr>
          <w:fldChar w:fldCharType="begin"/>
        </w:r>
        <w:r w:rsidR="000839A7">
          <w:rPr>
            <w:b/>
            <w:bCs/>
          </w:rPr>
          <w:instrText xml:space="preserve"> NUMPAGES  \* Arabic  \* MERGEFORMAT </w:instrText>
        </w:r>
        <w:r w:rsidR="000839A7">
          <w:rPr>
            <w:b/>
            <w:bCs/>
          </w:rPr>
          <w:fldChar w:fldCharType="separate"/>
        </w:r>
        <w:r w:rsidR="000839A7">
          <w:rPr>
            <w:b/>
            <w:bCs/>
            <w:noProof/>
          </w:rPr>
          <w:t>2</w:t>
        </w:r>
        <w:r w:rsidR="000839A7">
          <w:rPr>
            <w:b/>
            <w:bCs/>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09AA0" w14:textId="5D0D77E1" w:rsidR="001148B8" w:rsidRDefault="00AC203F">
    <w:pPr>
      <w:pStyle w:val="Footer"/>
    </w:pPr>
    <w:r>
      <w:rPr>
        <w:noProof/>
      </w:rPr>
      <mc:AlternateContent>
        <mc:Choice Requires="wps">
          <w:drawing>
            <wp:anchor distT="0" distB="0" distL="0" distR="0" simplePos="0" relativeHeight="251658240" behindDoc="0" locked="0" layoutInCell="1" allowOverlap="1" wp14:anchorId="68BCD32B" wp14:editId="49169848">
              <wp:simplePos x="635" y="635"/>
              <wp:positionH relativeFrom="page">
                <wp:align>center</wp:align>
              </wp:positionH>
              <wp:positionV relativeFrom="page">
                <wp:align>bottom</wp:align>
              </wp:positionV>
              <wp:extent cx="443865" cy="443865"/>
              <wp:effectExtent l="0" t="0" r="8890" b="0"/>
              <wp:wrapNone/>
              <wp:docPr id="2" name="Text Box 2" descr="CONTROLLED">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E86C56" w14:textId="1C90E800" w:rsidR="00AC203F" w:rsidRPr="00AC203F" w:rsidRDefault="00AC203F" w:rsidP="00AC203F">
                          <w:pPr>
                            <w:spacing w:after="0"/>
                            <w:rPr>
                              <w:rFonts w:ascii="Calibri" w:eastAsia="Calibri" w:hAnsi="Calibri" w:cs="Calibri"/>
                              <w:noProof/>
                              <w:color w:val="000000"/>
                              <w:sz w:val="20"/>
                              <w:szCs w:val="20"/>
                            </w:rPr>
                          </w:pPr>
                          <w:r w:rsidRPr="00AC203F">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BCD32B" id="_x0000_t202" coordsize="21600,21600" o:spt="202" path="m,l,21600r21600,l21600,xe">
              <v:stroke joinstyle="miter"/>
              <v:path gradientshapeok="t" o:connecttype="rect"/>
            </v:shapetype>
            <v:shape id="Text Box 2" o:spid="_x0000_s1028" type="#_x0000_t202" alt="CONTROLLED"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" filled="f" stroked="f">
              <v:textbox style="mso-fit-shape-to-text:t" inset="0,0,0,15pt">
                <w:txbxContent>
                  <w:p w14:paraId="11E86C56" w14:textId="1C90E800" w:rsidR="00AC203F" w:rsidRPr="00AC203F" w:rsidRDefault="00AC203F" w:rsidP="00AC203F">
                    <w:pPr>
                      <w:spacing w:after="0"/>
                      <w:rPr>
                        <w:rFonts w:ascii="Calibri" w:eastAsia="Calibri" w:hAnsi="Calibri" w:cs="Calibri"/>
                        <w:noProof/>
                        <w:color w:val="000000"/>
                        <w:sz w:val="20"/>
                        <w:szCs w:val="20"/>
                      </w:rPr>
                    </w:pPr>
                    <w:r w:rsidRPr="00AC203F">
                      <w:rPr>
                        <w:rFonts w:ascii="Calibri" w:eastAsia="Calibri" w:hAnsi="Calibri" w:cs="Calibri"/>
                        <w:noProof/>
                        <w:color w:val="000000"/>
                        <w:sz w:val="20"/>
                        <w:szCs w:val="20"/>
                      </w:rPr>
                      <w:t>CONTROLLED</w:t>
                    </w:r>
                  </w:p>
                </w:txbxContent>
              </v:textbox>
              <w10:wrap anchorx="page" anchory="page"/>
            </v:shape>
          </w:pict>
        </mc:Fallback>
      </mc:AlternateContent>
    </w:r>
    <w:r w:rsidR="001148B8" w:rsidRPr="001148B8">
      <w:t>Copyright: Education Data Hub</w:t>
    </w:r>
    <w:r w:rsidR="001148B8" w:rsidRPr="001148B8">
      <w:tab/>
    </w:r>
    <w:r w:rsidR="001148B8" w:rsidRPr="001148B8">
      <w:tab/>
      <w:t xml:space="preserve">Released: </w:t>
    </w:r>
    <w:r w:rsidR="001148B8">
      <w:t>April 202</w:t>
    </w:r>
    <w:r w:rsidR="000839A7">
      <w:t>2</w:t>
    </w:r>
    <w:r w:rsidR="001148B8" w:rsidRPr="001148B8">
      <w:t xml:space="preserve"> </w:t>
    </w:r>
    <w:r w:rsidR="001148B8" w:rsidRPr="001148B8">
      <w:tab/>
    </w:r>
    <w:proofErr w:type="spellStart"/>
    <w:r w:rsidR="001148B8" w:rsidRPr="000839A7">
      <w:rPr>
        <w:highlight w:val="yellow"/>
      </w:rPr>
      <w:t>V</w:t>
    </w:r>
    <w:r w:rsidR="000839A7" w:rsidRPr="000839A7">
      <w:rPr>
        <w:highlight w:val="yellow"/>
      </w:rPr>
      <w:t>x.x</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75B03C" w14:textId="77777777" w:rsidR="00536FD7" w:rsidRDefault="00536FD7" w:rsidP="00BF713A">
      <w:pPr>
        <w:spacing w:after="0" w:line="240" w:lineRule="auto"/>
      </w:pPr>
      <w:r>
        <w:separator/>
      </w:r>
    </w:p>
  </w:footnote>
  <w:footnote w:type="continuationSeparator" w:id="0">
    <w:p w14:paraId="57780855" w14:textId="77777777" w:rsidR="00536FD7" w:rsidRDefault="00536FD7" w:rsidP="00BF71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4029"/>
      <w:gridCol w:w="6437"/>
    </w:tblGrid>
    <w:tr w:rsidR="000839A7" w:rsidRPr="002C69CF" w14:paraId="4EC4DEFF" w14:textId="77777777" w:rsidTr="00482F77">
      <w:tc>
        <w:tcPr>
          <w:tcW w:w="4111" w:type="dxa"/>
          <w:hideMark/>
        </w:tcPr>
        <w:p w14:paraId="737213F1" w14:textId="37394F5A" w:rsidR="000839A7" w:rsidRPr="006C5FA1" w:rsidRDefault="000839A7" w:rsidP="000839A7">
          <w:pPr>
            <w:tabs>
              <w:tab w:val="left" w:pos="3150"/>
              <w:tab w:val="center" w:pos="4153"/>
              <w:tab w:val="left" w:pos="4320"/>
              <w:tab w:val="left" w:pos="5040"/>
              <w:tab w:val="right" w:pos="10801"/>
            </w:tabs>
            <w:spacing w:after="0" w:line="240" w:lineRule="auto"/>
            <w:rPr>
              <w:rFonts w:eastAsia="Times New Roman" w:cstheme="minorHAnsi"/>
              <w:sz w:val="20"/>
              <w:szCs w:val="20"/>
            </w:rPr>
          </w:pPr>
        </w:p>
      </w:tc>
      <w:tc>
        <w:tcPr>
          <w:tcW w:w="6571" w:type="dxa"/>
          <w:hideMark/>
        </w:tcPr>
        <w:p w14:paraId="7A73FD2F" w14:textId="385EB882" w:rsidR="000839A7" w:rsidRPr="002C69CF" w:rsidRDefault="000839A7" w:rsidP="000839A7">
          <w:pPr>
            <w:tabs>
              <w:tab w:val="left" w:pos="3150"/>
              <w:tab w:val="center" w:pos="4153"/>
              <w:tab w:val="left" w:pos="4320"/>
              <w:tab w:val="left" w:pos="5040"/>
              <w:tab w:val="right" w:pos="10801"/>
            </w:tabs>
            <w:spacing w:after="0" w:line="240" w:lineRule="auto"/>
            <w:jc w:val="right"/>
            <w:rPr>
              <w:rFonts w:eastAsia="Times New Roman" w:cstheme="minorHAnsi"/>
              <w:bCs/>
              <w:sz w:val="20"/>
              <w:szCs w:val="20"/>
            </w:rPr>
          </w:pPr>
        </w:p>
      </w:tc>
    </w:tr>
  </w:tbl>
  <w:p w14:paraId="510096E8" w14:textId="77777777" w:rsidR="000839A7" w:rsidRPr="002C69CF" w:rsidRDefault="000839A7">
    <w:pPr>
      <w:pStyle w:val="Header"/>
      <w:rPr>
        <w:rFonts w:cstheme="minorHAn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4035"/>
      <w:gridCol w:w="6431"/>
    </w:tblGrid>
    <w:tr w:rsidR="000839A7" w14:paraId="39B85F40" w14:textId="77777777" w:rsidTr="000839A7">
      <w:tc>
        <w:tcPr>
          <w:tcW w:w="4111" w:type="dxa"/>
          <w:hideMark/>
        </w:tcPr>
        <w:p w14:paraId="10507BF1" w14:textId="77777777" w:rsidR="000839A7" w:rsidRDefault="000839A7" w:rsidP="000839A7">
          <w:pPr>
            <w:tabs>
              <w:tab w:val="left" w:pos="3150"/>
              <w:tab w:val="center" w:pos="4153"/>
              <w:tab w:val="left" w:pos="4320"/>
              <w:tab w:val="left" w:pos="5040"/>
              <w:tab w:val="right" w:pos="10801"/>
            </w:tabs>
            <w:spacing w:after="0" w:line="240" w:lineRule="auto"/>
            <w:rPr>
              <w:rFonts w:ascii="Arial" w:eastAsia="Times New Roman" w:hAnsi="Arial" w:cs="Arial"/>
              <w:bCs/>
              <w:sz w:val="20"/>
              <w:szCs w:val="20"/>
            </w:rPr>
          </w:pPr>
          <w:bookmarkStart w:id="15" w:name="_Hlk97205939"/>
          <w:r>
            <w:rPr>
              <w:rFonts w:ascii="Arial" w:eastAsia="Times New Roman" w:hAnsi="Arial" w:cs="Arial"/>
              <w:b/>
              <w:bCs/>
              <w:sz w:val="20"/>
              <w:szCs w:val="20"/>
              <w:highlight w:val="yellow"/>
            </w:rPr>
            <w:t>[School Name]</w:t>
          </w:r>
        </w:p>
      </w:tc>
      <w:tc>
        <w:tcPr>
          <w:tcW w:w="6571" w:type="dxa"/>
          <w:hideMark/>
        </w:tcPr>
        <w:p w14:paraId="7AAF7F6D" w14:textId="6CDFDCF4" w:rsidR="000839A7" w:rsidRDefault="00F86BCC" w:rsidP="00F86BCC">
          <w:pPr>
            <w:tabs>
              <w:tab w:val="left" w:pos="3150"/>
              <w:tab w:val="center" w:pos="4153"/>
              <w:tab w:val="left" w:pos="4320"/>
              <w:tab w:val="left" w:pos="5040"/>
              <w:tab w:val="right" w:pos="10801"/>
            </w:tabs>
            <w:spacing w:after="0" w:line="240" w:lineRule="auto"/>
            <w:jc w:val="right"/>
            <w:rPr>
              <w:rFonts w:ascii="Arial" w:eastAsia="Times New Roman" w:hAnsi="Arial" w:cs="Arial"/>
              <w:bCs/>
              <w:sz w:val="20"/>
              <w:szCs w:val="20"/>
            </w:rPr>
          </w:pPr>
          <w:r>
            <w:rPr>
              <w:rFonts w:ascii="Arial" w:eastAsia="Times New Roman" w:hAnsi="Arial" w:cs="Arial"/>
              <w:bCs/>
              <w:sz w:val="20"/>
              <w:szCs w:val="20"/>
            </w:rPr>
            <w:t>AI Policy</w:t>
          </w:r>
        </w:p>
      </w:tc>
      <w:bookmarkEnd w:id="15"/>
    </w:tr>
  </w:tbl>
  <w:p w14:paraId="17D4E993" w14:textId="77777777" w:rsidR="000839A7" w:rsidRDefault="000839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F6851"/>
    <w:multiLevelType w:val="multilevel"/>
    <w:tmpl w:val="3524050A"/>
    <w:lvl w:ilvl="0">
      <w:start w:val="1"/>
      <w:numFmt w:val="decimal"/>
      <w:lvlText w:val="%1"/>
      <w:lvlJc w:val="left"/>
      <w:pPr>
        <w:ind w:left="450" w:hanging="450"/>
      </w:pPr>
      <w:rPr>
        <w:rFonts w:hint="default"/>
      </w:rPr>
    </w:lvl>
    <w:lvl w:ilvl="1">
      <w:start w:val="5"/>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44447BA"/>
    <w:multiLevelType w:val="hybridMultilevel"/>
    <w:tmpl w:val="D1541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E707C8"/>
    <w:multiLevelType w:val="hybridMultilevel"/>
    <w:tmpl w:val="249A87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ED23A41"/>
    <w:multiLevelType w:val="hybridMultilevel"/>
    <w:tmpl w:val="346223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C2316B6"/>
    <w:multiLevelType w:val="multilevel"/>
    <w:tmpl w:val="55062C7C"/>
    <w:lvl w:ilvl="0">
      <w:start w:val="1"/>
      <w:numFmt w:val="decimal"/>
      <w:lvlText w:val="%1"/>
      <w:lvlJc w:val="left"/>
      <w:pPr>
        <w:ind w:left="430" w:hanging="430"/>
      </w:pPr>
      <w:rPr>
        <w:rFonts w:hint="default"/>
      </w:rPr>
    </w:lvl>
    <w:lvl w:ilvl="1">
      <w:start w:val="5"/>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C4112DB"/>
    <w:multiLevelType w:val="hybridMultilevel"/>
    <w:tmpl w:val="02E694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5ED262E"/>
    <w:multiLevelType w:val="hybridMultilevel"/>
    <w:tmpl w:val="FBD26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A3A2F16"/>
    <w:multiLevelType w:val="hybridMultilevel"/>
    <w:tmpl w:val="CFF45A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E301674"/>
    <w:multiLevelType w:val="hybridMultilevel"/>
    <w:tmpl w:val="45AE8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D92E7D"/>
    <w:multiLevelType w:val="multilevel"/>
    <w:tmpl w:val="55062C7C"/>
    <w:lvl w:ilvl="0">
      <w:start w:val="1"/>
      <w:numFmt w:val="decimal"/>
      <w:lvlText w:val="%1"/>
      <w:lvlJc w:val="left"/>
      <w:pPr>
        <w:ind w:left="430" w:hanging="430"/>
      </w:pPr>
      <w:rPr>
        <w:rFonts w:hint="default"/>
      </w:rPr>
    </w:lvl>
    <w:lvl w:ilvl="1">
      <w:start w:val="5"/>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80A0470"/>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1" w15:restartNumberingAfterBreak="0">
    <w:nsid w:val="3DB5048A"/>
    <w:multiLevelType w:val="hybridMultilevel"/>
    <w:tmpl w:val="454CD5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23C43A8"/>
    <w:multiLevelType w:val="hybridMultilevel"/>
    <w:tmpl w:val="A6129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8509D6"/>
    <w:multiLevelType w:val="hybridMultilevel"/>
    <w:tmpl w:val="733435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4C62980"/>
    <w:multiLevelType w:val="hybridMultilevel"/>
    <w:tmpl w:val="98A6C3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7054B89"/>
    <w:multiLevelType w:val="multilevel"/>
    <w:tmpl w:val="1DD6F24A"/>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8A224B8"/>
    <w:multiLevelType w:val="hybridMultilevel"/>
    <w:tmpl w:val="E60E5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793DB9"/>
    <w:multiLevelType w:val="hybridMultilevel"/>
    <w:tmpl w:val="538223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EC10462"/>
    <w:multiLevelType w:val="hybridMultilevel"/>
    <w:tmpl w:val="ACFA7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A636F3"/>
    <w:multiLevelType w:val="multilevel"/>
    <w:tmpl w:val="55062C7C"/>
    <w:lvl w:ilvl="0">
      <w:start w:val="1"/>
      <w:numFmt w:val="decimal"/>
      <w:lvlText w:val="%1"/>
      <w:lvlJc w:val="left"/>
      <w:pPr>
        <w:ind w:left="430" w:hanging="430"/>
      </w:pPr>
      <w:rPr>
        <w:rFonts w:hint="default"/>
      </w:rPr>
    </w:lvl>
    <w:lvl w:ilvl="1">
      <w:start w:val="5"/>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63910A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C527DB4"/>
    <w:multiLevelType w:val="hybridMultilevel"/>
    <w:tmpl w:val="88861B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9273F32"/>
    <w:multiLevelType w:val="hybridMultilevel"/>
    <w:tmpl w:val="6354FB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FEA3C2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01106C0"/>
    <w:multiLevelType w:val="hybridMultilevel"/>
    <w:tmpl w:val="3474B6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54E7963"/>
    <w:multiLevelType w:val="multilevel"/>
    <w:tmpl w:val="3524050A"/>
    <w:lvl w:ilvl="0">
      <w:start w:val="1"/>
      <w:numFmt w:val="decimal"/>
      <w:lvlText w:val="%1"/>
      <w:lvlJc w:val="left"/>
      <w:pPr>
        <w:ind w:left="450" w:hanging="450"/>
      </w:pPr>
      <w:rPr>
        <w:rFonts w:hint="default"/>
      </w:rPr>
    </w:lvl>
    <w:lvl w:ilvl="1">
      <w:start w:val="5"/>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7541A73"/>
    <w:multiLevelType w:val="multilevel"/>
    <w:tmpl w:val="C72E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89425EB"/>
    <w:multiLevelType w:val="hybridMultilevel"/>
    <w:tmpl w:val="AD74AB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E1D6F7E"/>
    <w:multiLevelType w:val="hybridMultilevel"/>
    <w:tmpl w:val="FBB6F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606FE2"/>
    <w:multiLevelType w:val="hybridMultilevel"/>
    <w:tmpl w:val="E0C23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9319B4"/>
    <w:multiLevelType w:val="hybridMultilevel"/>
    <w:tmpl w:val="AEE4F2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FDC6FF3"/>
    <w:multiLevelType w:val="hybridMultilevel"/>
    <w:tmpl w:val="1AF0B9E2"/>
    <w:lvl w:ilvl="0" w:tplc="4580C71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3"/>
  </w:num>
  <w:num w:numId="2">
    <w:abstractNumId w:val="15"/>
  </w:num>
  <w:num w:numId="3">
    <w:abstractNumId w:val="10"/>
  </w:num>
  <w:num w:numId="4">
    <w:abstractNumId w:val="25"/>
  </w:num>
  <w:num w:numId="5">
    <w:abstractNumId w:val="0"/>
  </w:num>
  <w:num w:numId="6">
    <w:abstractNumId w:val="9"/>
  </w:num>
  <w:num w:numId="7">
    <w:abstractNumId w:val="9"/>
    <w:lvlOverride w:ilvl="0">
      <w:lvl w:ilvl="0">
        <w:start w:val="1"/>
        <w:numFmt w:val="decimal"/>
        <w:lvlText w:val="%1"/>
        <w:lvlJc w:val="left"/>
        <w:pPr>
          <w:ind w:left="431" w:hanging="431"/>
        </w:pPr>
        <w:rPr>
          <w:rFonts w:hint="default"/>
        </w:rPr>
      </w:lvl>
    </w:lvlOverride>
    <w:lvlOverride w:ilvl="1">
      <w:lvl w:ilvl="1">
        <w:start w:val="5"/>
        <w:numFmt w:val="decimal"/>
        <w:lvlText w:val="%1.%2"/>
        <w:lvlJc w:val="left"/>
        <w:pPr>
          <w:ind w:left="431" w:hanging="431"/>
        </w:pPr>
        <w:rPr>
          <w:rFonts w:hint="default"/>
        </w:rPr>
      </w:lvl>
    </w:lvlOverride>
    <w:lvlOverride w:ilvl="2">
      <w:lvl w:ilvl="2">
        <w:start w:val="1"/>
        <w:numFmt w:val="decimal"/>
        <w:lvlText w:val="%1.%2.%3"/>
        <w:lvlJc w:val="left"/>
        <w:pPr>
          <w:ind w:left="431" w:hanging="431"/>
        </w:pPr>
        <w:rPr>
          <w:rFonts w:hint="default"/>
        </w:rPr>
      </w:lvl>
    </w:lvlOverride>
    <w:lvlOverride w:ilvl="3">
      <w:lvl w:ilvl="3">
        <w:start w:val="1"/>
        <w:numFmt w:val="decimal"/>
        <w:lvlText w:val="%1.%2.%3.%4"/>
        <w:lvlJc w:val="left"/>
        <w:pPr>
          <w:ind w:left="431" w:hanging="431"/>
        </w:pPr>
        <w:rPr>
          <w:rFonts w:hint="default"/>
        </w:rPr>
      </w:lvl>
    </w:lvlOverride>
    <w:lvlOverride w:ilvl="4">
      <w:lvl w:ilvl="4">
        <w:start w:val="1"/>
        <w:numFmt w:val="decimal"/>
        <w:lvlText w:val="%1.%2.%3.%4.%5"/>
        <w:lvlJc w:val="left"/>
        <w:pPr>
          <w:ind w:left="431" w:hanging="431"/>
        </w:pPr>
        <w:rPr>
          <w:rFonts w:hint="default"/>
        </w:rPr>
      </w:lvl>
    </w:lvlOverride>
    <w:lvlOverride w:ilvl="5">
      <w:lvl w:ilvl="5">
        <w:start w:val="1"/>
        <w:numFmt w:val="decimal"/>
        <w:lvlText w:val="%1.%2.%3.%4.%5.%6"/>
        <w:lvlJc w:val="left"/>
        <w:pPr>
          <w:ind w:left="431" w:hanging="431"/>
        </w:pPr>
        <w:rPr>
          <w:rFonts w:hint="default"/>
        </w:rPr>
      </w:lvl>
    </w:lvlOverride>
    <w:lvlOverride w:ilvl="6">
      <w:lvl w:ilvl="6">
        <w:start w:val="1"/>
        <w:numFmt w:val="decimal"/>
        <w:lvlText w:val="%1.%2.%3.%4.%5.%6.%7"/>
        <w:lvlJc w:val="left"/>
        <w:pPr>
          <w:ind w:left="431" w:hanging="431"/>
        </w:pPr>
        <w:rPr>
          <w:rFonts w:hint="default"/>
        </w:rPr>
      </w:lvl>
    </w:lvlOverride>
    <w:lvlOverride w:ilvl="7">
      <w:lvl w:ilvl="7">
        <w:start w:val="1"/>
        <w:numFmt w:val="decimal"/>
        <w:lvlText w:val="%1.%2.%3.%4.%5.%6.%7.%8"/>
        <w:lvlJc w:val="left"/>
        <w:pPr>
          <w:ind w:left="431" w:hanging="431"/>
        </w:pPr>
        <w:rPr>
          <w:rFonts w:hint="default"/>
        </w:rPr>
      </w:lvl>
    </w:lvlOverride>
    <w:lvlOverride w:ilvl="8">
      <w:lvl w:ilvl="8">
        <w:start w:val="1"/>
        <w:numFmt w:val="decimal"/>
        <w:lvlText w:val="%1.%2.%3.%4.%5.%6.%7.%8.%9"/>
        <w:lvlJc w:val="left"/>
        <w:pPr>
          <w:ind w:left="431" w:hanging="431"/>
        </w:pPr>
        <w:rPr>
          <w:rFonts w:hint="default"/>
        </w:rPr>
      </w:lvl>
    </w:lvlOverride>
  </w:num>
  <w:num w:numId="8">
    <w:abstractNumId w:val="19"/>
  </w:num>
  <w:num w:numId="9">
    <w:abstractNumId w:val="4"/>
  </w:num>
  <w:num w:numId="10">
    <w:abstractNumId w:val="8"/>
  </w:num>
  <w:num w:numId="11">
    <w:abstractNumId w:val="22"/>
  </w:num>
  <w:num w:numId="12">
    <w:abstractNumId w:val="13"/>
  </w:num>
  <w:num w:numId="13">
    <w:abstractNumId w:val="5"/>
  </w:num>
  <w:num w:numId="14">
    <w:abstractNumId w:val="12"/>
  </w:num>
  <w:num w:numId="15">
    <w:abstractNumId w:val="16"/>
  </w:num>
  <w:num w:numId="16">
    <w:abstractNumId w:val="17"/>
  </w:num>
  <w:num w:numId="17">
    <w:abstractNumId w:val="1"/>
  </w:num>
  <w:num w:numId="18">
    <w:abstractNumId w:val="28"/>
  </w:num>
  <w:num w:numId="19">
    <w:abstractNumId w:val="18"/>
  </w:num>
  <w:num w:numId="20">
    <w:abstractNumId w:val="29"/>
  </w:num>
  <w:num w:numId="21">
    <w:abstractNumId w:val="30"/>
  </w:num>
  <w:num w:numId="22">
    <w:abstractNumId w:val="24"/>
  </w:num>
  <w:num w:numId="23">
    <w:abstractNumId w:val="2"/>
  </w:num>
  <w:num w:numId="24">
    <w:abstractNumId w:val="3"/>
  </w:num>
  <w:num w:numId="25">
    <w:abstractNumId w:val="26"/>
  </w:num>
  <w:num w:numId="26">
    <w:abstractNumId w:val="27"/>
  </w:num>
  <w:num w:numId="27">
    <w:abstractNumId w:val="11"/>
  </w:num>
  <w:num w:numId="28">
    <w:abstractNumId w:val="14"/>
  </w:num>
  <w:num w:numId="29">
    <w:abstractNumId w:val="21"/>
  </w:num>
  <w:num w:numId="30">
    <w:abstractNumId w:val="31"/>
  </w:num>
  <w:num w:numId="31">
    <w:abstractNumId w:val="20"/>
  </w:num>
  <w:num w:numId="32">
    <w:abstractNumId w:val="6"/>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C26"/>
    <w:rsid w:val="000166B4"/>
    <w:rsid w:val="0002183D"/>
    <w:rsid w:val="00023019"/>
    <w:rsid w:val="000426F8"/>
    <w:rsid w:val="00044C26"/>
    <w:rsid w:val="00054105"/>
    <w:rsid w:val="000570F2"/>
    <w:rsid w:val="00060CCD"/>
    <w:rsid w:val="00070D0E"/>
    <w:rsid w:val="00073939"/>
    <w:rsid w:val="00075875"/>
    <w:rsid w:val="00083687"/>
    <w:rsid w:val="000839A7"/>
    <w:rsid w:val="000855CF"/>
    <w:rsid w:val="00085B26"/>
    <w:rsid w:val="00086C58"/>
    <w:rsid w:val="00092652"/>
    <w:rsid w:val="00093558"/>
    <w:rsid w:val="00097CE4"/>
    <w:rsid w:val="000B7C0E"/>
    <w:rsid w:val="000C1CA0"/>
    <w:rsid w:val="000C7289"/>
    <w:rsid w:val="000D5E26"/>
    <w:rsid w:val="000F2B3D"/>
    <w:rsid w:val="00100DE4"/>
    <w:rsid w:val="001120E4"/>
    <w:rsid w:val="001148B8"/>
    <w:rsid w:val="00120427"/>
    <w:rsid w:val="00120A85"/>
    <w:rsid w:val="00122964"/>
    <w:rsid w:val="00122EFE"/>
    <w:rsid w:val="00124295"/>
    <w:rsid w:val="00133531"/>
    <w:rsid w:val="00133F4B"/>
    <w:rsid w:val="00134588"/>
    <w:rsid w:val="00135779"/>
    <w:rsid w:val="00143B85"/>
    <w:rsid w:val="0015459A"/>
    <w:rsid w:val="00155A92"/>
    <w:rsid w:val="00160CBA"/>
    <w:rsid w:val="00165EEE"/>
    <w:rsid w:val="00172BF7"/>
    <w:rsid w:val="0017619E"/>
    <w:rsid w:val="001774E3"/>
    <w:rsid w:val="00192653"/>
    <w:rsid w:val="00196EB5"/>
    <w:rsid w:val="001A1F88"/>
    <w:rsid w:val="001A4DED"/>
    <w:rsid w:val="001B32C8"/>
    <w:rsid w:val="001B33BD"/>
    <w:rsid w:val="001D051D"/>
    <w:rsid w:val="001D5DBF"/>
    <w:rsid w:val="00206390"/>
    <w:rsid w:val="0021082A"/>
    <w:rsid w:val="00211404"/>
    <w:rsid w:val="002135AB"/>
    <w:rsid w:val="002148B4"/>
    <w:rsid w:val="00215CAA"/>
    <w:rsid w:val="0022366F"/>
    <w:rsid w:val="0022793E"/>
    <w:rsid w:val="0023090F"/>
    <w:rsid w:val="0023389C"/>
    <w:rsid w:val="00253AA9"/>
    <w:rsid w:val="00255DAA"/>
    <w:rsid w:val="002669F2"/>
    <w:rsid w:val="00270604"/>
    <w:rsid w:val="00271840"/>
    <w:rsid w:val="0028625D"/>
    <w:rsid w:val="00286842"/>
    <w:rsid w:val="002959F7"/>
    <w:rsid w:val="002973AD"/>
    <w:rsid w:val="002A5D0C"/>
    <w:rsid w:val="002C69CF"/>
    <w:rsid w:val="002D28B7"/>
    <w:rsid w:val="002D4538"/>
    <w:rsid w:val="002F72A5"/>
    <w:rsid w:val="003044A0"/>
    <w:rsid w:val="00305E2A"/>
    <w:rsid w:val="003125C3"/>
    <w:rsid w:val="0031414A"/>
    <w:rsid w:val="0031424D"/>
    <w:rsid w:val="003145ED"/>
    <w:rsid w:val="00322A22"/>
    <w:rsid w:val="00323B31"/>
    <w:rsid w:val="00330A5A"/>
    <w:rsid w:val="003369B0"/>
    <w:rsid w:val="00341A8E"/>
    <w:rsid w:val="00341B31"/>
    <w:rsid w:val="003459EE"/>
    <w:rsid w:val="0035344C"/>
    <w:rsid w:val="003620E9"/>
    <w:rsid w:val="003636EA"/>
    <w:rsid w:val="003725DD"/>
    <w:rsid w:val="00391119"/>
    <w:rsid w:val="003A1A93"/>
    <w:rsid w:val="003A4CBD"/>
    <w:rsid w:val="003A575E"/>
    <w:rsid w:val="003A6BF4"/>
    <w:rsid w:val="003B44CC"/>
    <w:rsid w:val="003B6382"/>
    <w:rsid w:val="003C0B98"/>
    <w:rsid w:val="003C1387"/>
    <w:rsid w:val="003C4012"/>
    <w:rsid w:val="003C6A31"/>
    <w:rsid w:val="003C6D96"/>
    <w:rsid w:val="003C7F28"/>
    <w:rsid w:val="003D2A90"/>
    <w:rsid w:val="003D34EE"/>
    <w:rsid w:val="003D6B13"/>
    <w:rsid w:val="003E093C"/>
    <w:rsid w:val="003E5B24"/>
    <w:rsid w:val="003E6BA7"/>
    <w:rsid w:val="003F1779"/>
    <w:rsid w:val="004008AA"/>
    <w:rsid w:val="00400E1A"/>
    <w:rsid w:val="00414872"/>
    <w:rsid w:val="00414AEE"/>
    <w:rsid w:val="00421A9D"/>
    <w:rsid w:val="00423A36"/>
    <w:rsid w:val="0042558A"/>
    <w:rsid w:val="00426EF0"/>
    <w:rsid w:val="00437015"/>
    <w:rsid w:val="00437441"/>
    <w:rsid w:val="00450907"/>
    <w:rsid w:val="004515E5"/>
    <w:rsid w:val="0045319E"/>
    <w:rsid w:val="00453BAD"/>
    <w:rsid w:val="00461910"/>
    <w:rsid w:val="00462619"/>
    <w:rsid w:val="00466276"/>
    <w:rsid w:val="00471765"/>
    <w:rsid w:val="00477383"/>
    <w:rsid w:val="00486AB9"/>
    <w:rsid w:val="004919A3"/>
    <w:rsid w:val="004962C7"/>
    <w:rsid w:val="00496C6C"/>
    <w:rsid w:val="004975FF"/>
    <w:rsid w:val="004B5403"/>
    <w:rsid w:val="004C1BCB"/>
    <w:rsid w:val="004C2DB3"/>
    <w:rsid w:val="004C4710"/>
    <w:rsid w:val="004D18D6"/>
    <w:rsid w:val="004D41CE"/>
    <w:rsid w:val="004E26E5"/>
    <w:rsid w:val="004E2F32"/>
    <w:rsid w:val="004E6E35"/>
    <w:rsid w:val="005035C5"/>
    <w:rsid w:val="00503FF2"/>
    <w:rsid w:val="00504C49"/>
    <w:rsid w:val="00504F69"/>
    <w:rsid w:val="00512F44"/>
    <w:rsid w:val="00521A17"/>
    <w:rsid w:val="0052412F"/>
    <w:rsid w:val="00527650"/>
    <w:rsid w:val="0053456C"/>
    <w:rsid w:val="00534B09"/>
    <w:rsid w:val="00536FD7"/>
    <w:rsid w:val="00537CA5"/>
    <w:rsid w:val="00541B1C"/>
    <w:rsid w:val="00543459"/>
    <w:rsid w:val="005437DE"/>
    <w:rsid w:val="00543C6D"/>
    <w:rsid w:val="00563540"/>
    <w:rsid w:val="005718BD"/>
    <w:rsid w:val="00571990"/>
    <w:rsid w:val="005B6335"/>
    <w:rsid w:val="005C1723"/>
    <w:rsid w:val="005C1CF6"/>
    <w:rsid w:val="005C23E7"/>
    <w:rsid w:val="005C36E3"/>
    <w:rsid w:val="005C7724"/>
    <w:rsid w:val="005D0BEE"/>
    <w:rsid w:val="005E62A4"/>
    <w:rsid w:val="005F62C6"/>
    <w:rsid w:val="00601088"/>
    <w:rsid w:val="00602A61"/>
    <w:rsid w:val="0061495F"/>
    <w:rsid w:val="006155BC"/>
    <w:rsid w:val="00616364"/>
    <w:rsid w:val="00622A9E"/>
    <w:rsid w:val="0063501E"/>
    <w:rsid w:val="00641042"/>
    <w:rsid w:val="006426DE"/>
    <w:rsid w:val="00650C57"/>
    <w:rsid w:val="00652B13"/>
    <w:rsid w:val="00653B03"/>
    <w:rsid w:val="0065716C"/>
    <w:rsid w:val="00677885"/>
    <w:rsid w:val="0068548E"/>
    <w:rsid w:val="0069341C"/>
    <w:rsid w:val="0069459C"/>
    <w:rsid w:val="006A29E4"/>
    <w:rsid w:val="006A2E11"/>
    <w:rsid w:val="006A55FB"/>
    <w:rsid w:val="006B0BD5"/>
    <w:rsid w:val="006B1902"/>
    <w:rsid w:val="006C2871"/>
    <w:rsid w:val="006C49BA"/>
    <w:rsid w:val="006C5FA1"/>
    <w:rsid w:val="006D7529"/>
    <w:rsid w:val="006E78DF"/>
    <w:rsid w:val="006E7A20"/>
    <w:rsid w:val="006F6495"/>
    <w:rsid w:val="006F6CD8"/>
    <w:rsid w:val="006F7EE0"/>
    <w:rsid w:val="007046CE"/>
    <w:rsid w:val="00706D7A"/>
    <w:rsid w:val="00717AB8"/>
    <w:rsid w:val="00724229"/>
    <w:rsid w:val="00740793"/>
    <w:rsid w:val="00752FA6"/>
    <w:rsid w:val="00753AF2"/>
    <w:rsid w:val="00755A96"/>
    <w:rsid w:val="0077114E"/>
    <w:rsid w:val="00771367"/>
    <w:rsid w:val="0078232B"/>
    <w:rsid w:val="00782821"/>
    <w:rsid w:val="007845DA"/>
    <w:rsid w:val="007945FD"/>
    <w:rsid w:val="007A2D2C"/>
    <w:rsid w:val="007A7506"/>
    <w:rsid w:val="007A76A0"/>
    <w:rsid w:val="007B3EFB"/>
    <w:rsid w:val="007B5499"/>
    <w:rsid w:val="007B74FB"/>
    <w:rsid w:val="007C07CB"/>
    <w:rsid w:val="007C5144"/>
    <w:rsid w:val="007D5BF0"/>
    <w:rsid w:val="007E00B0"/>
    <w:rsid w:val="007E5759"/>
    <w:rsid w:val="007E751D"/>
    <w:rsid w:val="00802DD7"/>
    <w:rsid w:val="008055E7"/>
    <w:rsid w:val="00812BBB"/>
    <w:rsid w:val="00814B27"/>
    <w:rsid w:val="00817D7A"/>
    <w:rsid w:val="00821D80"/>
    <w:rsid w:val="00830523"/>
    <w:rsid w:val="0083260D"/>
    <w:rsid w:val="008365CE"/>
    <w:rsid w:val="00836D63"/>
    <w:rsid w:val="008431BD"/>
    <w:rsid w:val="008518A1"/>
    <w:rsid w:val="00855D71"/>
    <w:rsid w:val="00860FE4"/>
    <w:rsid w:val="00863669"/>
    <w:rsid w:val="00867299"/>
    <w:rsid w:val="0087515E"/>
    <w:rsid w:val="0088134C"/>
    <w:rsid w:val="008834EB"/>
    <w:rsid w:val="00887722"/>
    <w:rsid w:val="0088799F"/>
    <w:rsid w:val="008926D8"/>
    <w:rsid w:val="00895232"/>
    <w:rsid w:val="0089773B"/>
    <w:rsid w:val="008B5AE5"/>
    <w:rsid w:val="008B6727"/>
    <w:rsid w:val="008B74AC"/>
    <w:rsid w:val="008C20BA"/>
    <w:rsid w:val="008C6570"/>
    <w:rsid w:val="008C687C"/>
    <w:rsid w:val="008C7D88"/>
    <w:rsid w:val="008D611B"/>
    <w:rsid w:val="008D626D"/>
    <w:rsid w:val="008E2150"/>
    <w:rsid w:val="008E39FC"/>
    <w:rsid w:val="008E4004"/>
    <w:rsid w:val="008E410A"/>
    <w:rsid w:val="00904C39"/>
    <w:rsid w:val="009150B7"/>
    <w:rsid w:val="00915ABB"/>
    <w:rsid w:val="00920C8D"/>
    <w:rsid w:val="00932685"/>
    <w:rsid w:val="00940A45"/>
    <w:rsid w:val="009420E7"/>
    <w:rsid w:val="00944F60"/>
    <w:rsid w:val="00945079"/>
    <w:rsid w:val="00954CC5"/>
    <w:rsid w:val="00962248"/>
    <w:rsid w:val="0096606D"/>
    <w:rsid w:val="0097032C"/>
    <w:rsid w:val="00970DAD"/>
    <w:rsid w:val="00971530"/>
    <w:rsid w:val="00972EC7"/>
    <w:rsid w:val="0097450E"/>
    <w:rsid w:val="00975ACA"/>
    <w:rsid w:val="00975CB3"/>
    <w:rsid w:val="0098482F"/>
    <w:rsid w:val="00995EDF"/>
    <w:rsid w:val="009963CC"/>
    <w:rsid w:val="009B0CA6"/>
    <w:rsid w:val="009B135A"/>
    <w:rsid w:val="009B4AA8"/>
    <w:rsid w:val="009B588C"/>
    <w:rsid w:val="009C7366"/>
    <w:rsid w:val="009D6EF0"/>
    <w:rsid w:val="009D732C"/>
    <w:rsid w:val="00A02865"/>
    <w:rsid w:val="00A068DB"/>
    <w:rsid w:val="00A128AF"/>
    <w:rsid w:val="00A277BE"/>
    <w:rsid w:val="00A3709E"/>
    <w:rsid w:val="00A5520C"/>
    <w:rsid w:val="00A637C1"/>
    <w:rsid w:val="00A67E1D"/>
    <w:rsid w:val="00A67EFE"/>
    <w:rsid w:val="00A72828"/>
    <w:rsid w:val="00A80754"/>
    <w:rsid w:val="00A8393A"/>
    <w:rsid w:val="00A840F4"/>
    <w:rsid w:val="00A87706"/>
    <w:rsid w:val="00A93E3E"/>
    <w:rsid w:val="00AA3C27"/>
    <w:rsid w:val="00AC13C7"/>
    <w:rsid w:val="00AC203F"/>
    <w:rsid w:val="00AC78C5"/>
    <w:rsid w:val="00AD4113"/>
    <w:rsid w:val="00AE43D0"/>
    <w:rsid w:val="00AE6C83"/>
    <w:rsid w:val="00AE7992"/>
    <w:rsid w:val="00AF69EC"/>
    <w:rsid w:val="00AF6A5B"/>
    <w:rsid w:val="00B0387A"/>
    <w:rsid w:val="00B046A6"/>
    <w:rsid w:val="00B06263"/>
    <w:rsid w:val="00B16D45"/>
    <w:rsid w:val="00B24080"/>
    <w:rsid w:val="00B256E1"/>
    <w:rsid w:val="00B27794"/>
    <w:rsid w:val="00B30399"/>
    <w:rsid w:val="00B31352"/>
    <w:rsid w:val="00B3198F"/>
    <w:rsid w:val="00B37511"/>
    <w:rsid w:val="00B37E9F"/>
    <w:rsid w:val="00B500D2"/>
    <w:rsid w:val="00B546FF"/>
    <w:rsid w:val="00B57B6C"/>
    <w:rsid w:val="00B626A0"/>
    <w:rsid w:val="00B63F7E"/>
    <w:rsid w:val="00B6453E"/>
    <w:rsid w:val="00B66691"/>
    <w:rsid w:val="00B70A67"/>
    <w:rsid w:val="00B70F9C"/>
    <w:rsid w:val="00B72664"/>
    <w:rsid w:val="00B74F55"/>
    <w:rsid w:val="00B831F0"/>
    <w:rsid w:val="00B86D39"/>
    <w:rsid w:val="00BB10E0"/>
    <w:rsid w:val="00BB1C52"/>
    <w:rsid w:val="00BB3DFB"/>
    <w:rsid w:val="00BB4DB0"/>
    <w:rsid w:val="00BB7CBE"/>
    <w:rsid w:val="00BE2E18"/>
    <w:rsid w:val="00BE58AF"/>
    <w:rsid w:val="00BF4006"/>
    <w:rsid w:val="00BF713A"/>
    <w:rsid w:val="00C031F9"/>
    <w:rsid w:val="00C12952"/>
    <w:rsid w:val="00C16C3F"/>
    <w:rsid w:val="00C31D55"/>
    <w:rsid w:val="00C351A8"/>
    <w:rsid w:val="00C3769D"/>
    <w:rsid w:val="00C4184E"/>
    <w:rsid w:val="00C469E3"/>
    <w:rsid w:val="00C47B75"/>
    <w:rsid w:val="00C50325"/>
    <w:rsid w:val="00C52764"/>
    <w:rsid w:val="00C606CA"/>
    <w:rsid w:val="00C754A7"/>
    <w:rsid w:val="00C818CA"/>
    <w:rsid w:val="00C83482"/>
    <w:rsid w:val="00C91B40"/>
    <w:rsid w:val="00CA15CF"/>
    <w:rsid w:val="00CD066E"/>
    <w:rsid w:val="00CD72DD"/>
    <w:rsid w:val="00CE395B"/>
    <w:rsid w:val="00D00879"/>
    <w:rsid w:val="00D01D67"/>
    <w:rsid w:val="00D03020"/>
    <w:rsid w:val="00D0366D"/>
    <w:rsid w:val="00D14B14"/>
    <w:rsid w:val="00D15C4C"/>
    <w:rsid w:val="00D24278"/>
    <w:rsid w:val="00D249D3"/>
    <w:rsid w:val="00D340FB"/>
    <w:rsid w:val="00D509B2"/>
    <w:rsid w:val="00D51C27"/>
    <w:rsid w:val="00D66139"/>
    <w:rsid w:val="00D66563"/>
    <w:rsid w:val="00D922EA"/>
    <w:rsid w:val="00D9301C"/>
    <w:rsid w:val="00D94A3F"/>
    <w:rsid w:val="00D95B4F"/>
    <w:rsid w:val="00DA1469"/>
    <w:rsid w:val="00DA21E2"/>
    <w:rsid w:val="00DA2304"/>
    <w:rsid w:val="00DA4295"/>
    <w:rsid w:val="00DB0818"/>
    <w:rsid w:val="00DB2128"/>
    <w:rsid w:val="00DB5876"/>
    <w:rsid w:val="00DB664B"/>
    <w:rsid w:val="00DE155B"/>
    <w:rsid w:val="00DE358E"/>
    <w:rsid w:val="00E0363D"/>
    <w:rsid w:val="00E07FE2"/>
    <w:rsid w:val="00E11E34"/>
    <w:rsid w:val="00E20D47"/>
    <w:rsid w:val="00E241FD"/>
    <w:rsid w:val="00E4370B"/>
    <w:rsid w:val="00E4760A"/>
    <w:rsid w:val="00E52F85"/>
    <w:rsid w:val="00E60654"/>
    <w:rsid w:val="00E65686"/>
    <w:rsid w:val="00E71D58"/>
    <w:rsid w:val="00E73E82"/>
    <w:rsid w:val="00E758DC"/>
    <w:rsid w:val="00E80BE3"/>
    <w:rsid w:val="00E9443F"/>
    <w:rsid w:val="00E950D1"/>
    <w:rsid w:val="00E9557F"/>
    <w:rsid w:val="00EA722F"/>
    <w:rsid w:val="00EB0108"/>
    <w:rsid w:val="00EB12B7"/>
    <w:rsid w:val="00EB2385"/>
    <w:rsid w:val="00EB3736"/>
    <w:rsid w:val="00EB56AC"/>
    <w:rsid w:val="00EC483F"/>
    <w:rsid w:val="00EC68FC"/>
    <w:rsid w:val="00ED22E1"/>
    <w:rsid w:val="00ED4DDF"/>
    <w:rsid w:val="00ED5F58"/>
    <w:rsid w:val="00EE0687"/>
    <w:rsid w:val="00EF1CC5"/>
    <w:rsid w:val="00EF2920"/>
    <w:rsid w:val="00EF2D4E"/>
    <w:rsid w:val="00F0782E"/>
    <w:rsid w:val="00F10B95"/>
    <w:rsid w:val="00F11C9A"/>
    <w:rsid w:val="00F141B4"/>
    <w:rsid w:val="00F20523"/>
    <w:rsid w:val="00F33CDC"/>
    <w:rsid w:val="00F3789C"/>
    <w:rsid w:val="00F41874"/>
    <w:rsid w:val="00F41FC3"/>
    <w:rsid w:val="00F42C6C"/>
    <w:rsid w:val="00F43BAA"/>
    <w:rsid w:val="00F548F8"/>
    <w:rsid w:val="00F60B9F"/>
    <w:rsid w:val="00F60EC3"/>
    <w:rsid w:val="00F86BCC"/>
    <w:rsid w:val="00F90131"/>
    <w:rsid w:val="00FA00C9"/>
    <w:rsid w:val="00FA3C56"/>
    <w:rsid w:val="00FB08F9"/>
    <w:rsid w:val="00FC1245"/>
    <w:rsid w:val="00FC472B"/>
    <w:rsid w:val="00FD0E83"/>
    <w:rsid w:val="00FD16CC"/>
    <w:rsid w:val="00FD2B79"/>
    <w:rsid w:val="00FD6D08"/>
    <w:rsid w:val="00FE3FBB"/>
    <w:rsid w:val="00FE76F9"/>
    <w:rsid w:val="00FF1167"/>
    <w:rsid w:val="00FF6504"/>
    <w:rsid w:val="00FF67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2B14D8"/>
  <w15:chartTrackingRefBased/>
  <w15:docId w15:val="{0BF53D86-6F12-4E1A-92DC-1A9CDDA37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713A"/>
    <w:pPr>
      <w:keepNext/>
      <w:spacing w:before="240" w:after="60"/>
      <w:outlineLvl w:val="0"/>
    </w:pPr>
    <w:rPr>
      <w:rFonts w:ascii="Calibri Light" w:eastAsia="Times New Roman" w:hAnsi="Calibri Light" w:cs="Times New Roman"/>
      <w:b/>
      <w:bCs/>
      <w:kern w:val="32"/>
      <w:sz w:val="32"/>
      <w:szCs w:val="32"/>
    </w:rPr>
  </w:style>
  <w:style w:type="paragraph" w:styleId="Heading2">
    <w:name w:val="heading 2"/>
    <w:basedOn w:val="Normal"/>
    <w:next w:val="Normal"/>
    <w:link w:val="Heading2Char"/>
    <w:uiPriority w:val="9"/>
    <w:unhideWhenUsed/>
    <w:qFormat/>
    <w:rsid w:val="00A5520C"/>
    <w:pPr>
      <w:keepNext/>
      <w:keepLines/>
      <w:spacing w:before="40" w:after="0"/>
      <w:outlineLvl w:val="1"/>
    </w:pPr>
    <w:rPr>
      <w:rFonts w:ascii="Calibri Light" w:eastAsiaTheme="majorEastAsia" w:hAnsi="Calibri Light" w:cstheme="majorBidi"/>
      <w:b/>
      <w:sz w:val="26"/>
      <w:szCs w:val="26"/>
    </w:rPr>
  </w:style>
  <w:style w:type="paragraph" w:styleId="Heading3">
    <w:name w:val="heading 3"/>
    <w:basedOn w:val="Normal"/>
    <w:next w:val="Normal"/>
    <w:link w:val="Heading3Char"/>
    <w:uiPriority w:val="9"/>
    <w:unhideWhenUsed/>
    <w:qFormat/>
    <w:rsid w:val="008834E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713A"/>
    <w:rPr>
      <w:rFonts w:ascii="Calibri Light" w:eastAsia="Times New Roman" w:hAnsi="Calibri Light" w:cs="Times New Roman"/>
      <w:b/>
      <w:bCs/>
      <w:kern w:val="32"/>
      <w:sz w:val="32"/>
      <w:szCs w:val="32"/>
    </w:rPr>
  </w:style>
  <w:style w:type="paragraph" w:styleId="Header">
    <w:name w:val="header"/>
    <w:basedOn w:val="Normal"/>
    <w:link w:val="HeaderChar"/>
    <w:uiPriority w:val="99"/>
    <w:unhideWhenUsed/>
    <w:rsid w:val="00BF71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713A"/>
  </w:style>
  <w:style w:type="paragraph" w:styleId="Footer">
    <w:name w:val="footer"/>
    <w:basedOn w:val="Normal"/>
    <w:link w:val="FooterChar"/>
    <w:uiPriority w:val="99"/>
    <w:unhideWhenUsed/>
    <w:rsid w:val="00BF71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713A"/>
  </w:style>
  <w:style w:type="paragraph" w:styleId="TOCHeading">
    <w:name w:val="TOC Heading"/>
    <w:basedOn w:val="Heading1"/>
    <w:next w:val="Normal"/>
    <w:uiPriority w:val="39"/>
    <w:unhideWhenUsed/>
    <w:qFormat/>
    <w:rsid w:val="001148B8"/>
    <w:pPr>
      <w:keepLines/>
      <w:spacing w:after="0"/>
      <w:outlineLvl w:val="9"/>
    </w:pPr>
    <w:rPr>
      <w:rFonts w:asciiTheme="majorHAnsi" w:eastAsiaTheme="majorEastAsia" w:hAnsiTheme="majorHAnsi" w:cstheme="majorBidi"/>
      <w:b w:val="0"/>
      <w:bCs w:val="0"/>
      <w:color w:val="2F5496" w:themeColor="accent1" w:themeShade="BF"/>
      <w:kern w:val="0"/>
      <w:lang w:val="en-US"/>
    </w:rPr>
  </w:style>
  <w:style w:type="paragraph" w:styleId="TOC1">
    <w:name w:val="toc 1"/>
    <w:basedOn w:val="Normal"/>
    <w:next w:val="Normal"/>
    <w:autoRedefine/>
    <w:uiPriority w:val="39"/>
    <w:unhideWhenUsed/>
    <w:rsid w:val="00FF6504"/>
    <w:pPr>
      <w:tabs>
        <w:tab w:val="left" w:pos="480"/>
        <w:tab w:val="right" w:leader="dot" w:pos="10456"/>
      </w:tabs>
      <w:spacing w:after="100"/>
    </w:pPr>
  </w:style>
  <w:style w:type="character" w:styleId="Hyperlink">
    <w:name w:val="Hyperlink"/>
    <w:basedOn w:val="DefaultParagraphFont"/>
    <w:uiPriority w:val="99"/>
    <w:unhideWhenUsed/>
    <w:rsid w:val="001148B8"/>
    <w:rPr>
      <w:color w:val="0563C1" w:themeColor="hyperlink"/>
      <w:u w:val="single"/>
    </w:rPr>
  </w:style>
  <w:style w:type="paragraph" w:styleId="ListParagraph">
    <w:name w:val="List Paragraph"/>
    <w:basedOn w:val="Normal"/>
    <w:uiPriority w:val="34"/>
    <w:qFormat/>
    <w:rsid w:val="007E751D"/>
    <w:pPr>
      <w:ind w:left="720"/>
      <w:contextualSpacing/>
    </w:pPr>
  </w:style>
  <w:style w:type="character" w:customStyle="1" w:styleId="Heading2Char">
    <w:name w:val="Heading 2 Char"/>
    <w:basedOn w:val="DefaultParagraphFont"/>
    <w:link w:val="Heading2"/>
    <w:uiPriority w:val="9"/>
    <w:rsid w:val="00A5520C"/>
    <w:rPr>
      <w:rFonts w:ascii="Calibri Light" w:eastAsiaTheme="majorEastAsia" w:hAnsi="Calibri Light" w:cstheme="majorBidi"/>
      <w:b/>
      <w:sz w:val="26"/>
      <w:szCs w:val="26"/>
    </w:rPr>
  </w:style>
  <w:style w:type="character" w:styleId="UnresolvedMention">
    <w:name w:val="Unresolved Mention"/>
    <w:basedOn w:val="DefaultParagraphFont"/>
    <w:uiPriority w:val="99"/>
    <w:semiHidden/>
    <w:unhideWhenUsed/>
    <w:rsid w:val="00A5520C"/>
    <w:rPr>
      <w:color w:val="605E5C"/>
      <w:shd w:val="clear" w:color="auto" w:fill="E1DFDD"/>
    </w:rPr>
  </w:style>
  <w:style w:type="character" w:customStyle="1" w:styleId="Heading3Char">
    <w:name w:val="Heading 3 Char"/>
    <w:basedOn w:val="DefaultParagraphFont"/>
    <w:link w:val="Heading3"/>
    <w:uiPriority w:val="9"/>
    <w:rsid w:val="008834EB"/>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8834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E11E34"/>
    <w:pPr>
      <w:spacing w:after="100"/>
      <w:ind w:left="220"/>
    </w:pPr>
  </w:style>
  <w:style w:type="character" w:styleId="CommentReference">
    <w:name w:val="annotation reference"/>
    <w:basedOn w:val="DefaultParagraphFont"/>
    <w:uiPriority w:val="99"/>
    <w:semiHidden/>
    <w:unhideWhenUsed/>
    <w:rsid w:val="00A93E3E"/>
    <w:rPr>
      <w:sz w:val="16"/>
      <w:szCs w:val="16"/>
    </w:rPr>
  </w:style>
  <w:style w:type="paragraph" w:styleId="CommentText">
    <w:name w:val="annotation text"/>
    <w:basedOn w:val="Normal"/>
    <w:link w:val="CommentTextChar"/>
    <w:uiPriority w:val="99"/>
    <w:unhideWhenUsed/>
    <w:rsid w:val="00A93E3E"/>
    <w:pPr>
      <w:spacing w:line="240" w:lineRule="auto"/>
    </w:pPr>
    <w:rPr>
      <w:sz w:val="20"/>
      <w:szCs w:val="20"/>
    </w:rPr>
  </w:style>
  <w:style w:type="character" w:customStyle="1" w:styleId="CommentTextChar">
    <w:name w:val="Comment Text Char"/>
    <w:basedOn w:val="DefaultParagraphFont"/>
    <w:link w:val="CommentText"/>
    <w:uiPriority w:val="99"/>
    <w:rsid w:val="00A93E3E"/>
    <w:rPr>
      <w:sz w:val="20"/>
      <w:szCs w:val="20"/>
    </w:rPr>
  </w:style>
  <w:style w:type="paragraph" w:styleId="CommentSubject">
    <w:name w:val="annotation subject"/>
    <w:basedOn w:val="CommentText"/>
    <w:next w:val="CommentText"/>
    <w:link w:val="CommentSubjectChar"/>
    <w:uiPriority w:val="99"/>
    <w:semiHidden/>
    <w:unhideWhenUsed/>
    <w:rsid w:val="00A93E3E"/>
    <w:rPr>
      <w:b/>
      <w:bCs/>
    </w:rPr>
  </w:style>
  <w:style w:type="character" w:customStyle="1" w:styleId="CommentSubjectChar">
    <w:name w:val="Comment Subject Char"/>
    <w:basedOn w:val="CommentTextChar"/>
    <w:link w:val="CommentSubject"/>
    <w:uiPriority w:val="99"/>
    <w:semiHidden/>
    <w:rsid w:val="00A93E3E"/>
    <w:rPr>
      <w:b/>
      <w:bCs/>
      <w:sz w:val="20"/>
      <w:szCs w:val="20"/>
    </w:rPr>
  </w:style>
  <w:style w:type="character" w:styleId="FollowedHyperlink">
    <w:name w:val="FollowedHyperlink"/>
    <w:basedOn w:val="DefaultParagraphFont"/>
    <w:uiPriority w:val="99"/>
    <w:semiHidden/>
    <w:unhideWhenUsed/>
    <w:rsid w:val="00F60B9F"/>
    <w:rPr>
      <w:color w:val="954F72" w:themeColor="followedHyperlink"/>
      <w:u w:val="single"/>
    </w:rPr>
  </w:style>
  <w:style w:type="paragraph" w:styleId="NoSpacing">
    <w:name w:val="No Spacing"/>
    <w:uiPriority w:val="1"/>
    <w:qFormat/>
    <w:rsid w:val="006A2E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501622">
      <w:bodyDiv w:val="1"/>
      <w:marLeft w:val="0"/>
      <w:marRight w:val="0"/>
      <w:marTop w:val="0"/>
      <w:marBottom w:val="0"/>
      <w:divBdr>
        <w:top w:val="none" w:sz="0" w:space="0" w:color="auto"/>
        <w:left w:val="none" w:sz="0" w:space="0" w:color="auto"/>
        <w:bottom w:val="none" w:sz="0" w:space="0" w:color="auto"/>
        <w:right w:val="none" w:sz="0" w:space="0" w:color="auto"/>
      </w:divBdr>
    </w:div>
    <w:div w:id="798648377">
      <w:bodyDiv w:val="1"/>
      <w:marLeft w:val="0"/>
      <w:marRight w:val="0"/>
      <w:marTop w:val="0"/>
      <w:marBottom w:val="0"/>
      <w:divBdr>
        <w:top w:val="none" w:sz="0" w:space="0" w:color="auto"/>
        <w:left w:val="none" w:sz="0" w:space="0" w:color="auto"/>
        <w:bottom w:val="none" w:sz="0" w:space="0" w:color="auto"/>
        <w:right w:val="none" w:sz="0" w:space="0" w:color="auto"/>
      </w:divBdr>
    </w:div>
    <w:div w:id="1429959411">
      <w:bodyDiv w:val="1"/>
      <w:marLeft w:val="0"/>
      <w:marRight w:val="0"/>
      <w:marTop w:val="0"/>
      <w:marBottom w:val="0"/>
      <w:divBdr>
        <w:top w:val="none" w:sz="0" w:space="0" w:color="auto"/>
        <w:left w:val="none" w:sz="0" w:space="0" w:color="auto"/>
        <w:bottom w:val="none" w:sz="0" w:space="0" w:color="auto"/>
        <w:right w:val="none" w:sz="0" w:space="0" w:color="auto"/>
      </w:divBdr>
    </w:div>
    <w:div w:id="1454597922">
      <w:bodyDiv w:val="1"/>
      <w:marLeft w:val="0"/>
      <w:marRight w:val="0"/>
      <w:marTop w:val="0"/>
      <w:marBottom w:val="0"/>
      <w:divBdr>
        <w:top w:val="none" w:sz="0" w:space="0" w:color="auto"/>
        <w:left w:val="none" w:sz="0" w:space="0" w:color="auto"/>
        <w:bottom w:val="none" w:sz="0" w:space="0" w:color="auto"/>
        <w:right w:val="none" w:sz="0" w:space="0" w:color="auto"/>
      </w:divBdr>
    </w:div>
    <w:div w:id="149056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jcq.org.uk/wp-content/uploads/2026/01/AI-Use-in-Assessments_Apr25_FINAL-1.pdf"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generative-artificial-intelligence-in-education/generative-artificial-intelligence-ai-in-education"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92EA4DA2C53B409372CF24E75A7FE8" ma:contentTypeVersion="18" ma:contentTypeDescription="Create a new document." ma:contentTypeScope="" ma:versionID="c66291fe71617cf044c250d4162398ca">
  <xsd:schema xmlns:xsd="http://www.w3.org/2001/XMLSchema" xmlns:xs="http://www.w3.org/2001/XMLSchema" xmlns:p="http://schemas.microsoft.com/office/2006/metadata/properties" xmlns:ns3="6ffc061d-08ad-4b4f-9b69-f600ee865176" xmlns:ns4="2568f8c5-1da4-4f18-8665-1ff4646d0943" targetNamespace="http://schemas.microsoft.com/office/2006/metadata/properties" ma:root="true" ma:fieldsID="af78808b25399d6c94e420380201c370" ns3:_="" ns4:_="">
    <xsd:import namespace="6ffc061d-08ad-4b4f-9b69-f600ee865176"/>
    <xsd:import namespace="2568f8c5-1da4-4f18-8665-1ff4646d094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fc061d-08ad-4b4f-9b69-f600ee865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activity" ma:index="2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68f8c5-1da4-4f18-8665-1ff4646d09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6ffc061d-08ad-4b4f-9b69-f600ee86517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D6AE3-E2B3-416F-BEA2-5C5E264CB0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fc061d-08ad-4b4f-9b69-f600ee865176"/>
    <ds:schemaRef ds:uri="2568f8c5-1da4-4f18-8665-1ff4646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9AF5EE-DA8B-4814-8B1B-4371C946A738}">
  <ds:schemaRefs>
    <ds:schemaRef ds:uri="2568f8c5-1da4-4f18-8665-1ff4646d0943"/>
    <ds:schemaRef ds:uri="6ffc061d-08ad-4b4f-9b69-f600ee865176"/>
    <ds:schemaRef ds:uri="http://schemas.microsoft.com/office/2006/metadata/properties"/>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 ds:uri="http://purl.org/dc/dcmitype/"/>
    <ds:schemaRef ds:uri="http://purl.org/dc/terms/"/>
  </ds:schemaRefs>
</ds:datastoreItem>
</file>

<file path=customXml/itemProps3.xml><?xml version="1.0" encoding="utf-8"?>
<ds:datastoreItem xmlns:ds="http://schemas.openxmlformats.org/officeDocument/2006/customXml" ds:itemID="{D34CFB92-F1AB-4315-864E-26FDDDEA6A9E}">
  <ds:schemaRefs>
    <ds:schemaRef ds:uri="http://schemas.microsoft.com/sharepoint/v3/contenttype/forms"/>
  </ds:schemaRefs>
</ds:datastoreItem>
</file>

<file path=customXml/itemProps4.xml><?xml version="1.0" encoding="utf-8"?>
<ds:datastoreItem xmlns:ds="http://schemas.openxmlformats.org/officeDocument/2006/customXml" ds:itemID="{23895CCE-599F-448A-B8B9-B481B5361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4005</Words>
  <Characters>22833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Archibald (Childrens Services)</dc:creator>
  <cp:keywords/>
  <dc:description/>
  <cp:lastModifiedBy>Malc Hetherington</cp:lastModifiedBy>
  <cp:revision>2</cp:revision>
  <cp:lastPrinted>2026-04-30T13:50:00Z</cp:lastPrinted>
  <dcterms:created xsi:type="dcterms:W3CDTF">2026-04-30T13:52:00Z</dcterms:created>
  <dcterms:modified xsi:type="dcterms:W3CDTF">2026-04-30T13:52:00Z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2,5,6</vt:lpwstr>
  </property>
  <property fmtid="{D5CDD505-2E9C-101B-9397-08002B2CF9AE}" pid="3" name="ClassificationContentMarkingFooterFontProps">
    <vt:lpwstr>#000000,10,Calibri</vt:lpwstr>
  </property>
  <property fmtid="{D5CDD505-2E9C-101B-9397-08002B2CF9AE}" pid="4" name="ClassificationContentMarkingFooterText">
    <vt:lpwstr>CONTROLLED</vt:lpwstr>
  </property>
  <property fmtid="{D5CDD505-2E9C-101B-9397-08002B2CF9AE}" pid="5" name="MSIP_Label_768904da-5dbb-4716-9521-7a682c6e8720_Enabled">
    <vt:lpwstr>true</vt:lpwstr>
  </property>
  <property fmtid="{D5CDD505-2E9C-101B-9397-08002B2CF9AE}" pid="6" name="MSIP_Label_768904da-5dbb-4716-9521-7a682c6e8720_SetDate">
    <vt:lpwstr>2024-02-20T14:11:47Z</vt:lpwstr>
  </property>
  <property fmtid="{D5CDD505-2E9C-101B-9397-08002B2CF9AE}" pid="7" name="MSIP_Label_768904da-5dbb-4716-9521-7a682c6e8720_Method">
    <vt:lpwstr>Standard</vt:lpwstr>
  </property>
  <property fmtid="{D5CDD505-2E9C-101B-9397-08002B2CF9AE}" pid="8" name="MSIP_Label_768904da-5dbb-4716-9521-7a682c6e8720_Name">
    <vt:lpwstr>DCC Controlled</vt:lpwstr>
  </property>
  <property fmtid="{D5CDD505-2E9C-101B-9397-08002B2CF9AE}" pid="9" name="MSIP_Label_768904da-5dbb-4716-9521-7a682c6e8720_SiteId">
    <vt:lpwstr>429a8eb3-3210-4e1a-aaa2-6ccde0ddabc5</vt:lpwstr>
  </property>
  <property fmtid="{D5CDD505-2E9C-101B-9397-08002B2CF9AE}" pid="10" name="MSIP_Label_768904da-5dbb-4716-9521-7a682c6e8720_ActionId">
    <vt:lpwstr>feb47a44-0197-4314-8b9f-44d42abad9a0</vt:lpwstr>
  </property>
  <property fmtid="{D5CDD505-2E9C-101B-9397-08002B2CF9AE}" pid="11" name="MSIP_Label_768904da-5dbb-4716-9521-7a682c6e8720_ContentBits">
    <vt:lpwstr>2</vt:lpwstr>
  </property>
  <property fmtid="{D5CDD505-2E9C-101B-9397-08002B2CF9AE}" pid="12" name="ContentTypeId">
    <vt:lpwstr>0x0101005E92EA4DA2C53B409372CF24E75A7FE8</vt:lpwstr>
  </property>
</Properties>
</file>