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AD609" w14:textId="77777777" w:rsidR="005F4D8F" w:rsidRDefault="005F4D8F" w:rsidP="005F4D8F">
      <w:pPr>
        <w:jc w:val="center"/>
        <w:rPr>
          <w:rFonts w:ascii="Tahoma" w:eastAsiaTheme="majorEastAsia" w:hAnsi="Tahoma" w:cs="Tahoma"/>
          <w:color w:val="000000" w:themeColor="text1"/>
          <w:sz w:val="72"/>
          <w:szCs w:val="72"/>
          <w:lang w:eastAsia="ja-JP"/>
        </w:rPr>
      </w:pPr>
    </w:p>
    <w:p w14:paraId="5FF0FDA0" w14:textId="1E868257" w:rsidR="006B7FF4" w:rsidRDefault="006B7FF4" w:rsidP="006B7FF4">
      <w:pPr>
        <w:pStyle w:val="Header"/>
        <w:jc w:val="center"/>
        <w:rPr>
          <w:noProof/>
        </w:rPr>
      </w:pPr>
      <w:r w:rsidRPr="003E7C90">
        <w:rPr>
          <w:noProof/>
          <w:lang w:eastAsia="en-GB"/>
        </w:rPr>
        <w:drawing>
          <wp:inline distT="0" distB="0" distL="0" distR="0" wp14:anchorId="176384F9" wp14:editId="212188B6">
            <wp:extent cx="685800" cy="685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B3ED3AB" w14:textId="77777777" w:rsidR="006B7FF4" w:rsidRDefault="006B7FF4" w:rsidP="006B7FF4">
      <w:pPr>
        <w:pStyle w:val="Header"/>
        <w:rPr>
          <w:b/>
          <w:noProof/>
          <w:lang w:val="en-US"/>
        </w:rPr>
      </w:pPr>
    </w:p>
    <w:p w14:paraId="744B1A37" w14:textId="77777777" w:rsidR="006B7FF4" w:rsidRDefault="006B7FF4" w:rsidP="006B7FF4">
      <w:pPr>
        <w:pStyle w:val="Header"/>
        <w:jc w:val="center"/>
        <w:rPr>
          <w:rFonts w:ascii="Tahoma" w:hAnsi="Tahoma" w:cs="Tahoma"/>
          <w:b/>
          <w:noProof/>
          <w:sz w:val="36"/>
          <w:lang w:val="en-US"/>
        </w:rPr>
      </w:pPr>
      <w:r w:rsidRPr="001641E9">
        <w:rPr>
          <w:rFonts w:ascii="Tahoma" w:hAnsi="Tahoma" w:cs="Tahoma"/>
          <w:b/>
          <w:noProof/>
          <w:sz w:val="36"/>
          <w:lang w:val="en-US"/>
        </w:rPr>
        <w:t>Scargill C</w:t>
      </w:r>
      <w:r>
        <w:rPr>
          <w:rFonts w:ascii="Tahoma" w:hAnsi="Tahoma" w:cs="Tahoma"/>
          <w:b/>
          <w:noProof/>
          <w:sz w:val="36"/>
          <w:lang w:val="en-US"/>
        </w:rPr>
        <w:t>hurch of England</w:t>
      </w:r>
      <w:r w:rsidRPr="001641E9">
        <w:rPr>
          <w:rFonts w:ascii="Tahoma" w:hAnsi="Tahoma" w:cs="Tahoma"/>
          <w:b/>
          <w:noProof/>
          <w:sz w:val="36"/>
          <w:lang w:val="en-US"/>
        </w:rPr>
        <w:t xml:space="preserve"> Primary School</w:t>
      </w:r>
    </w:p>
    <w:p w14:paraId="2CF1DEE7" w14:textId="77777777" w:rsidR="005F4D8F" w:rsidRPr="005F4D8F" w:rsidRDefault="005F4D8F" w:rsidP="005F4D8F">
      <w:pPr>
        <w:jc w:val="center"/>
        <w:rPr>
          <w:rFonts w:ascii="Tahoma" w:eastAsiaTheme="majorEastAsia" w:hAnsi="Tahoma" w:cs="Tahoma"/>
          <w:color w:val="000000" w:themeColor="text1"/>
          <w:sz w:val="72"/>
          <w:szCs w:val="72"/>
          <w:lang w:eastAsia="ja-JP"/>
        </w:rPr>
      </w:pPr>
    </w:p>
    <w:p w14:paraId="56011045"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01DA046E" w14:textId="7973702B" w:rsidR="005F4D8F" w:rsidRPr="006B7FF4" w:rsidRDefault="006B7FF4" w:rsidP="005F4D8F">
      <w:pPr>
        <w:jc w:val="center"/>
        <w:rPr>
          <w:rFonts w:ascii="Tahoma" w:eastAsiaTheme="majorEastAsia" w:hAnsi="Tahoma" w:cs="Tahoma"/>
          <w:color w:val="000000" w:themeColor="text1"/>
          <w:sz w:val="96"/>
          <w:szCs w:val="80"/>
          <w:lang w:val="en-US" w:eastAsia="ja-JP"/>
        </w:rPr>
      </w:pPr>
      <w:r w:rsidRPr="006B7FF4">
        <w:rPr>
          <w:rFonts w:ascii="Tahoma" w:eastAsiaTheme="majorEastAsia" w:hAnsi="Tahoma" w:cs="Tahoma"/>
          <w:color w:val="000000" w:themeColor="text1"/>
          <w:sz w:val="96"/>
          <w:szCs w:val="80"/>
          <w:lang w:val="en-US" w:eastAsia="ja-JP"/>
        </w:rPr>
        <w:t>Stress Policy</w:t>
      </w:r>
    </w:p>
    <w:p w14:paraId="23E8AFE0"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30AFFBE5"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A5F50AA"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5A666B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3BC070D3"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60B51469"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1DDCDE1B" w14:textId="476123FC"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Written: </w:t>
      </w:r>
      <w:r w:rsidR="007301B4">
        <w:rPr>
          <w:rFonts w:ascii="Tahoma" w:eastAsiaTheme="majorEastAsia" w:hAnsi="Tahoma" w:cs="Tahoma"/>
          <w:color w:val="000000" w:themeColor="text1"/>
          <w:sz w:val="36"/>
          <w:szCs w:val="80"/>
          <w:lang w:val="en-US" w:eastAsia="ja-JP"/>
        </w:rPr>
        <w:t>January 202</w:t>
      </w:r>
      <w:r w:rsidR="006B7FF4">
        <w:rPr>
          <w:rFonts w:ascii="Tahoma" w:eastAsiaTheme="majorEastAsia" w:hAnsi="Tahoma" w:cs="Tahoma"/>
          <w:color w:val="000000" w:themeColor="text1"/>
          <w:sz w:val="36"/>
          <w:szCs w:val="80"/>
          <w:lang w:val="en-US" w:eastAsia="ja-JP"/>
        </w:rPr>
        <w:t>5</w:t>
      </w:r>
    </w:p>
    <w:p w14:paraId="154F7FB9" w14:textId="3051E4ED" w:rsidR="005A6098" w:rsidRDefault="005F4D8F" w:rsidP="006B7FF4">
      <w:pPr>
        <w:jc w:val="center"/>
      </w:pPr>
      <w:r w:rsidRPr="005F4D8F">
        <w:rPr>
          <w:rFonts w:ascii="Tahoma" w:eastAsiaTheme="majorEastAsia" w:hAnsi="Tahoma" w:cs="Tahoma"/>
          <w:color w:val="000000" w:themeColor="text1"/>
          <w:sz w:val="36"/>
          <w:szCs w:val="80"/>
          <w:lang w:val="en-US" w:eastAsia="ja-JP"/>
        </w:rPr>
        <w:t xml:space="preserve">Review date: </w:t>
      </w:r>
      <w:r w:rsidR="007301B4">
        <w:rPr>
          <w:rFonts w:ascii="Tahoma" w:eastAsiaTheme="majorEastAsia" w:hAnsi="Tahoma" w:cs="Tahoma"/>
          <w:color w:val="000000" w:themeColor="text1"/>
          <w:sz w:val="36"/>
          <w:szCs w:val="80"/>
          <w:lang w:val="en-US" w:eastAsia="ja-JP"/>
        </w:rPr>
        <w:t>January 202</w:t>
      </w:r>
      <w:r w:rsidR="006B7FF4">
        <w:rPr>
          <w:rFonts w:ascii="Tahoma" w:eastAsiaTheme="majorEastAsia" w:hAnsi="Tahoma" w:cs="Tahoma"/>
          <w:color w:val="000000" w:themeColor="text1"/>
          <w:sz w:val="36"/>
          <w:szCs w:val="80"/>
          <w:lang w:val="en-US" w:eastAsia="ja-JP"/>
        </w:rPr>
        <w:t>6</w:t>
      </w:r>
      <w:r w:rsidR="005A6098">
        <w:br w:type="page"/>
      </w:r>
    </w:p>
    <w:tbl>
      <w:tblPr>
        <w:tblpPr w:leftFromText="180" w:rightFromText="180" w:vertAnchor="page" w:horzAnchor="margin" w:tblpY="1171"/>
        <w:tblW w:w="10457" w:type="dxa"/>
        <w:tblBorders>
          <w:top w:val="double" w:sz="12" w:space="0" w:color="auto"/>
          <w:left w:val="double" w:sz="12" w:space="0" w:color="auto"/>
          <w:bottom w:val="double" w:sz="12" w:space="0" w:color="auto"/>
          <w:right w:val="double" w:sz="12" w:space="0" w:color="auto"/>
          <w:insideH w:val="double" w:sz="12" w:space="0" w:color="auto"/>
          <w:insideV w:val="single" w:sz="8" w:space="0" w:color="auto"/>
        </w:tblBorders>
        <w:tblLook w:val="01E0" w:firstRow="1" w:lastRow="1" w:firstColumn="1" w:lastColumn="1" w:noHBand="0" w:noVBand="0"/>
      </w:tblPr>
      <w:tblGrid>
        <w:gridCol w:w="8390"/>
        <w:gridCol w:w="2067"/>
      </w:tblGrid>
      <w:tr w:rsidR="005A6098" w:rsidRPr="00837750" w14:paraId="0C68592A" w14:textId="77777777" w:rsidTr="00486568">
        <w:trPr>
          <w:cantSplit/>
          <w:trHeight w:val="14227"/>
        </w:trPr>
        <w:tc>
          <w:tcPr>
            <w:tcW w:w="8390" w:type="dxa"/>
            <w:shd w:val="clear" w:color="auto" w:fill="auto"/>
          </w:tcPr>
          <w:p w14:paraId="25E398AD" w14:textId="77777777" w:rsidR="005A6098" w:rsidRPr="005A6098" w:rsidRDefault="005A6098" w:rsidP="00486568">
            <w:pPr>
              <w:pStyle w:val="NoSpacing"/>
              <w:spacing w:line="276" w:lineRule="auto"/>
              <w:jc w:val="both"/>
              <w:rPr>
                <w:rFonts w:ascii="Tahoma" w:hAnsi="Tahoma" w:cs="Tahoma"/>
              </w:rPr>
            </w:pPr>
          </w:p>
          <w:p w14:paraId="2764EEBB" w14:textId="77777777" w:rsidR="005A6098" w:rsidRPr="005A6098" w:rsidRDefault="005A6098" w:rsidP="00486568">
            <w:pPr>
              <w:pStyle w:val="NoSpacing"/>
              <w:spacing w:line="276" w:lineRule="auto"/>
              <w:jc w:val="both"/>
              <w:rPr>
                <w:rFonts w:ascii="Tahoma" w:hAnsi="Tahoma" w:cs="Tahoma"/>
                <w:b/>
                <w:sz w:val="36"/>
                <w:szCs w:val="36"/>
              </w:rPr>
            </w:pPr>
          </w:p>
          <w:p w14:paraId="66273327" w14:textId="77777777" w:rsidR="005A6098" w:rsidRPr="005A6098" w:rsidRDefault="005A6098" w:rsidP="00486568">
            <w:pPr>
              <w:pStyle w:val="NoSpacing"/>
              <w:spacing w:line="276" w:lineRule="auto"/>
              <w:jc w:val="both"/>
              <w:rPr>
                <w:rFonts w:ascii="Tahoma" w:hAnsi="Tahoma" w:cs="Tahoma"/>
                <w:b/>
                <w:sz w:val="36"/>
                <w:szCs w:val="36"/>
              </w:rPr>
            </w:pPr>
          </w:p>
          <w:p w14:paraId="08E25A5B" w14:textId="77777777" w:rsidR="005A6098" w:rsidRPr="00837750" w:rsidRDefault="005A6098" w:rsidP="00486568">
            <w:pPr>
              <w:pStyle w:val="NoSpacing"/>
              <w:spacing w:line="276" w:lineRule="auto"/>
              <w:jc w:val="center"/>
              <w:rPr>
                <w:rFonts w:ascii="Tahoma" w:hAnsi="Tahoma" w:cs="Tahoma"/>
                <w:b/>
                <w:sz w:val="32"/>
                <w:szCs w:val="32"/>
              </w:rPr>
            </w:pPr>
            <w:r w:rsidRPr="00837750">
              <w:rPr>
                <w:rFonts w:ascii="Tahoma" w:hAnsi="Tahoma" w:cs="Tahoma"/>
                <w:b/>
                <w:noProof/>
                <w:sz w:val="32"/>
                <w:szCs w:val="32"/>
                <w:lang w:eastAsia="en-GB"/>
              </w:rPr>
              <w:drawing>
                <wp:inline distT="0" distB="0" distL="0" distR="0" wp14:anchorId="444D9236" wp14:editId="6EEF062B">
                  <wp:extent cx="1409700" cy="1381125"/>
                  <wp:effectExtent l="0" t="0" r="0" b="9525"/>
                  <wp:docPr id="1" name="Picture 1" descr="C:\Users\trhodes\Pictures\Logo Jul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hodes\Pictures\Logo Jul 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381125"/>
                          </a:xfrm>
                          <a:prstGeom prst="rect">
                            <a:avLst/>
                          </a:prstGeom>
                          <a:noFill/>
                          <a:ln>
                            <a:noFill/>
                          </a:ln>
                        </pic:spPr>
                      </pic:pic>
                    </a:graphicData>
                  </a:graphic>
                </wp:inline>
              </w:drawing>
            </w:r>
            <w:r w:rsidRPr="00837750">
              <w:rPr>
                <w:rFonts w:ascii="Tahoma" w:hAnsi="Tahoma" w:cs="Tahoma"/>
                <w:b/>
                <w:sz w:val="32"/>
                <w:szCs w:val="32"/>
              </w:rPr>
              <w:br/>
            </w:r>
          </w:p>
          <w:p w14:paraId="6EB0F9D9" w14:textId="77777777" w:rsidR="005A6098" w:rsidRPr="00837750" w:rsidRDefault="005A6098" w:rsidP="00486568">
            <w:pPr>
              <w:pStyle w:val="NoSpacing"/>
              <w:spacing w:line="276" w:lineRule="auto"/>
              <w:jc w:val="center"/>
              <w:rPr>
                <w:rFonts w:ascii="Tahoma" w:hAnsi="Tahoma" w:cs="Tahoma"/>
                <w:b/>
                <w:sz w:val="32"/>
                <w:szCs w:val="32"/>
              </w:rPr>
            </w:pPr>
          </w:p>
          <w:p w14:paraId="166DDACB" w14:textId="77777777" w:rsidR="005A6098" w:rsidRPr="00837750" w:rsidRDefault="005A6098" w:rsidP="00486568">
            <w:pPr>
              <w:pStyle w:val="NoSpacing"/>
              <w:spacing w:line="276" w:lineRule="auto"/>
              <w:jc w:val="center"/>
              <w:rPr>
                <w:rFonts w:ascii="Tahoma" w:hAnsi="Tahoma" w:cs="Tahoma"/>
                <w:b/>
                <w:sz w:val="32"/>
                <w:szCs w:val="32"/>
              </w:rPr>
            </w:pPr>
          </w:p>
          <w:p w14:paraId="0F6F5306" w14:textId="77777777" w:rsidR="005A6098" w:rsidRPr="00837750" w:rsidRDefault="005A6098" w:rsidP="00486568">
            <w:pPr>
              <w:pStyle w:val="NoSpacing"/>
              <w:tabs>
                <w:tab w:val="left" w:pos="6930"/>
              </w:tabs>
              <w:spacing w:line="276" w:lineRule="auto"/>
              <w:jc w:val="center"/>
              <w:rPr>
                <w:rFonts w:ascii="Tahoma" w:hAnsi="Tahoma" w:cs="Tahoma"/>
                <w:b/>
                <w:sz w:val="32"/>
                <w:szCs w:val="32"/>
              </w:rPr>
            </w:pPr>
            <w:r w:rsidRPr="00837750">
              <w:rPr>
                <w:rFonts w:ascii="Tahoma" w:hAnsi="Tahoma" w:cs="Tahoma"/>
                <w:b/>
                <w:sz w:val="32"/>
                <w:szCs w:val="32"/>
              </w:rPr>
              <w:t>Scargill Church of England Primary School</w:t>
            </w:r>
          </w:p>
          <w:p w14:paraId="3CD0C647" w14:textId="77777777" w:rsidR="005A6098" w:rsidRPr="00837750" w:rsidRDefault="005A6098" w:rsidP="00486568">
            <w:pPr>
              <w:pStyle w:val="NoSpacing"/>
              <w:tabs>
                <w:tab w:val="left" w:pos="6930"/>
              </w:tabs>
              <w:spacing w:line="276" w:lineRule="auto"/>
              <w:rPr>
                <w:rFonts w:ascii="Tahoma" w:hAnsi="Tahoma" w:cs="Tahoma"/>
                <w:b/>
                <w:sz w:val="56"/>
                <w:szCs w:val="56"/>
              </w:rPr>
            </w:pPr>
            <w:r w:rsidRPr="00837750">
              <w:rPr>
                <w:rFonts w:ascii="Tahoma" w:hAnsi="Tahoma" w:cs="Tahoma"/>
                <w:b/>
                <w:sz w:val="56"/>
                <w:szCs w:val="56"/>
              </w:rPr>
              <w:tab/>
            </w:r>
          </w:p>
          <w:p w14:paraId="30535501" w14:textId="77777777" w:rsidR="005A6098" w:rsidRPr="00837750" w:rsidRDefault="005A6098" w:rsidP="00486568">
            <w:pPr>
              <w:jc w:val="center"/>
              <w:rPr>
                <w:rFonts w:ascii="Tahoma" w:hAnsi="Tahoma" w:cs="Tahoma"/>
                <w:b/>
                <w:sz w:val="36"/>
                <w:szCs w:val="36"/>
              </w:rPr>
            </w:pPr>
            <w:r w:rsidRPr="00837750">
              <w:rPr>
                <w:rFonts w:ascii="Tahoma" w:hAnsi="Tahoma" w:cs="Tahoma"/>
                <w:b/>
                <w:noProof/>
                <w:sz w:val="48"/>
                <w:szCs w:val="48"/>
                <w:lang w:eastAsia="en-GB"/>
              </w:rPr>
              <w:t>Stress Management Policy and Guidance</w:t>
            </w:r>
          </w:p>
          <w:p w14:paraId="07F0DE95" w14:textId="77777777" w:rsidR="005A6098" w:rsidRPr="00837750" w:rsidRDefault="005A6098" w:rsidP="00486568">
            <w:pPr>
              <w:pStyle w:val="NoSpacing"/>
              <w:spacing w:line="276" w:lineRule="auto"/>
              <w:jc w:val="center"/>
              <w:rPr>
                <w:rFonts w:ascii="Tahoma" w:hAnsi="Tahoma" w:cs="Tahoma"/>
                <w:b/>
                <w:sz w:val="56"/>
                <w:szCs w:val="56"/>
              </w:rPr>
            </w:pPr>
          </w:p>
          <w:p w14:paraId="3E97BE17" w14:textId="77777777" w:rsidR="005A6098" w:rsidRPr="00837750" w:rsidRDefault="005A6098" w:rsidP="00486568">
            <w:pPr>
              <w:pStyle w:val="NoSpacing"/>
              <w:spacing w:line="276" w:lineRule="auto"/>
              <w:jc w:val="center"/>
              <w:rPr>
                <w:rFonts w:ascii="Tahoma" w:hAnsi="Tahoma" w:cs="Tahoma"/>
                <w:b/>
                <w:color w:val="FF0000"/>
                <w:sz w:val="48"/>
                <w:szCs w:val="48"/>
              </w:rPr>
            </w:pPr>
          </w:p>
          <w:p w14:paraId="5E644887" w14:textId="77777777" w:rsidR="005A6098" w:rsidRPr="00837750" w:rsidRDefault="005A6098" w:rsidP="00486568">
            <w:pPr>
              <w:pStyle w:val="NoSpacing"/>
              <w:spacing w:line="276" w:lineRule="auto"/>
              <w:jc w:val="center"/>
              <w:rPr>
                <w:rFonts w:ascii="Tahoma" w:hAnsi="Tahoma" w:cs="Tahoma"/>
                <w:b/>
                <w:sz w:val="48"/>
                <w:szCs w:val="48"/>
              </w:rPr>
            </w:pPr>
          </w:p>
          <w:p w14:paraId="483F4A85" w14:textId="77777777" w:rsidR="005A6098" w:rsidRPr="00837750" w:rsidRDefault="005A6098" w:rsidP="00486568">
            <w:pPr>
              <w:pStyle w:val="NoSpacing"/>
              <w:spacing w:line="276" w:lineRule="auto"/>
              <w:rPr>
                <w:rFonts w:ascii="Tahoma" w:hAnsi="Tahoma" w:cs="Tahoma"/>
                <w:b/>
                <w:sz w:val="48"/>
                <w:szCs w:val="48"/>
              </w:rPr>
            </w:pPr>
          </w:p>
          <w:tbl>
            <w:tblPr>
              <w:tblW w:w="6785" w:type="dxa"/>
              <w:jc w:val="center"/>
              <w:tblLook w:val="0000" w:firstRow="0" w:lastRow="0" w:firstColumn="0" w:lastColumn="0" w:noHBand="0" w:noVBand="0"/>
            </w:tblPr>
            <w:tblGrid>
              <w:gridCol w:w="5058"/>
              <w:gridCol w:w="1727"/>
            </w:tblGrid>
            <w:tr w:rsidR="005A6098" w:rsidRPr="00837750" w14:paraId="458100EB" w14:textId="77777777" w:rsidTr="00486568">
              <w:trPr>
                <w:cantSplit/>
                <w:trHeight w:val="481"/>
                <w:jc w:val="center"/>
              </w:trPr>
              <w:tc>
                <w:tcPr>
                  <w:tcW w:w="5058" w:type="dxa"/>
                  <w:shd w:val="clear" w:color="auto" w:fill="auto"/>
                  <w:tcMar>
                    <w:top w:w="0" w:type="dxa"/>
                    <w:left w:w="0" w:type="dxa"/>
                    <w:bottom w:w="0" w:type="dxa"/>
                    <w:right w:w="0" w:type="dxa"/>
                  </w:tcMar>
                  <w:vAlign w:val="center"/>
                </w:tcPr>
                <w:p w14:paraId="3F1AA43D" w14:textId="77777777" w:rsidR="005A6098" w:rsidRPr="00837750" w:rsidRDefault="005A6098" w:rsidP="006B7FF4">
                  <w:pPr>
                    <w:framePr w:hSpace="180" w:wrap="around" w:vAnchor="page" w:hAnchor="margin" w:y="1171"/>
                    <w:spacing w:before="240" w:after="240"/>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7C1B7C6B" w14:textId="77777777" w:rsidR="005A6098" w:rsidRPr="00837750" w:rsidRDefault="005A6098" w:rsidP="006B7FF4">
                  <w:pPr>
                    <w:framePr w:hSpace="180" w:wrap="around" w:vAnchor="page" w:hAnchor="margin" w:y="1171"/>
                    <w:rPr>
                      <w:rFonts w:ascii="Tahoma" w:eastAsia="ヒラギノ角ゴ Pro W3" w:hAnsi="Tahoma" w:cs="Tahoma"/>
                      <w:color w:val="000000"/>
                    </w:rPr>
                  </w:pPr>
                </w:p>
              </w:tc>
            </w:tr>
            <w:tr w:rsidR="005A6098" w:rsidRPr="00837750" w14:paraId="322F0A36" w14:textId="77777777" w:rsidTr="00486568">
              <w:trPr>
                <w:cantSplit/>
                <w:trHeight w:val="313"/>
                <w:jc w:val="center"/>
              </w:trPr>
              <w:tc>
                <w:tcPr>
                  <w:tcW w:w="5058" w:type="dxa"/>
                  <w:shd w:val="clear" w:color="auto" w:fill="auto"/>
                  <w:tcMar>
                    <w:top w:w="0" w:type="dxa"/>
                    <w:left w:w="0" w:type="dxa"/>
                    <w:bottom w:w="0" w:type="dxa"/>
                    <w:right w:w="0" w:type="dxa"/>
                  </w:tcMar>
                  <w:vAlign w:val="center"/>
                </w:tcPr>
                <w:p w14:paraId="010D0E84" w14:textId="77777777" w:rsidR="005A6098" w:rsidRPr="00837750" w:rsidRDefault="005A6098" w:rsidP="006B7FF4">
                  <w:pPr>
                    <w:framePr w:hSpace="180" w:wrap="around" w:vAnchor="page" w:hAnchor="margin" w:y="1171"/>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6CF29AF1" w14:textId="77777777" w:rsidR="005A6098" w:rsidRPr="00837750" w:rsidRDefault="005A6098" w:rsidP="006B7FF4">
                  <w:pPr>
                    <w:framePr w:hSpace="180" w:wrap="around" w:vAnchor="page" w:hAnchor="margin" w:y="1171"/>
                    <w:rPr>
                      <w:rFonts w:ascii="Tahoma" w:eastAsia="ヒラギノ角ゴ Pro W3" w:hAnsi="Tahoma" w:cs="Tahoma"/>
                      <w:color w:val="000000"/>
                    </w:rPr>
                  </w:pPr>
                </w:p>
              </w:tc>
            </w:tr>
            <w:tr w:rsidR="005A6098" w:rsidRPr="00837750" w14:paraId="6E0D406A" w14:textId="77777777" w:rsidTr="00486568">
              <w:trPr>
                <w:cantSplit/>
                <w:trHeight w:val="313"/>
                <w:jc w:val="center"/>
              </w:trPr>
              <w:tc>
                <w:tcPr>
                  <w:tcW w:w="5058" w:type="dxa"/>
                  <w:shd w:val="clear" w:color="auto" w:fill="auto"/>
                  <w:tcMar>
                    <w:top w:w="0" w:type="dxa"/>
                    <w:left w:w="0" w:type="dxa"/>
                    <w:bottom w:w="0" w:type="dxa"/>
                    <w:right w:w="0" w:type="dxa"/>
                  </w:tcMar>
                  <w:vAlign w:val="center"/>
                </w:tcPr>
                <w:p w14:paraId="51A785F8" w14:textId="77777777" w:rsidR="005A6098" w:rsidRPr="00837750" w:rsidRDefault="005A6098" w:rsidP="006B7FF4">
                  <w:pPr>
                    <w:framePr w:hSpace="180" w:wrap="around" w:vAnchor="page" w:hAnchor="margin" w:y="1171"/>
                    <w:tabs>
                      <w:tab w:val="left" w:pos="940"/>
                      <w:tab w:val="left" w:pos="1440"/>
                    </w:tabs>
                    <w:spacing w:before="240" w:after="240" w:line="216" w:lineRule="auto"/>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22CB5875" w14:textId="77777777" w:rsidR="005A6098" w:rsidRPr="00837750" w:rsidRDefault="005A6098" w:rsidP="006B7FF4">
                  <w:pPr>
                    <w:framePr w:hSpace="180" w:wrap="around" w:vAnchor="page" w:hAnchor="margin" w:y="1171"/>
                    <w:rPr>
                      <w:rFonts w:ascii="Tahoma" w:eastAsia="ヒラギノ角ゴ Pro W3" w:hAnsi="Tahoma" w:cs="Tahoma"/>
                      <w:color w:val="000000"/>
                      <w:sz w:val="20"/>
                    </w:rPr>
                  </w:pPr>
                </w:p>
              </w:tc>
            </w:tr>
          </w:tbl>
          <w:p w14:paraId="0D6D2064" w14:textId="77777777" w:rsidR="005A6098" w:rsidRPr="00837750" w:rsidRDefault="005A6098" w:rsidP="00486568">
            <w:pPr>
              <w:pStyle w:val="NoSpacing"/>
              <w:spacing w:line="276" w:lineRule="auto"/>
              <w:jc w:val="both"/>
              <w:rPr>
                <w:rFonts w:ascii="Tahoma" w:hAnsi="Tahoma" w:cs="Tahoma"/>
                <w:sz w:val="36"/>
                <w:szCs w:val="36"/>
              </w:rPr>
            </w:pPr>
          </w:p>
        </w:tc>
        <w:tc>
          <w:tcPr>
            <w:tcW w:w="2067" w:type="dxa"/>
            <w:shd w:val="clear" w:color="auto" w:fill="44546A"/>
            <w:textDirection w:val="btLr"/>
            <w:vAlign w:val="center"/>
          </w:tcPr>
          <w:p w14:paraId="2E8055CD" w14:textId="77777777" w:rsidR="005A6098" w:rsidRPr="00837750" w:rsidRDefault="005A6098" w:rsidP="00486568">
            <w:pPr>
              <w:pStyle w:val="NoSpacing"/>
              <w:spacing w:line="276" w:lineRule="auto"/>
              <w:jc w:val="center"/>
              <w:rPr>
                <w:rFonts w:ascii="Tahoma" w:hAnsi="Tahoma" w:cs="Tahoma"/>
                <w:b/>
                <w:bCs/>
                <w:color w:val="FFFFFF"/>
                <w:sz w:val="72"/>
                <w:szCs w:val="72"/>
              </w:rPr>
            </w:pPr>
            <w:r w:rsidRPr="00837750">
              <w:rPr>
                <w:rFonts w:ascii="Tahoma" w:hAnsi="Tahoma" w:cs="Tahoma"/>
                <w:b/>
                <w:bCs/>
                <w:color w:val="FFFFFF"/>
                <w:sz w:val="72"/>
                <w:szCs w:val="72"/>
              </w:rPr>
              <w:t xml:space="preserve">Stress Management Policy </w:t>
            </w:r>
          </w:p>
        </w:tc>
      </w:tr>
    </w:tbl>
    <w:p w14:paraId="1A3162DF" w14:textId="77777777" w:rsidR="005A6098" w:rsidRPr="00232016" w:rsidRDefault="005A6098" w:rsidP="005A6098">
      <w:pPr>
        <w:rPr>
          <w:rFonts w:ascii="Tahoma" w:hAnsi="Tahoma" w:cs="Tahoma"/>
          <w:b/>
          <w:sz w:val="28"/>
          <w:szCs w:val="28"/>
        </w:rPr>
      </w:pPr>
      <w:r w:rsidRPr="00232016">
        <w:rPr>
          <w:rFonts w:ascii="Tahoma" w:hAnsi="Tahoma" w:cs="Tahoma"/>
          <w:b/>
          <w:sz w:val="28"/>
          <w:szCs w:val="28"/>
        </w:rPr>
        <w:lastRenderedPageBreak/>
        <w:t>1.0 Context/Policy Statement</w:t>
      </w:r>
    </w:p>
    <w:p w14:paraId="73AACAD8" w14:textId="77777777" w:rsidR="005A6098" w:rsidRPr="00232016" w:rsidRDefault="005A6098" w:rsidP="005A6098">
      <w:pPr>
        <w:pStyle w:val="BodyText"/>
        <w:spacing w:before="7"/>
        <w:rPr>
          <w:rFonts w:ascii="Tahoma" w:hAnsi="Tahoma" w:cs="Tahoma"/>
          <w:b/>
          <w:sz w:val="31"/>
          <w:lang w:val="en-GB"/>
        </w:rPr>
      </w:pPr>
    </w:p>
    <w:p w14:paraId="7A34A565" w14:textId="77777777" w:rsidR="005A6098" w:rsidRPr="00232016" w:rsidRDefault="005A6098" w:rsidP="005A6098">
      <w:pPr>
        <w:pStyle w:val="ListParagraph"/>
        <w:numPr>
          <w:ilvl w:val="1"/>
          <w:numId w:val="1"/>
        </w:numPr>
        <w:tabs>
          <w:tab w:val="left" w:pos="840"/>
        </w:tabs>
        <w:spacing w:before="0" w:line="268" w:lineRule="auto"/>
        <w:ind w:right="285"/>
        <w:jc w:val="both"/>
        <w:rPr>
          <w:rFonts w:ascii="Tahoma" w:hAnsi="Tahoma" w:cs="Tahoma"/>
          <w:sz w:val="24"/>
          <w:lang w:val="en-GB"/>
        </w:rPr>
      </w:pPr>
      <w:r w:rsidRPr="00232016">
        <w:rPr>
          <w:rFonts w:ascii="Tahoma" w:hAnsi="Tahoma" w:cs="Tahoma"/>
          <w:sz w:val="24"/>
          <w:lang w:val="en-GB"/>
        </w:rPr>
        <w:t>Scargill Church of England Primary School has</w:t>
      </w:r>
      <w:r w:rsidRPr="00232016">
        <w:rPr>
          <w:rFonts w:ascii="Tahoma" w:hAnsi="Tahoma" w:cs="Tahoma"/>
          <w:spacing w:val="-3"/>
          <w:sz w:val="24"/>
          <w:lang w:val="en-GB"/>
        </w:rPr>
        <w:t xml:space="preserve"> </w:t>
      </w:r>
      <w:r w:rsidRPr="00232016">
        <w:rPr>
          <w:rFonts w:ascii="Tahoma" w:hAnsi="Tahoma" w:cs="Tahoma"/>
          <w:sz w:val="24"/>
          <w:lang w:val="en-GB"/>
        </w:rPr>
        <w:t>a</w:t>
      </w:r>
      <w:r w:rsidRPr="00232016">
        <w:rPr>
          <w:rFonts w:ascii="Tahoma" w:hAnsi="Tahoma" w:cs="Tahoma"/>
          <w:spacing w:val="-3"/>
          <w:sz w:val="24"/>
          <w:lang w:val="en-GB"/>
        </w:rPr>
        <w:t xml:space="preserve"> </w:t>
      </w:r>
      <w:r w:rsidRPr="00232016">
        <w:rPr>
          <w:rFonts w:ascii="Tahoma" w:hAnsi="Tahoma" w:cs="Tahoma"/>
          <w:sz w:val="24"/>
          <w:lang w:val="en-GB"/>
        </w:rPr>
        <w:t>legal</w:t>
      </w:r>
      <w:r w:rsidRPr="00232016">
        <w:rPr>
          <w:rFonts w:ascii="Tahoma" w:hAnsi="Tahoma" w:cs="Tahoma"/>
          <w:spacing w:val="-2"/>
          <w:sz w:val="24"/>
          <w:lang w:val="en-GB"/>
        </w:rPr>
        <w:t xml:space="preserve"> </w:t>
      </w:r>
      <w:r w:rsidRPr="00232016">
        <w:rPr>
          <w:rFonts w:ascii="Tahoma" w:hAnsi="Tahoma" w:cs="Tahoma"/>
          <w:sz w:val="24"/>
          <w:lang w:val="en-GB"/>
        </w:rPr>
        <w:t>duty</w:t>
      </w:r>
      <w:r w:rsidRPr="00232016">
        <w:rPr>
          <w:rFonts w:ascii="Tahoma" w:hAnsi="Tahoma" w:cs="Tahoma"/>
          <w:spacing w:val="-3"/>
          <w:sz w:val="24"/>
          <w:lang w:val="en-GB"/>
        </w:rPr>
        <w:t xml:space="preserve"> </w:t>
      </w:r>
      <w:r w:rsidRPr="00232016">
        <w:rPr>
          <w:rFonts w:ascii="Tahoma" w:hAnsi="Tahoma" w:cs="Tahoma"/>
          <w:sz w:val="24"/>
          <w:lang w:val="en-GB"/>
        </w:rPr>
        <w:t>to</w:t>
      </w:r>
      <w:r w:rsidRPr="00232016">
        <w:rPr>
          <w:rFonts w:ascii="Tahoma" w:hAnsi="Tahoma" w:cs="Tahoma"/>
          <w:spacing w:val="-3"/>
          <w:sz w:val="24"/>
          <w:lang w:val="en-GB"/>
        </w:rPr>
        <w:t xml:space="preserve"> </w:t>
      </w:r>
      <w:r w:rsidRPr="00232016">
        <w:rPr>
          <w:rFonts w:ascii="Tahoma" w:hAnsi="Tahoma" w:cs="Tahoma"/>
          <w:sz w:val="24"/>
          <w:lang w:val="en-GB"/>
        </w:rPr>
        <w:t>ensure</w:t>
      </w:r>
      <w:r w:rsidRPr="00232016">
        <w:rPr>
          <w:rFonts w:ascii="Tahoma" w:hAnsi="Tahoma" w:cs="Tahoma"/>
          <w:spacing w:val="-3"/>
          <w:sz w:val="24"/>
          <w:lang w:val="en-GB"/>
        </w:rPr>
        <w:t xml:space="preserve"> </w:t>
      </w:r>
      <w:r w:rsidRPr="00232016">
        <w:rPr>
          <w:rFonts w:ascii="Tahoma" w:hAnsi="Tahoma" w:cs="Tahoma"/>
          <w:sz w:val="24"/>
          <w:lang w:val="en-GB"/>
        </w:rPr>
        <w:t>the</w:t>
      </w:r>
      <w:r w:rsidRPr="00232016">
        <w:rPr>
          <w:rFonts w:ascii="Tahoma" w:hAnsi="Tahoma" w:cs="Tahoma"/>
          <w:spacing w:val="-2"/>
          <w:sz w:val="24"/>
          <w:lang w:val="en-GB"/>
        </w:rPr>
        <w:t xml:space="preserve"> </w:t>
      </w:r>
      <w:r w:rsidRPr="00232016">
        <w:rPr>
          <w:rFonts w:ascii="Tahoma" w:hAnsi="Tahoma" w:cs="Tahoma"/>
          <w:sz w:val="24"/>
          <w:lang w:val="en-GB"/>
        </w:rPr>
        <w:t>health,</w:t>
      </w:r>
      <w:r w:rsidRPr="00232016">
        <w:rPr>
          <w:rFonts w:ascii="Tahoma" w:hAnsi="Tahoma" w:cs="Tahoma"/>
          <w:spacing w:val="-2"/>
          <w:sz w:val="24"/>
          <w:lang w:val="en-GB"/>
        </w:rPr>
        <w:t xml:space="preserve"> </w:t>
      </w:r>
      <w:r w:rsidRPr="00232016">
        <w:rPr>
          <w:rFonts w:ascii="Tahoma" w:hAnsi="Tahoma" w:cs="Tahoma"/>
          <w:sz w:val="24"/>
          <w:lang w:val="en-GB"/>
        </w:rPr>
        <w:t>safety</w:t>
      </w:r>
      <w:r w:rsidRPr="00232016">
        <w:rPr>
          <w:rFonts w:ascii="Tahoma" w:hAnsi="Tahoma" w:cs="Tahoma"/>
          <w:spacing w:val="-3"/>
          <w:sz w:val="24"/>
          <w:lang w:val="en-GB"/>
        </w:rPr>
        <w:t xml:space="preserve"> </w:t>
      </w:r>
      <w:r w:rsidRPr="00232016">
        <w:rPr>
          <w:rFonts w:ascii="Tahoma" w:hAnsi="Tahoma" w:cs="Tahoma"/>
          <w:sz w:val="24"/>
          <w:lang w:val="en-GB"/>
        </w:rPr>
        <w:t>and</w:t>
      </w:r>
      <w:r w:rsidRPr="00232016">
        <w:rPr>
          <w:rFonts w:ascii="Tahoma" w:hAnsi="Tahoma" w:cs="Tahoma"/>
          <w:spacing w:val="-3"/>
          <w:sz w:val="24"/>
          <w:lang w:val="en-GB"/>
        </w:rPr>
        <w:t xml:space="preserve"> </w:t>
      </w:r>
      <w:r w:rsidRPr="00232016">
        <w:rPr>
          <w:rFonts w:ascii="Tahoma" w:hAnsi="Tahoma" w:cs="Tahoma"/>
          <w:sz w:val="24"/>
          <w:lang w:val="en-GB"/>
        </w:rPr>
        <w:t>welfare</w:t>
      </w:r>
      <w:r w:rsidRPr="00232016">
        <w:rPr>
          <w:rFonts w:ascii="Tahoma" w:hAnsi="Tahoma" w:cs="Tahoma"/>
          <w:spacing w:val="-3"/>
          <w:sz w:val="24"/>
          <w:lang w:val="en-GB"/>
        </w:rPr>
        <w:t xml:space="preserve"> </w:t>
      </w:r>
      <w:r w:rsidRPr="00232016">
        <w:rPr>
          <w:rFonts w:ascii="Tahoma" w:hAnsi="Tahoma" w:cs="Tahoma"/>
          <w:sz w:val="24"/>
          <w:lang w:val="en-GB"/>
        </w:rPr>
        <w:t>of</w:t>
      </w:r>
      <w:r w:rsidRPr="00232016">
        <w:rPr>
          <w:rFonts w:ascii="Tahoma" w:hAnsi="Tahoma" w:cs="Tahoma"/>
          <w:spacing w:val="-3"/>
          <w:sz w:val="24"/>
          <w:lang w:val="en-GB"/>
        </w:rPr>
        <w:t xml:space="preserve"> </w:t>
      </w:r>
      <w:r w:rsidRPr="00232016">
        <w:rPr>
          <w:rFonts w:ascii="Tahoma" w:hAnsi="Tahoma" w:cs="Tahoma"/>
          <w:sz w:val="24"/>
          <w:lang w:val="en-GB"/>
        </w:rPr>
        <w:t>the employees as far as reasonably practicable and to take reasonable care of the wellbeing of our employees. This includes taking steps to minimise the risk of stress or stress-related illnesses. We are committed to identifying, tackling and preventing the causes of work related stress and aim to promote a culture of care and mutual support to minimise stress and to ensure all employees are able to do their job to their best ability. This in turn will help us provide high quality teaching and learning for our</w:t>
      </w:r>
      <w:r w:rsidRPr="00232016">
        <w:rPr>
          <w:rFonts w:ascii="Tahoma" w:hAnsi="Tahoma" w:cs="Tahoma"/>
          <w:spacing w:val="-15"/>
          <w:sz w:val="24"/>
          <w:lang w:val="en-GB"/>
        </w:rPr>
        <w:t xml:space="preserve"> </w:t>
      </w:r>
      <w:r w:rsidRPr="00232016">
        <w:rPr>
          <w:rFonts w:ascii="Tahoma" w:hAnsi="Tahoma" w:cs="Tahoma"/>
          <w:sz w:val="24"/>
          <w:lang w:val="en-GB"/>
        </w:rPr>
        <w:t>students.</w:t>
      </w:r>
    </w:p>
    <w:p w14:paraId="50BA074E" w14:textId="77777777" w:rsidR="005A6098" w:rsidRPr="00232016" w:rsidRDefault="005A6098" w:rsidP="005A6098">
      <w:pPr>
        <w:pStyle w:val="BodyText"/>
        <w:spacing w:before="7"/>
        <w:rPr>
          <w:rFonts w:ascii="Tahoma" w:hAnsi="Tahoma" w:cs="Tahoma"/>
          <w:sz w:val="29"/>
          <w:lang w:val="en-GB"/>
        </w:rPr>
      </w:pPr>
    </w:p>
    <w:p w14:paraId="0BB71FAB" w14:textId="77777777" w:rsidR="005A6098" w:rsidRPr="00232016" w:rsidRDefault="005A6098" w:rsidP="005A6098">
      <w:pPr>
        <w:pStyle w:val="ListParagraph"/>
        <w:numPr>
          <w:ilvl w:val="1"/>
          <w:numId w:val="1"/>
        </w:numPr>
        <w:tabs>
          <w:tab w:val="left" w:pos="839"/>
          <w:tab w:val="left" w:pos="840"/>
        </w:tabs>
        <w:spacing w:before="0"/>
        <w:ind w:hanging="569"/>
        <w:rPr>
          <w:rFonts w:ascii="Tahoma" w:hAnsi="Tahoma" w:cs="Tahoma"/>
          <w:sz w:val="24"/>
          <w:lang w:val="en-GB"/>
        </w:rPr>
      </w:pPr>
      <w:r w:rsidRPr="00232016">
        <w:rPr>
          <w:rFonts w:ascii="Tahoma" w:hAnsi="Tahoma" w:cs="Tahoma"/>
          <w:sz w:val="24"/>
          <w:lang w:val="en-GB"/>
        </w:rPr>
        <w:t>This policy sets out our approach to managing stress/wellbeing in the</w:t>
      </w:r>
      <w:r w:rsidRPr="00232016">
        <w:rPr>
          <w:rFonts w:ascii="Tahoma" w:hAnsi="Tahoma" w:cs="Tahoma"/>
          <w:spacing w:val="-7"/>
          <w:sz w:val="24"/>
          <w:lang w:val="en-GB"/>
        </w:rPr>
        <w:t xml:space="preserve"> </w:t>
      </w:r>
      <w:r w:rsidRPr="00232016">
        <w:rPr>
          <w:rFonts w:ascii="Tahoma" w:hAnsi="Tahoma" w:cs="Tahoma"/>
          <w:sz w:val="24"/>
          <w:lang w:val="en-GB"/>
        </w:rPr>
        <w:t>workplace.</w:t>
      </w:r>
    </w:p>
    <w:p w14:paraId="0B469EEB" w14:textId="77777777" w:rsidR="005A6098" w:rsidRPr="00232016" w:rsidRDefault="005A6098" w:rsidP="005A6098">
      <w:pPr>
        <w:pStyle w:val="BodyText"/>
        <w:spacing w:before="11"/>
        <w:rPr>
          <w:rFonts w:ascii="Tahoma" w:hAnsi="Tahoma" w:cs="Tahoma"/>
          <w:sz w:val="30"/>
          <w:lang w:val="en-GB"/>
        </w:rPr>
      </w:pPr>
    </w:p>
    <w:p w14:paraId="2F4B4EE6" w14:textId="77777777" w:rsidR="005A6098" w:rsidRPr="00232016" w:rsidRDefault="005A6098" w:rsidP="005A6098">
      <w:pPr>
        <w:pStyle w:val="ListParagraph"/>
        <w:numPr>
          <w:ilvl w:val="1"/>
          <w:numId w:val="1"/>
        </w:numPr>
        <w:tabs>
          <w:tab w:val="left" w:pos="840"/>
        </w:tabs>
        <w:spacing w:before="1" w:line="268" w:lineRule="auto"/>
        <w:ind w:right="290"/>
        <w:jc w:val="both"/>
        <w:rPr>
          <w:rFonts w:ascii="Tahoma" w:hAnsi="Tahoma" w:cs="Tahoma"/>
          <w:sz w:val="24"/>
          <w:lang w:val="en-GB"/>
        </w:rPr>
      </w:pPr>
      <w:r w:rsidRPr="00232016">
        <w:rPr>
          <w:rFonts w:ascii="Tahoma" w:hAnsi="Tahoma" w:cs="Tahoma"/>
          <w:sz w:val="24"/>
          <w:lang w:val="en-GB"/>
        </w:rPr>
        <w:t xml:space="preserve">Also contained within the policy is practical guidance for managers and employees on how to manage stressful situations set out in </w:t>
      </w:r>
      <w:r w:rsidRPr="00232016">
        <w:rPr>
          <w:rFonts w:ascii="Tahoma" w:hAnsi="Tahoma" w:cs="Tahoma"/>
          <w:b/>
          <w:sz w:val="24"/>
          <w:lang w:val="en-GB"/>
        </w:rPr>
        <w:t>Appendix</w:t>
      </w:r>
      <w:r w:rsidRPr="00232016">
        <w:rPr>
          <w:rFonts w:ascii="Tahoma" w:hAnsi="Tahoma" w:cs="Tahoma"/>
          <w:b/>
          <w:spacing w:val="-7"/>
          <w:sz w:val="24"/>
          <w:lang w:val="en-GB"/>
        </w:rPr>
        <w:t xml:space="preserve"> </w:t>
      </w:r>
      <w:r w:rsidRPr="00232016">
        <w:rPr>
          <w:rFonts w:ascii="Tahoma" w:hAnsi="Tahoma" w:cs="Tahoma"/>
          <w:b/>
          <w:sz w:val="24"/>
          <w:lang w:val="en-GB"/>
        </w:rPr>
        <w:t>A</w:t>
      </w:r>
      <w:r w:rsidRPr="00232016">
        <w:rPr>
          <w:rFonts w:ascii="Tahoma" w:hAnsi="Tahoma" w:cs="Tahoma"/>
          <w:sz w:val="24"/>
          <w:lang w:val="en-GB"/>
        </w:rPr>
        <w:t>.</w:t>
      </w:r>
    </w:p>
    <w:p w14:paraId="771EA9DD" w14:textId="77777777" w:rsidR="005A6098" w:rsidRPr="00232016" w:rsidRDefault="005A6098" w:rsidP="005A6098">
      <w:pPr>
        <w:pStyle w:val="BodyText"/>
        <w:rPr>
          <w:rFonts w:ascii="Tahoma" w:hAnsi="Tahoma" w:cs="Tahoma"/>
          <w:sz w:val="28"/>
          <w:lang w:val="en-GB"/>
        </w:rPr>
      </w:pPr>
    </w:p>
    <w:p w14:paraId="6E677B18" w14:textId="77777777" w:rsidR="005A6098" w:rsidRPr="00232016" w:rsidRDefault="005A6098" w:rsidP="005A6098">
      <w:pPr>
        <w:pStyle w:val="ListParagraph"/>
        <w:numPr>
          <w:ilvl w:val="1"/>
          <w:numId w:val="1"/>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This policy applies to all employees who work for the Scargill Church of England Primary School, referred to as employer within this document.</w:t>
      </w:r>
    </w:p>
    <w:p w14:paraId="12EA32A5" w14:textId="77777777" w:rsidR="005A6098" w:rsidRPr="00232016" w:rsidRDefault="005A6098" w:rsidP="005A6098">
      <w:pPr>
        <w:pStyle w:val="BodyText"/>
        <w:spacing w:before="9"/>
        <w:rPr>
          <w:rFonts w:ascii="Tahoma" w:hAnsi="Tahoma" w:cs="Tahoma"/>
          <w:sz w:val="27"/>
          <w:lang w:val="en-GB"/>
        </w:rPr>
      </w:pPr>
    </w:p>
    <w:p w14:paraId="3DA59F36" w14:textId="77777777" w:rsidR="005A6098" w:rsidRPr="00232016" w:rsidRDefault="005A6098" w:rsidP="005A6098">
      <w:pPr>
        <w:pStyle w:val="Heading1"/>
        <w:numPr>
          <w:ilvl w:val="0"/>
          <w:numId w:val="1"/>
        </w:numPr>
        <w:tabs>
          <w:tab w:val="left" w:pos="839"/>
          <w:tab w:val="left" w:pos="840"/>
        </w:tabs>
        <w:ind w:hanging="569"/>
        <w:rPr>
          <w:rFonts w:ascii="Tahoma" w:hAnsi="Tahoma" w:cs="Tahoma"/>
          <w:sz w:val="28"/>
          <w:szCs w:val="28"/>
          <w:lang w:val="en-GB"/>
        </w:rPr>
      </w:pPr>
      <w:bookmarkStart w:id="0" w:name="_TOC_250004"/>
      <w:r w:rsidRPr="00232016">
        <w:rPr>
          <w:rFonts w:ascii="Tahoma" w:hAnsi="Tahoma" w:cs="Tahoma"/>
          <w:sz w:val="28"/>
          <w:szCs w:val="28"/>
          <w:lang w:val="en-GB"/>
        </w:rPr>
        <w:t>What is</w:t>
      </w:r>
      <w:r w:rsidRPr="00232016">
        <w:rPr>
          <w:rFonts w:ascii="Tahoma" w:hAnsi="Tahoma" w:cs="Tahoma"/>
          <w:spacing w:val="-1"/>
          <w:sz w:val="28"/>
          <w:szCs w:val="28"/>
          <w:lang w:val="en-GB"/>
        </w:rPr>
        <w:t xml:space="preserve"> </w:t>
      </w:r>
      <w:bookmarkEnd w:id="0"/>
      <w:r w:rsidRPr="00232016">
        <w:rPr>
          <w:rFonts w:ascii="Tahoma" w:hAnsi="Tahoma" w:cs="Tahoma"/>
          <w:sz w:val="28"/>
          <w:szCs w:val="28"/>
          <w:lang w:val="en-GB"/>
        </w:rPr>
        <w:t>stress?</w:t>
      </w:r>
    </w:p>
    <w:p w14:paraId="15D9A819" w14:textId="77777777" w:rsidR="005A6098" w:rsidRPr="00232016" w:rsidRDefault="005A6098" w:rsidP="005A6098">
      <w:pPr>
        <w:pStyle w:val="BodyText"/>
        <w:spacing w:before="6"/>
        <w:rPr>
          <w:rFonts w:ascii="Tahoma" w:hAnsi="Tahoma" w:cs="Tahoma"/>
          <w:b/>
          <w:sz w:val="28"/>
          <w:szCs w:val="28"/>
          <w:lang w:val="en-GB"/>
        </w:rPr>
      </w:pPr>
    </w:p>
    <w:p w14:paraId="5A127383" w14:textId="77777777" w:rsidR="005A6098" w:rsidRPr="00232016" w:rsidRDefault="005A6098" w:rsidP="005A6098">
      <w:pPr>
        <w:pStyle w:val="ListParagraph"/>
        <w:numPr>
          <w:ilvl w:val="1"/>
          <w:numId w:val="1"/>
        </w:numPr>
        <w:tabs>
          <w:tab w:val="left" w:pos="840"/>
        </w:tabs>
        <w:spacing w:before="0" w:line="268" w:lineRule="auto"/>
        <w:ind w:right="284"/>
        <w:jc w:val="both"/>
        <w:rPr>
          <w:rFonts w:ascii="Tahoma" w:hAnsi="Tahoma" w:cs="Tahoma"/>
          <w:sz w:val="24"/>
          <w:lang w:val="en-GB"/>
        </w:rPr>
      </w:pPr>
      <w:r w:rsidRPr="00232016">
        <w:rPr>
          <w:rFonts w:ascii="Tahoma" w:hAnsi="Tahoma" w:cs="Tahoma"/>
          <w:sz w:val="24"/>
          <w:lang w:val="en-GB"/>
        </w:rPr>
        <w:t xml:space="preserve">The Health and Safety Executive (HSE) defines work-related stress as </w:t>
      </w:r>
      <w:r w:rsidRPr="00232016">
        <w:rPr>
          <w:rFonts w:ascii="Tahoma" w:hAnsi="Tahoma" w:cs="Tahoma"/>
          <w:b/>
          <w:i/>
          <w:sz w:val="24"/>
          <w:lang w:val="en-GB"/>
        </w:rPr>
        <w:t>“the adverse reaction people</w:t>
      </w:r>
      <w:r w:rsidRPr="00232016">
        <w:rPr>
          <w:rFonts w:ascii="Tahoma" w:hAnsi="Tahoma" w:cs="Tahoma"/>
          <w:b/>
          <w:i/>
          <w:spacing w:val="-15"/>
          <w:sz w:val="24"/>
          <w:lang w:val="en-GB"/>
        </w:rPr>
        <w:t xml:space="preserve"> </w:t>
      </w:r>
      <w:r w:rsidRPr="00232016">
        <w:rPr>
          <w:rFonts w:ascii="Tahoma" w:hAnsi="Tahoma" w:cs="Tahoma"/>
          <w:b/>
          <w:i/>
          <w:sz w:val="24"/>
          <w:lang w:val="en-GB"/>
        </w:rPr>
        <w:t>have</w:t>
      </w:r>
      <w:r w:rsidRPr="00232016">
        <w:rPr>
          <w:rFonts w:ascii="Tahoma" w:hAnsi="Tahoma" w:cs="Tahoma"/>
          <w:b/>
          <w:i/>
          <w:spacing w:val="-14"/>
          <w:sz w:val="24"/>
          <w:lang w:val="en-GB"/>
        </w:rPr>
        <w:t xml:space="preserve"> </w:t>
      </w:r>
      <w:r w:rsidRPr="00232016">
        <w:rPr>
          <w:rFonts w:ascii="Tahoma" w:hAnsi="Tahoma" w:cs="Tahoma"/>
          <w:b/>
          <w:i/>
          <w:sz w:val="24"/>
          <w:lang w:val="en-GB"/>
        </w:rPr>
        <w:t>to</w:t>
      </w:r>
      <w:r w:rsidRPr="00232016">
        <w:rPr>
          <w:rFonts w:ascii="Tahoma" w:hAnsi="Tahoma" w:cs="Tahoma"/>
          <w:b/>
          <w:i/>
          <w:spacing w:val="-14"/>
          <w:sz w:val="24"/>
          <w:lang w:val="en-GB"/>
        </w:rPr>
        <w:t xml:space="preserve"> </w:t>
      </w:r>
      <w:r w:rsidRPr="00232016">
        <w:rPr>
          <w:rFonts w:ascii="Tahoma" w:hAnsi="Tahoma" w:cs="Tahoma"/>
          <w:b/>
          <w:i/>
          <w:sz w:val="24"/>
          <w:lang w:val="en-GB"/>
        </w:rPr>
        <w:t>excessive</w:t>
      </w:r>
      <w:r w:rsidRPr="00232016">
        <w:rPr>
          <w:rFonts w:ascii="Tahoma" w:hAnsi="Tahoma" w:cs="Tahoma"/>
          <w:b/>
          <w:i/>
          <w:spacing w:val="-13"/>
          <w:sz w:val="24"/>
          <w:lang w:val="en-GB"/>
        </w:rPr>
        <w:t xml:space="preserve"> </w:t>
      </w:r>
      <w:r w:rsidRPr="00232016">
        <w:rPr>
          <w:rFonts w:ascii="Tahoma" w:hAnsi="Tahoma" w:cs="Tahoma"/>
          <w:b/>
          <w:i/>
          <w:sz w:val="24"/>
          <w:lang w:val="en-GB"/>
        </w:rPr>
        <w:t>pressures</w:t>
      </w:r>
      <w:r w:rsidRPr="00232016">
        <w:rPr>
          <w:rFonts w:ascii="Tahoma" w:hAnsi="Tahoma" w:cs="Tahoma"/>
          <w:b/>
          <w:i/>
          <w:spacing w:val="-14"/>
          <w:sz w:val="24"/>
          <w:lang w:val="en-GB"/>
        </w:rPr>
        <w:t xml:space="preserve"> </w:t>
      </w:r>
      <w:r w:rsidRPr="00232016">
        <w:rPr>
          <w:rFonts w:ascii="Tahoma" w:hAnsi="Tahoma" w:cs="Tahoma"/>
          <w:b/>
          <w:i/>
          <w:sz w:val="24"/>
          <w:lang w:val="en-GB"/>
        </w:rPr>
        <w:t>or</w:t>
      </w:r>
      <w:r w:rsidRPr="00232016">
        <w:rPr>
          <w:rFonts w:ascii="Tahoma" w:hAnsi="Tahoma" w:cs="Tahoma"/>
          <w:b/>
          <w:i/>
          <w:spacing w:val="-15"/>
          <w:sz w:val="24"/>
          <w:lang w:val="en-GB"/>
        </w:rPr>
        <w:t xml:space="preserve"> </w:t>
      </w:r>
      <w:r w:rsidRPr="00232016">
        <w:rPr>
          <w:rFonts w:ascii="Tahoma" w:hAnsi="Tahoma" w:cs="Tahoma"/>
          <w:b/>
          <w:i/>
          <w:sz w:val="24"/>
          <w:lang w:val="en-GB"/>
        </w:rPr>
        <w:t>other</w:t>
      </w:r>
      <w:r w:rsidRPr="00232016">
        <w:rPr>
          <w:rFonts w:ascii="Tahoma" w:hAnsi="Tahoma" w:cs="Tahoma"/>
          <w:b/>
          <w:i/>
          <w:spacing w:val="-14"/>
          <w:sz w:val="24"/>
          <w:lang w:val="en-GB"/>
        </w:rPr>
        <w:t xml:space="preserve"> </w:t>
      </w:r>
      <w:r w:rsidRPr="00232016">
        <w:rPr>
          <w:rFonts w:ascii="Tahoma" w:hAnsi="Tahoma" w:cs="Tahoma"/>
          <w:b/>
          <w:i/>
          <w:sz w:val="24"/>
          <w:lang w:val="en-GB"/>
        </w:rPr>
        <w:t>types</w:t>
      </w:r>
      <w:r w:rsidRPr="00232016">
        <w:rPr>
          <w:rFonts w:ascii="Tahoma" w:hAnsi="Tahoma" w:cs="Tahoma"/>
          <w:b/>
          <w:i/>
          <w:spacing w:val="-14"/>
          <w:sz w:val="24"/>
          <w:lang w:val="en-GB"/>
        </w:rPr>
        <w:t xml:space="preserve"> </w:t>
      </w:r>
      <w:r w:rsidRPr="00232016">
        <w:rPr>
          <w:rFonts w:ascii="Tahoma" w:hAnsi="Tahoma" w:cs="Tahoma"/>
          <w:b/>
          <w:i/>
          <w:sz w:val="24"/>
          <w:lang w:val="en-GB"/>
        </w:rPr>
        <w:t>of</w:t>
      </w:r>
      <w:r w:rsidRPr="00232016">
        <w:rPr>
          <w:rFonts w:ascii="Tahoma" w:hAnsi="Tahoma" w:cs="Tahoma"/>
          <w:b/>
          <w:i/>
          <w:spacing w:val="-16"/>
          <w:sz w:val="24"/>
          <w:lang w:val="en-GB"/>
        </w:rPr>
        <w:t xml:space="preserve"> </w:t>
      </w:r>
      <w:r w:rsidRPr="00232016">
        <w:rPr>
          <w:rFonts w:ascii="Tahoma" w:hAnsi="Tahoma" w:cs="Tahoma"/>
          <w:b/>
          <w:i/>
          <w:sz w:val="24"/>
          <w:lang w:val="en-GB"/>
        </w:rPr>
        <w:t>demand</w:t>
      </w:r>
      <w:r w:rsidRPr="00232016">
        <w:rPr>
          <w:rFonts w:ascii="Tahoma" w:hAnsi="Tahoma" w:cs="Tahoma"/>
          <w:b/>
          <w:i/>
          <w:spacing w:val="-14"/>
          <w:sz w:val="24"/>
          <w:lang w:val="en-GB"/>
        </w:rPr>
        <w:t xml:space="preserve"> </w:t>
      </w:r>
      <w:r w:rsidRPr="00232016">
        <w:rPr>
          <w:rFonts w:ascii="Tahoma" w:hAnsi="Tahoma" w:cs="Tahoma"/>
          <w:b/>
          <w:i/>
          <w:sz w:val="24"/>
          <w:lang w:val="en-GB"/>
        </w:rPr>
        <w:t>placed</w:t>
      </w:r>
      <w:r w:rsidRPr="00232016">
        <w:rPr>
          <w:rFonts w:ascii="Tahoma" w:hAnsi="Tahoma" w:cs="Tahoma"/>
          <w:b/>
          <w:i/>
          <w:spacing w:val="-14"/>
          <w:sz w:val="24"/>
          <w:lang w:val="en-GB"/>
        </w:rPr>
        <w:t xml:space="preserve"> </w:t>
      </w:r>
      <w:r w:rsidRPr="00232016">
        <w:rPr>
          <w:rFonts w:ascii="Tahoma" w:hAnsi="Tahoma" w:cs="Tahoma"/>
          <w:b/>
          <w:i/>
          <w:sz w:val="24"/>
          <w:lang w:val="en-GB"/>
        </w:rPr>
        <w:t>on</w:t>
      </w:r>
      <w:r w:rsidRPr="00232016">
        <w:rPr>
          <w:rFonts w:ascii="Tahoma" w:hAnsi="Tahoma" w:cs="Tahoma"/>
          <w:b/>
          <w:i/>
          <w:spacing w:val="-14"/>
          <w:sz w:val="24"/>
          <w:lang w:val="en-GB"/>
        </w:rPr>
        <w:t xml:space="preserve"> </w:t>
      </w:r>
      <w:r w:rsidRPr="00232016">
        <w:rPr>
          <w:rFonts w:ascii="Tahoma" w:hAnsi="Tahoma" w:cs="Tahoma"/>
          <w:b/>
          <w:i/>
          <w:sz w:val="24"/>
          <w:lang w:val="en-GB"/>
        </w:rPr>
        <w:t>them</w:t>
      </w:r>
      <w:r w:rsidRPr="00232016">
        <w:rPr>
          <w:rFonts w:ascii="Tahoma" w:hAnsi="Tahoma" w:cs="Tahoma"/>
          <w:b/>
          <w:i/>
          <w:spacing w:val="-14"/>
          <w:sz w:val="24"/>
          <w:lang w:val="en-GB"/>
        </w:rPr>
        <w:t xml:space="preserve"> </w:t>
      </w:r>
      <w:r w:rsidRPr="00232016">
        <w:rPr>
          <w:rFonts w:ascii="Tahoma" w:hAnsi="Tahoma" w:cs="Tahoma"/>
          <w:b/>
          <w:i/>
          <w:sz w:val="24"/>
          <w:lang w:val="en-GB"/>
        </w:rPr>
        <w:t>at</w:t>
      </w:r>
      <w:r w:rsidRPr="00232016">
        <w:rPr>
          <w:rFonts w:ascii="Tahoma" w:hAnsi="Tahoma" w:cs="Tahoma"/>
          <w:b/>
          <w:i/>
          <w:spacing w:val="-15"/>
          <w:sz w:val="24"/>
          <w:lang w:val="en-GB"/>
        </w:rPr>
        <w:t xml:space="preserve"> </w:t>
      </w:r>
      <w:r w:rsidRPr="00232016">
        <w:rPr>
          <w:rFonts w:ascii="Tahoma" w:hAnsi="Tahoma" w:cs="Tahoma"/>
          <w:b/>
          <w:i/>
          <w:sz w:val="24"/>
          <w:lang w:val="en-GB"/>
        </w:rPr>
        <w:t>work”.</w:t>
      </w:r>
      <w:r w:rsidRPr="00232016">
        <w:rPr>
          <w:rFonts w:ascii="Tahoma" w:hAnsi="Tahoma" w:cs="Tahoma"/>
          <w:b/>
          <w:i/>
          <w:spacing w:val="-14"/>
          <w:sz w:val="24"/>
          <w:lang w:val="en-GB"/>
        </w:rPr>
        <w:t xml:space="preserve"> </w:t>
      </w:r>
      <w:r w:rsidRPr="00232016">
        <w:rPr>
          <w:rFonts w:ascii="Tahoma" w:hAnsi="Tahoma" w:cs="Tahoma"/>
          <w:sz w:val="24"/>
          <w:lang w:val="en-GB"/>
        </w:rPr>
        <w:t xml:space="preserve">They state that stress is not an illness but a </w:t>
      </w:r>
      <w:r w:rsidRPr="00232016">
        <w:rPr>
          <w:rFonts w:ascii="Tahoma" w:hAnsi="Tahoma" w:cs="Tahoma"/>
          <w:b/>
          <w:i/>
          <w:sz w:val="24"/>
          <w:lang w:val="en-GB"/>
        </w:rPr>
        <w:t xml:space="preserve">“state” </w:t>
      </w:r>
      <w:r w:rsidRPr="00232016">
        <w:rPr>
          <w:rFonts w:ascii="Tahoma" w:hAnsi="Tahoma" w:cs="Tahoma"/>
          <w:sz w:val="24"/>
          <w:lang w:val="en-GB"/>
        </w:rPr>
        <w:t>and that illness, whether mental and/or physical, develops as a result of stress which is prolonged and</w:t>
      </w:r>
      <w:r w:rsidRPr="00232016">
        <w:rPr>
          <w:rFonts w:ascii="Tahoma" w:hAnsi="Tahoma" w:cs="Tahoma"/>
          <w:spacing w:val="-13"/>
          <w:sz w:val="24"/>
          <w:lang w:val="en-GB"/>
        </w:rPr>
        <w:t xml:space="preserve"> </w:t>
      </w:r>
      <w:r w:rsidRPr="00232016">
        <w:rPr>
          <w:rFonts w:ascii="Tahoma" w:hAnsi="Tahoma" w:cs="Tahoma"/>
          <w:sz w:val="24"/>
          <w:lang w:val="en-GB"/>
        </w:rPr>
        <w:t>excessive.</w:t>
      </w:r>
    </w:p>
    <w:p w14:paraId="10E65DC8" w14:textId="77777777" w:rsidR="005A6098" w:rsidRPr="00232016" w:rsidRDefault="005A6098" w:rsidP="005A6098">
      <w:pPr>
        <w:pStyle w:val="BodyText"/>
        <w:spacing w:before="2"/>
        <w:rPr>
          <w:rFonts w:ascii="Tahoma" w:hAnsi="Tahoma" w:cs="Tahoma"/>
          <w:sz w:val="28"/>
          <w:lang w:val="en-GB"/>
        </w:rPr>
      </w:pPr>
    </w:p>
    <w:p w14:paraId="70A8786D" w14:textId="77777777" w:rsidR="005A6098" w:rsidRPr="00232016" w:rsidRDefault="005A6098" w:rsidP="005A6098">
      <w:pPr>
        <w:pStyle w:val="ListParagraph"/>
        <w:numPr>
          <w:ilvl w:val="1"/>
          <w:numId w:val="2"/>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certain</w:t>
      </w:r>
      <w:r w:rsidRPr="00232016">
        <w:rPr>
          <w:rFonts w:ascii="Tahoma" w:hAnsi="Tahoma" w:cs="Tahoma"/>
          <w:spacing w:val="-6"/>
          <w:sz w:val="24"/>
          <w:lang w:val="en-GB"/>
        </w:rPr>
        <w:t xml:space="preserve"> </w:t>
      </w:r>
      <w:r w:rsidRPr="00232016">
        <w:rPr>
          <w:rFonts w:ascii="Tahoma" w:hAnsi="Tahoma" w:cs="Tahoma"/>
          <w:sz w:val="24"/>
          <w:lang w:val="en-GB"/>
        </w:rPr>
        <w:t>amount</w:t>
      </w:r>
      <w:r w:rsidRPr="00232016">
        <w:rPr>
          <w:rFonts w:ascii="Tahoma" w:hAnsi="Tahoma" w:cs="Tahoma"/>
          <w:spacing w:val="-5"/>
          <w:sz w:val="24"/>
          <w:lang w:val="en-GB"/>
        </w:rPr>
        <w:t xml:space="preserve"> </w:t>
      </w:r>
      <w:r w:rsidRPr="00232016">
        <w:rPr>
          <w:rFonts w:ascii="Tahoma" w:hAnsi="Tahoma" w:cs="Tahoma"/>
          <w:sz w:val="24"/>
          <w:lang w:val="en-GB"/>
        </w:rPr>
        <w:t>of</w:t>
      </w:r>
      <w:r w:rsidRPr="00232016">
        <w:rPr>
          <w:rFonts w:ascii="Tahoma" w:hAnsi="Tahoma" w:cs="Tahoma"/>
          <w:spacing w:val="-5"/>
          <w:sz w:val="24"/>
          <w:lang w:val="en-GB"/>
        </w:rPr>
        <w:t xml:space="preserve"> </w:t>
      </w:r>
      <w:r w:rsidRPr="00232016">
        <w:rPr>
          <w:rFonts w:ascii="Tahoma" w:hAnsi="Tahoma" w:cs="Tahoma"/>
          <w:sz w:val="24"/>
          <w:lang w:val="en-GB"/>
        </w:rPr>
        <w:t>pressure</w:t>
      </w:r>
      <w:r w:rsidRPr="00232016">
        <w:rPr>
          <w:rFonts w:ascii="Tahoma" w:hAnsi="Tahoma" w:cs="Tahoma"/>
          <w:spacing w:val="-5"/>
          <w:sz w:val="24"/>
          <w:lang w:val="en-GB"/>
        </w:rPr>
        <w:t xml:space="preserve"> </w:t>
      </w:r>
      <w:r w:rsidRPr="00232016">
        <w:rPr>
          <w:rFonts w:ascii="Tahoma" w:hAnsi="Tahoma" w:cs="Tahoma"/>
          <w:sz w:val="24"/>
          <w:lang w:val="en-GB"/>
        </w:rPr>
        <w:t>is</w:t>
      </w:r>
      <w:r w:rsidRPr="00232016">
        <w:rPr>
          <w:rFonts w:ascii="Tahoma" w:hAnsi="Tahoma" w:cs="Tahoma"/>
          <w:spacing w:val="-6"/>
          <w:sz w:val="24"/>
          <w:lang w:val="en-GB"/>
        </w:rPr>
        <w:t xml:space="preserve"> </w:t>
      </w: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normal</w:t>
      </w:r>
      <w:r w:rsidRPr="00232016">
        <w:rPr>
          <w:rFonts w:ascii="Tahoma" w:hAnsi="Tahoma" w:cs="Tahoma"/>
          <w:spacing w:val="-5"/>
          <w:sz w:val="24"/>
          <w:lang w:val="en-GB"/>
        </w:rPr>
        <w:t xml:space="preserve"> </w:t>
      </w:r>
      <w:r w:rsidRPr="00232016">
        <w:rPr>
          <w:rFonts w:ascii="Tahoma" w:hAnsi="Tahoma" w:cs="Tahoma"/>
          <w:sz w:val="24"/>
          <w:lang w:val="en-GB"/>
        </w:rPr>
        <w:t>part</w:t>
      </w:r>
      <w:r w:rsidRPr="00232016">
        <w:rPr>
          <w:rFonts w:ascii="Tahoma" w:hAnsi="Tahoma" w:cs="Tahoma"/>
          <w:spacing w:val="-5"/>
          <w:sz w:val="24"/>
          <w:lang w:val="en-GB"/>
        </w:rPr>
        <w:t xml:space="preserve"> </w:t>
      </w:r>
      <w:r w:rsidRPr="00232016">
        <w:rPr>
          <w:rFonts w:ascii="Tahoma" w:hAnsi="Tahoma" w:cs="Tahoma"/>
          <w:sz w:val="24"/>
          <w:lang w:val="en-GB"/>
        </w:rPr>
        <w:t>of</w:t>
      </w:r>
      <w:r w:rsidRPr="00232016">
        <w:rPr>
          <w:rFonts w:ascii="Tahoma" w:hAnsi="Tahoma" w:cs="Tahoma"/>
          <w:spacing w:val="-5"/>
          <w:sz w:val="24"/>
          <w:lang w:val="en-GB"/>
        </w:rPr>
        <w:t xml:space="preserve"> </w:t>
      </w:r>
      <w:r w:rsidRPr="00232016">
        <w:rPr>
          <w:rFonts w:ascii="Tahoma" w:hAnsi="Tahoma" w:cs="Tahoma"/>
          <w:sz w:val="24"/>
          <w:lang w:val="en-GB"/>
        </w:rPr>
        <w:t>most</w:t>
      </w:r>
      <w:r w:rsidRPr="00232016">
        <w:rPr>
          <w:rFonts w:ascii="Tahoma" w:hAnsi="Tahoma" w:cs="Tahoma"/>
          <w:spacing w:val="-6"/>
          <w:sz w:val="24"/>
          <w:lang w:val="en-GB"/>
        </w:rPr>
        <w:t xml:space="preserve"> </w:t>
      </w:r>
      <w:r w:rsidRPr="00232016">
        <w:rPr>
          <w:rFonts w:ascii="Tahoma" w:hAnsi="Tahoma" w:cs="Tahoma"/>
          <w:sz w:val="24"/>
          <w:lang w:val="en-GB"/>
        </w:rPr>
        <w:t>jobs</w:t>
      </w:r>
      <w:r w:rsidRPr="00232016">
        <w:rPr>
          <w:rFonts w:ascii="Tahoma" w:hAnsi="Tahoma" w:cs="Tahoma"/>
          <w:spacing w:val="-5"/>
          <w:sz w:val="24"/>
          <w:lang w:val="en-GB"/>
        </w:rPr>
        <w:t xml:space="preserve"> </w:t>
      </w:r>
      <w:r w:rsidRPr="00232016">
        <w:rPr>
          <w:rFonts w:ascii="Tahoma" w:hAnsi="Tahoma" w:cs="Tahoma"/>
          <w:sz w:val="24"/>
          <w:lang w:val="en-GB"/>
        </w:rPr>
        <w:t>and</w:t>
      </w:r>
      <w:r w:rsidRPr="00232016">
        <w:rPr>
          <w:rFonts w:ascii="Tahoma" w:hAnsi="Tahoma" w:cs="Tahoma"/>
          <w:spacing w:val="-5"/>
          <w:sz w:val="24"/>
          <w:lang w:val="en-GB"/>
        </w:rPr>
        <w:t xml:space="preserve"> </w:t>
      </w:r>
      <w:r w:rsidRPr="00232016">
        <w:rPr>
          <w:rFonts w:ascii="Tahoma" w:hAnsi="Tahoma" w:cs="Tahoma"/>
          <w:sz w:val="24"/>
          <w:lang w:val="en-GB"/>
        </w:rPr>
        <w:t>it</w:t>
      </w:r>
      <w:r w:rsidRPr="00232016">
        <w:rPr>
          <w:rFonts w:ascii="Tahoma" w:hAnsi="Tahoma" w:cs="Tahoma"/>
          <w:spacing w:val="-5"/>
          <w:sz w:val="24"/>
          <w:lang w:val="en-GB"/>
        </w:rPr>
        <w:t xml:space="preserve"> </w:t>
      </w:r>
      <w:r w:rsidRPr="00232016">
        <w:rPr>
          <w:rFonts w:ascii="Tahoma" w:hAnsi="Tahoma" w:cs="Tahoma"/>
          <w:sz w:val="24"/>
          <w:lang w:val="en-GB"/>
        </w:rPr>
        <w:t>can</w:t>
      </w:r>
      <w:r w:rsidRPr="00232016">
        <w:rPr>
          <w:rFonts w:ascii="Tahoma" w:hAnsi="Tahoma" w:cs="Tahoma"/>
          <w:spacing w:val="-4"/>
          <w:sz w:val="24"/>
          <w:lang w:val="en-GB"/>
        </w:rPr>
        <w:t xml:space="preserve"> </w:t>
      </w:r>
      <w:r w:rsidRPr="00232016">
        <w:rPr>
          <w:rFonts w:ascii="Tahoma" w:hAnsi="Tahoma" w:cs="Tahoma"/>
          <w:sz w:val="24"/>
          <w:lang w:val="en-GB"/>
        </w:rPr>
        <w:t>be</w:t>
      </w:r>
      <w:r w:rsidRPr="00232016">
        <w:rPr>
          <w:rFonts w:ascii="Tahoma" w:hAnsi="Tahoma" w:cs="Tahoma"/>
          <w:spacing w:val="-4"/>
          <w:sz w:val="24"/>
          <w:lang w:val="en-GB"/>
        </w:rPr>
        <w:t xml:space="preserve"> </w:t>
      </w:r>
      <w:r w:rsidRPr="00232016">
        <w:rPr>
          <w:rFonts w:ascii="Tahoma" w:hAnsi="Tahoma" w:cs="Tahoma"/>
          <w:sz w:val="24"/>
          <w:lang w:val="en-GB"/>
        </w:rPr>
        <w:t>beneficial</w:t>
      </w:r>
      <w:r w:rsidRPr="00232016">
        <w:rPr>
          <w:rFonts w:ascii="Tahoma" w:hAnsi="Tahoma" w:cs="Tahoma"/>
          <w:spacing w:val="-6"/>
          <w:sz w:val="24"/>
          <w:lang w:val="en-GB"/>
        </w:rPr>
        <w:t xml:space="preserve"> </w:t>
      </w:r>
      <w:r w:rsidRPr="00232016">
        <w:rPr>
          <w:rFonts w:ascii="Tahoma" w:hAnsi="Tahoma" w:cs="Tahoma"/>
          <w:sz w:val="24"/>
          <w:lang w:val="en-GB"/>
        </w:rPr>
        <w:t>in</w:t>
      </w:r>
      <w:r w:rsidRPr="00232016">
        <w:rPr>
          <w:rFonts w:ascii="Tahoma" w:hAnsi="Tahoma" w:cs="Tahoma"/>
          <w:spacing w:val="-5"/>
          <w:sz w:val="24"/>
          <w:lang w:val="en-GB"/>
        </w:rPr>
        <w:t xml:space="preserve"> </w:t>
      </w:r>
      <w:r w:rsidRPr="00232016">
        <w:rPr>
          <w:rFonts w:ascii="Tahoma" w:hAnsi="Tahoma" w:cs="Tahoma"/>
          <w:sz w:val="24"/>
          <w:lang w:val="en-GB"/>
        </w:rPr>
        <w:t>helping to</w:t>
      </w:r>
      <w:r w:rsidRPr="00232016">
        <w:rPr>
          <w:rFonts w:ascii="Tahoma" w:hAnsi="Tahoma" w:cs="Tahoma"/>
          <w:spacing w:val="-15"/>
          <w:sz w:val="24"/>
          <w:lang w:val="en-GB"/>
        </w:rPr>
        <w:t xml:space="preserve"> </w:t>
      </w:r>
      <w:r w:rsidRPr="00232016">
        <w:rPr>
          <w:rFonts w:ascii="Tahoma" w:hAnsi="Tahoma" w:cs="Tahoma"/>
          <w:sz w:val="24"/>
          <w:lang w:val="en-GB"/>
        </w:rPr>
        <w:t>keep</w:t>
      </w:r>
      <w:r w:rsidRPr="00232016">
        <w:rPr>
          <w:rFonts w:ascii="Tahoma" w:hAnsi="Tahoma" w:cs="Tahoma"/>
          <w:spacing w:val="-15"/>
          <w:sz w:val="24"/>
          <w:lang w:val="en-GB"/>
        </w:rPr>
        <w:t xml:space="preserve"> </w:t>
      </w:r>
      <w:r w:rsidRPr="00232016">
        <w:rPr>
          <w:rFonts w:ascii="Tahoma" w:hAnsi="Tahoma" w:cs="Tahoma"/>
          <w:sz w:val="24"/>
          <w:lang w:val="en-GB"/>
        </w:rPr>
        <w:t>an</w:t>
      </w:r>
      <w:r w:rsidRPr="00232016">
        <w:rPr>
          <w:rFonts w:ascii="Tahoma" w:hAnsi="Tahoma" w:cs="Tahoma"/>
          <w:spacing w:val="-14"/>
          <w:sz w:val="24"/>
          <w:lang w:val="en-GB"/>
        </w:rPr>
        <w:t xml:space="preserve"> </w:t>
      </w:r>
      <w:r w:rsidRPr="00232016">
        <w:rPr>
          <w:rFonts w:ascii="Tahoma" w:hAnsi="Tahoma" w:cs="Tahoma"/>
          <w:sz w:val="24"/>
          <w:lang w:val="en-GB"/>
        </w:rPr>
        <w:t>individual</w:t>
      </w:r>
      <w:r w:rsidRPr="00232016">
        <w:rPr>
          <w:rFonts w:ascii="Tahoma" w:hAnsi="Tahoma" w:cs="Tahoma"/>
          <w:spacing w:val="-15"/>
          <w:sz w:val="24"/>
          <w:lang w:val="en-GB"/>
        </w:rPr>
        <w:t xml:space="preserve"> </w:t>
      </w:r>
      <w:r w:rsidRPr="00232016">
        <w:rPr>
          <w:rFonts w:ascii="Tahoma" w:hAnsi="Tahoma" w:cs="Tahoma"/>
          <w:sz w:val="24"/>
          <w:lang w:val="en-GB"/>
        </w:rPr>
        <w:t>motivated.</w:t>
      </w:r>
      <w:r w:rsidRPr="00232016">
        <w:rPr>
          <w:rFonts w:ascii="Tahoma" w:hAnsi="Tahoma" w:cs="Tahoma"/>
          <w:spacing w:val="-15"/>
          <w:sz w:val="24"/>
          <w:lang w:val="en-GB"/>
        </w:rPr>
        <w:t xml:space="preserve"> </w:t>
      </w:r>
      <w:r w:rsidRPr="00232016">
        <w:rPr>
          <w:rFonts w:ascii="Tahoma" w:hAnsi="Tahoma" w:cs="Tahoma"/>
          <w:sz w:val="24"/>
          <w:lang w:val="en-GB"/>
        </w:rPr>
        <w:t>However,</w:t>
      </w:r>
      <w:r w:rsidRPr="00232016">
        <w:rPr>
          <w:rFonts w:ascii="Tahoma" w:hAnsi="Tahoma" w:cs="Tahoma"/>
          <w:spacing w:val="-14"/>
          <w:sz w:val="24"/>
          <w:lang w:val="en-GB"/>
        </w:rPr>
        <w:t xml:space="preserve"> </w:t>
      </w:r>
      <w:r w:rsidRPr="00232016">
        <w:rPr>
          <w:rFonts w:ascii="Tahoma" w:hAnsi="Tahoma" w:cs="Tahoma"/>
          <w:sz w:val="24"/>
          <w:lang w:val="en-GB"/>
        </w:rPr>
        <w:t>there</w:t>
      </w:r>
      <w:r w:rsidRPr="00232016">
        <w:rPr>
          <w:rFonts w:ascii="Tahoma" w:hAnsi="Tahoma" w:cs="Tahoma"/>
          <w:spacing w:val="-15"/>
          <w:sz w:val="24"/>
          <w:lang w:val="en-GB"/>
        </w:rPr>
        <w:t xml:space="preserve"> </w:t>
      </w:r>
      <w:r w:rsidRPr="00232016">
        <w:rPr>
          <w:rFonts w:ascii="Tahoma" w:hAnsi="Tahoma" w:cs="Tahoma"/>
          <w:sz w:val="24"/>
          <w:lang w:val="en-GB"/>
        </w:rPr>
        <w:t>is</w:t>
      </w:r>
      <w:r w:rsidRPr="00232016">
        <w:rPr>
          <w:rFonts w:ascii="Tahoma" w:hAnsi="Tahoma" w:cs="Tahoma"/>
          <w:spacing w:val="-14"/>
          <w:sz w:val="24"/>
          <w:lang w:val="en-GB"/>
        </w:rPr>
        <w:t xml:space="preserve"> </w:t>
      </w:r>
      <w:r w:rsidRPr="00232016">
        <w:rPr>
          <w:rFonts w:ascii="Tahoma" w:hAnsi="Tahoma" w:cs="Tahoma"/>
          <w:sz w:val="24"/>
          <w:lang w:val="en-GB"/>
        </w:rPr>
        <w:t>an</w:t>
      </w:r>
      <w:r w:rsidRPr="00232016">
        <w:rPr>
          <w:rFonts w:ascii="Tahoma" w:hAnsi="Tahoma" w:cs="Tahoma"/>
          <w:spacing w:val="-15"/>
          <w:sz w:val="24"/>
          <w:lang w:val="en-GB"/>
        </w:rPr>
        <w:t xml:space="preserve"> </w:t>
      </w:r>
      <w:r w:rsidRPr="00232016">
        <w:rPr>
          <w:rFonts w:ascii="Tahoma" w:hAnsi="Tahoma" w:cs="Tahoma"/>
          <w:sz w:val="24"/>
          <w:lang w:val="en-GB"/>
        </w:rPr>
        <w:t>important</w:t>
      </w:r>
      <w:r w:rsidRPr="00232016">
        <w:rPr>
          <w:rFonts w:ascii="Tahoma" w:hAnsi="Tahoma" w:cs="Tahoma"/>
          <w:spacing w:val="-13"/>
          <w:sz w:val="24"/>
          <w:lang w:val="en-GB"/>
        </w:rPr>
        <w:t xml:space="preserve"> </w:t>
      </w:r>
      <w:r w:rsidRPr="00232016">
        <w:rPr>
          <w:rFonts w:ascii="Tahoma" w:hAnsi="Tahoma" w:cs="Tahoma"/>
          <w:sz w:val="24"/>
          <w:lang w:val="en-GB"/>
        </w:rPr>
        <w:t>distinction</w:t>
      </w:r>
      <w:r w:rsidRPr="00232016">
        <w:rPr>
          <w:rFonts w:ascii="Tahoma" w:hAnsi="Tahoma" w:cs="Tahoma"/>
          <w:spacing w:val="-14"/>
          <w:sz w:val="24"/>
          <w:lang w:val="en-GB"/>
        </w:rPr>
        <w:t xml:space="preserve"> </w:t>
      </w:r>
      <w:r w:rsidRPr="00232016">
        <w:rPr>
          <w:rFonts w:ascii="Tahoma" w:hAnsi="Tahoma" w:cs="Tahoma"/>
          <w:sz w:val="24"/>
          <w:lang w:val="en-GB"/>
        </w:rPr>
        <w:t>between</w:t>
      </w:r>
      <w:r w:rsidRPr="00232016">
        <w:rPr>
          <w:rFonts w:ascii="Tahoma" w:hAnsi="Tahoma" w:cs="Tahoma"/>
          <w:spacing w:val="-14"/>
          <w:sz w:val="24"/>
          <w:lang w:val="en-GB"/>
        </w:rPr>
        <w:t xml:space="preserve"> </w:t>
      </w:r>
      <w:r w:rsidRPr="00232016">
        <w:rPr>
          <w:rFonts w:ascii="Tahoma" w:hAnsi="Tahoma" w:cs="Tahoma"/>
          <w:sz w:val="24"/>
          <w:lang w:val="en-GB"/>
        </w:rPr>
        <w:t>working under pressure and when pressure becomes excessive and produces stress, which can be detrimental to health. We recognise that what triggers stress and the capacity to deal with stress varies from person to</w:t>
      </w:r>
      <w:r w:rsidRPr="00232016">
        <w:rPr>
          <w:rFonts w:ascii="Tahoma" w:hAnsi="Tahoma" w:cs="Tahoma"/>
          <w:spacing w:val="-4"/>
          <w:sz w:val="24"/>
          <w:lang w:val="en-GB"/>
        </w:rPr>
        <w:t xml:space="preserve"> </w:t>
      </w:r>
      <w:r w:rsidRPr="00232016">
        <w:rPr>
          <w:rFonts w:ascii="Tahoma" w:hAnsi="Tahoma" w:cs="Tahoma"/>
          <w:sz w:val="24"/>
          <w:lang w:val="en-GB"/>
        </w:rPr>
        <w:t>person.</w:t>
      </w:r>
    </w:p>
    <w:p w14:paraId="0A20E556" w14:textId="77777777" w:rsidR="005A6098" w:rsidRPr="00232016" w:rsidRDefault="005A6098" w:rsidP="005A6098">
      <w:pPr>
        <w:pStyle w:val="BodyText"/>
        <w:spacing w:before="6"/>
        <w:rPr>
          <w:rFonts w:ascii="Tahoma" w:hAnsi="Tahoma" w:cs="Tahoma"/>
          <w:sz w:val="11"/>
          <w:lang w:val="en-GB"/>
        </w:rPr>
      </w:pPr>
    </w:p>
    <w:p w14:paraId="2B0AD1E9" w14:textId="77777777" w:rsidR="005A6098" w:rsidRPr="00232016" w:rsidRDefault="005A6098" w:rsidP="005A6098">
      <w:pPr>
        <w:pStyle w:val="ListParagraph"/>
        <w:numPr>
          <w:ilvl w:val="1"/>
          <w:numId w:val="2"/>
        </w:numPr>
        <w:tabs>
          <w:tab w:val="left" w:pos="840"/>
        </w:tabs>
        <w:spacing w:before="51" w:line="268" w:lineRule="auto"/>
        <w:ind w:right="285"/>
        <w:jc w:val="both"/>
        <w:rPr>
          <w:rFonts w:ascii="Tahoma" w:hAnsi="Tahoma" w:cs="Tahoma"/>
          <w:sz w:val="24"/>
          <w:lang w:val="en-GB"/>
        </w:rPr>
      </w:pPr>
      <w:r w:rsidRPr="00232016">
        <w:rPr>
          <w:rFonts w:ascii="Tahoma" w:hAnsi="Tahoma" w:cs="Tahoma"/>
          <w:sz w:val="24"/>
          <w:lang w:val="en-GB"/>
        </w:rPr>
        <w:t>Stress may be experienced as a result of the workplace, external factors or a combination</w:t>
      </w:r>
      <w:r w:rsidRPr="00232016">
        <w:rPr>
          <w:rFonts w:ascii="Tahoma" w:hAnsi="Tahoma" w:cs="Tahoma"/>
          <w:spacing w:val="-37"/>
          <w:sz w:val="24"/>
          <w:lang w:val="en-GB"/>
        </w:rPr>
        <w:t xml:space="preserve"> </w:t>
      </w:r>
      <w:r w:rsidRPr="00232016">
        <w:rPr>
          <w:rFonts w:ascii="Tahoma" w:hAnsi="Tahoma" w:cs="Tahoma"/>
          <w:sz w:val="24"/>
          <w:lang w:val="en-GB"/>
        </w:rPr>
        <w:t>of both.</w:t>
      </w:r>
      <w:r w:rsidRPr="00232016">
        <w:rPr>
          <w:rFonts w:ascii="Tahoma" w:hAnsi="Tahoma" w:cs="Tahoma"/>
          <w:spacing w:val="37"/>
          <w:sz w:val="24"/>
          <w:lang w:val="en-GB"/>
        </w:rPr>
        <w:t xml:space="preserve"> </w:t>
      </w:r>
      <w:r w:rsidRPr="00232016">
        <w:rPr>
          <w:rFonts w:ascii="Tahoma" w:hAnsi="Tahoma" w:cs="Tahoma"/>
          <w:sz w:val="24"/>
          <w:lang w:val="en-GB"/>
        </w:rPr>
        <w:t>Workplace</w:t>
      </w:r>
      <w:r w:rsidRPr="00232016">
        <w:rPr>
          <w:rFonts w:ascii="Tahoma" w:hAnsi="Tahoma" w:cs="Tahoma"/>
          <w:spacing w:val="-7"/>
          <w:sz w:val="24"/>
          <w:lang w:val="en-GB"/>
        </w:rPr>
        <w:t xml:space="preserve"> </w:t>
      </w:r>
      <w:r w:rsidRPr="00232016">
        <w:rPr>
          <w:rFonts w:ascii="Tahoma" w:hAnsi="Tahoma" w:cs="Tahoma"/>
          <w:sz w:val="24"/>
          <w:lang w:val="en-GB"/>
        </w:rPr>
        <w:t>factors</w:t>
      </w:r>
      <w:r w:rsidRPr="00232016">
        <w:rPr>
          <w:rFonts w:ascii="Tahoma" w:hAnsi="Tahoma" w:cs="Tahoma"/>
          <w:spacing w:val="-9"/>
          <w:sz w:val="24"/>
          <w:lang w:val="en-GB"/>
        </w:rPr>
        <w:t xml:space="preserve"> </w:t>
      </w:r>
      <w:r w:rsidRPr="00232016">
        <w:rPr>
          <w:rFonts w:ascii="Tahoma" w:hAnsi="Tahoma" w:cs="Tahoma"/>
          <w:sz w:val="24"/>
          <w:lang w:val="en-GB"/>
        </w:rPr>
        <w:t>could</w:t>
      </w:r>
      <w:r w:rsidRPr="00232016">
        <w:rPr>
          <w:rFonts w:ascii="Tahoma" w:hAnsi="Tahoma" w:cs="Tahoma"/>
          <w:spacing w:val="-8"/>
          <w:sz w:val="24"/>
          <w:lang w:val="en-GB"/>
        </w:rPr>
        <w:t xml:space="preserve"> </w:t>
      </w:r>
      <w:r w:rsidRPr="00232016">
        <w:rPr>
          <w:rFonts w:ascii="Tahoma" w:hAnsi="Tahoma" w:cs="Tahoma"/>
          <w:sz w:val="24"/>
          <w:lang w:val="en-GB"/>
        </w:rPr>
        <w:t>include</w:t>
      </w:r>
      <w:r w:rsidRPr="00232016">
        <w:rPr>
          <w:rFonts w:ascii="Tahoma" w:hAnsi="Tahoma" w:cs="Tahoma"/>
          <w:spacing w:val="-7"/>
          <w:sz w:val="24"/>
          <w:lang w:val="en-GB"/>
        </w:rPr>
        <w:t xml:space="preserve"> </w:t>
      </w:r>
      <w:r w:rsidRPr="00232016">
        <w:rPr>
          <w:rFonts w:ascii="Tahoma" w:hAnsi="Tahoma" w:cs="Tahoma"/>
          <w:sz w:val="24"/>
          <w:lang w:val="en-GB"/>
        </w:rPr>
        <w:t>the</w:t>
      </w:r>
      <w:r w:rsidRPr="00232016">
        <w:rPr>
          <w:rFonts w:ascii="Tahoma" w:hAnsi="Tahoma" w:cs="Tahoma"/>
          <w:spacing w:val="-8"/>
          <w:sz w:val="24"/>
          <w:lang w:val="en-GB"/>
        </w:rPr>
        <w:t xml:space="preserve"> </w:t>
      </w:r>
      <w:r w:rsidRPr="00232016">
        <w:rPr>
          <w:rFonts w:ascii="Tahoma" w:hAnsi="Tahoma" w:cs="Tahoma"/>
          <w:sz w:val="24"/>
          <w:lang w:val="en-GB"/>
        </w:rPr>
        <w:t>nature</w:t>
      </w:r>
      <w:r w:rsidRPr="00232016">
        <w:rPr>
          <w:rFonts w:ascii="Tahoma" w:hAnsi="Tahoma" w:cs="Tahoma"/>
          <w:spacing w:val="-7"/>
          <w:sz w:val="24"/>
          <w:lang w:val="en-GB"/>
        </w:rPr>
        <w:t xml:space="preserve"> </w:t>
      </w:r>
      <w:r w:rsidRPr="00232016">
        <w:rPr>
          <w:rFonts w:ascii="Tahoma" w:hAnsi="Tahoma" w:cs="Tahoma"/>
          <w:sz w:val="24"/>
          <w:lang w:val="en-GB"/>
        </w:rPr>
        <w:t>of</w:t>
      </w:r>
      <w:r w:rsidRPr="00232016">
        <w:rPr>
          <w:rFonts w:ascii="Tahoma" w:hAnsi="Tahoma" w:cs="Tahoma"/>
          <w:spacing w:val="-8"/>
          <w:sz w:val="24"/>
          <w:lang w:val="en-GB"/>
        </w:rPr>
        <w:t xml:space="preserve"> </w:t>
      </w:r>
      <w:r w:rsidRPr="00232016">
        <w:rPr>
          <w:rFonts w:ascii="Tahoma" w:hAnsi="Tahoma" w:cs="Tahoma"/>
          <w:sz w:val="24"/>
          <w:lang w:val="en-GB"/>
        </w:rPr>
        <w:t>the</w:t>
      </w:r>
      <w:r w:rsidRPr="00232016">
        <w:rPr>
          <w:rFonts w:ascii="Tahoma" w:hAnsi="Tahoma" w:cs="Tahoma"/>
          <w:spacing w:val="-8"/>
          <w:sz w:val="24"/>
          <w:lang w:val="en-GB"/>
        </w:rPr>
        <w:t xml:space="preserve"> </w:t>
      </w:r>
      <w:r w:rsidRPr="00232016">
        <w:rPr>
          <w:rFonts w:ascii="Tahoma" w:hAnsi="Tahoma" w:cs="Tahoma"/>
          <w:sz w:val="24"/>
          <w:lang w:val="en-GB"/>
        </w:rPr>
        <w:t>employee’s</w:t>
      </w:r>
      <w:r w:rsidRPr="00232016">
        <w:rPr>
          <w:rFonts w:ascii="Tahoma" w:hAnsi="Tahoma" w:cs="Tahoma"/>
          <w:spacing w:val="-7"/>
          <w:sz w:val="24"/>
          <w:lang w:val="en-GB"/>
        </w:rPr>
        <w:t xml:space="preserve"> </w:t>
      </w:r>
      <w:r w:rsidRPr="00232016">
        <w:rPr>
          <w:rFonts w:ascii="Tahoma" w:hAnsi="Tahoma" w:cs="Tahoma"/>
          <w:sz w:val="24"/>
          <w:lang w:val="en-GB"/>
        </w:rPr>
        <w:t>work,</w:t>
      </w:r>
      <w:r w:rsidRPr="00232016">
        <w:rPr>
          <w:rFonts w:ascii="Tahoma" w:hAnsi="Tahoma" w:cs="Tahoma"/>
          <w:spacing w:val="-8"/>
          <w:sz w:val="24"/>
          <w:lang w:val="en-GB"/>
        </w:rPr>
        <w:t xml:space="preserve"> </w:t>
      </w:r>
      <w:r w:rsidRPr="00232016">
        <w:rPr>
          <w:rFonts w:ascii="Tahoma" w:hAnsi="Tahoma" w:cs="Tahoma"/>
          <w:sz w:val="24"/>
          <w:lang w:val="en-GB"/>
        </w:rPr>
        <w:t>the</w:t>
      </w:r>
      <w:r w:rsidRPr="00232016">
        <w:rPr>
          <w:rFonts w:ascii="Tahoma" w:hAnsi="Tahoma" w:cs="Tahoma"/>
          <w:spacing w:val="-8"/>
          <w:sz w:val="24"/>
          <w:lang w:val="en-GB"/>
        </w:rPr>
        <w:t xml:space="preserve"> </w:t>
      </w:r>
      <w:r w:rsidRPr="00232016">
        <w:rPr>
          <w:rFonts w:ascii="Tahoma" w:hAnsi="Tahoma" w:cs="Tahoma"/>
          <w:sz w:val="24"/>
          <w:lang w:val="en-GB"/>
        </w:rPr>
        <w:t>volume</w:t>
      </w:r>
      <w:r w:rsidRPr="00232016">
        <w:rPr>
          <w:rFonts w:ascii="Tahoma" w:hAnsi="Tahoma" w:cs="Tahoma"/>
          <w:spacing w:val="-8"/>
          <w:sz w:val="24"/>
          <w:lang w:val="en-GB"/>
        </w:rPr>
        <w:t xml:space="preserve"> </w:t>
      </w:r>
      <w:r w:rsidRPr="00232016">
        <w:rPr>
          <w:rFonts w:ascii="Tahoma" w:hAnsi="Tahoma" w:cs="Tahoma"/>
          <w:sz w:val="24"/>
          <w:lang w:val="en-GB"/>
        </w:rPr>
        <w:t>of</w:t>
      </w:r>
      <w:r w:rsidRPr="00232016">
        <w:rPr>
          <w:rFonts w:ascii="Tahoma" w:hAnsi="Tahoma" w:cs="Tahoma"/>
          <w:spacing w:val="-8"/>
          <w:sz w:val="24"/>
          <w:lang w:val="en-GB"/>
        </w:rPr>
        <w:t xml:space="preserve"> </w:t>
      </w:r>
      <w:r w:rsidRPr="00232016">
        <w:rPr>
          <w:rFonts w:ascii="Tahoma" w:hAnsi="Tahoma" w:cs="Tahoma"/>
          <w:sz w:val="24"/>
          <w:lang w:val="en-GB"/>
        </w:rPr>
        <w:t>the work, working hours, environmental factors, changes such as a restructure or redundancy programme or bullying or harassment by colleagues or third</w:t>
      </w:r>
      <w:r w:rsidRPr="00232016">
        <w:rPr>
          <w:rFonts w:ascii="Tahoma" w:hAnsi="Tahoma" w:cs="Tahoma"/>
          <w:spacing w:val="-14"/>
          <w:sz w:val="24"/>
          <w:lang w:val="en-GB"/>
        </w:rPr>
        <w:t xml:space="preserve"> </w:t>
      </w:r>
      <w:r w:rsidRPr="00232016">
        <w:rPr>
          <w:rFonts w:ascii="Tahoma" w:hAnsi="Tahoma" w:cs="Tahoma"/>
          <w:sz w:val="24"/>
          <w:lang w:val="en-GB"/>
        </w:rPr>
        <w:t>parties.</w:t>
      </w:r>
    </w:p>
    <w:p w14:paraId="59239DED" w14:textId="77777777" w:rsidR="005A6098" w:rsidRPr="00232016" w:rsidRDefault="005A6098" w:rsidP="005A6098">
      <w:pPr>
        <w:pStyle w:val="BodyText"/>
        <w:spacing w:before="5"/>
        <w:rPr>
          <w:rFonts w:ascii="Tahoma" w:hAnsi="Tahoma" w:cs="Tahoma"/>
          <w:sz w:val="26"/>
          <w:lang w:val="en-GB"/>
        </w:rPr>
      </w:pPr>
    </w:p>
    <w:p w14:paraId="466E7579" w14:textId="77777777" w:rsidR="005A6098" w:rsidRPr="00232016" w:rsidRDefault="005A6098" w:rsidP="005A6098">
      <w:pPr>
        <w:pStyle w:val="ListParagraph"/>
        <w:numPr>
          <w:ilvl w:val="1"/>
          <w:numId w:val="2"/>
        </w:numPr>
        <w:tabs>
          <w:tab w:val="left" w:pos="840"/>
        </w:tabs>
        <w:spacing w:before="0" w:line="268" w:lineRule="auto"/>
        <w:ind w:right="282"/>
        <w:jc w:val="both"/>
        <w:rPr>
          <w:rFonts w:ascii="Tahoma" w:hAnsi="Tahoma" w:cs="Tahoma"/>
          <w:sz w:val="24"/>
          <w:lang w:val="en-GB"/>
        </w:rPr>
      </w:pPr>
      <w:r w:rsidRPr="00232016">
        <w:rPr>
          <w:rFonts w:ascii="Tahoma" w:hAnsi="Tahoma" w:cs="Tahoma"/>
          <w:sz w:val="24"/>
          <w:lang w:val="en-GB"/>
        </w:rPr>
        <w:lastRenderedPageBreak/>
        <w:t>The</w:t>
      </w:r>
      <w:r w:rsidRPr="00232016">
        <w:rPr>
          <w:rFonts w:ascii="Tahoma" w:hAnsi="Tahoma" w:cs="Tahoma"/>
          <w:spacing w:val="-8"/>
          <w:sz w:val="24"/>
          <w:lang w:val="en-GB"/>
        </w:rPr>
        <w:t xml:space="preserve"> HSE </w:t>
      </w:r>
      <w:r w:rsidRPr="00232016">
        <w:rPr>
          <w:rFonts w:ascii="Tahoma" w:hAnsi="Tahoma" w:cs="Tahoma"/>
          <w:sz w:val="24"/>
          <w:lang w:val="en-GB"/>
        </w:rPr>
        <w:t>Management</w:t>
      </w:r>
      <w:r w:rsidRPr="00232016">
        <w:rPr>
          <w:rFonts w:ascii="Tahoma" w:hAnsi="Tahoma" w:cs="Tahoma"/>
          <w:spacing w:val="-7"/>
          <w:sz w:val="24"/>
          <w:lang w:val="en-GB"/>
        </w:rPr>
        <w:t xml:space="preserve"> </w:t>
      </w:r>
      <w:r w:rsidRPr="00232016">
        <w:rPr>
          <w:rFonts w:ascii="Tahoma" w:hAnsi="Tahoma" w:cs="Tahoma"/>
          <w:sz w:val="24"/>
          <w:lang w:val="en-GB"/>
        </w:rPr>
        <w:t>Standards</w:t>
      </w:r>
      <w:r w:rsidRPr="00232016">
        <w:rPr>
          <w:rFonts w:ascii="Tahoma" w:hAnsi="Tahoma" w:cs="Tahoma"/>
          <w:spacing w:val="-7"/>
          <w:sz w:val="24"/>
          <w:lang w:val="en-GB"/>
        </w:rPr>
        <w:t xml:space="preserve"> </w:t>
      </w:r>
      <w:r w:rsidRPr="00232016">
        <w:rPr>
          <w:rFonts w:ascii="Tahoma" w:hAnsi="Tahoma" w:cs="Tahoma"/>
          <w:sz w:val="24"/>
          <w:lang w:val="en-GB"/>
        </w:rPr>
        <w:t>for</w:t>
      </w:r>
      <w:r w:rsidRPr="00232016">
        <w:rPr>
          <w:rFonts w:ascii="Tahoma" w:hAnsi="Tahoma" w:cs="Tahoma"/>
          <w:spacing w:val="-8"/>
          <w:sz w:val="24"/>
          <w:lang w:val="en-GB"/>
        </w:rPr>
        <w:t xml:space="preserve"> </w:t>
      </w:r>
      <w:r w:rsidRPr="00232016">
        <w:rPr>
          <w:rFonts w:ascii="Tahoma" w:hAnsi="Tahoma" w:cs="Tahoma"/>
          <w:sz w:val="24"/>
          <w:lang w:val="en-GB"/>
        </w:rPr>
        <w:t>work</w:t>
      </w:r>
      <w:r w:rsidRPr="00232016">
        <w:rPr>
          <w:rFonts w:ascii="Tahoma" w:hAnsi="Tahoma" w:cs="Tahoma"/>
          <w:spacing w:val="-7"/>
          <w:sz w:val="24"/>
          <w:lang w:val="en-GB"/>
        </w:rPr>
        <w:t xml:space="preserve"> </w:t>
      </w:r>
      <w:r w:rsidRPr="00232016">
        <w:rPr>
          <w:rFonts w:ascii="Tahoma" w:hAnsi="Tahoma" w:cs="Tahoma"/>
          <w:sz w:val="24"/>
          <w:lang w:val="en-GB"/>
        </w:rPr>
        <w:t>related</w:t>
      </w:r>
      <w:r w:rsidRPr="00232016">
        <w:rPr>
          <w:rFonts w:ascii="Tahoma" w:hAnsi="Tahoma" w:cs="Tahoma"/>
          <w:spacing w:val="-7"/>
          <w:sz w:val="24"/>
          <w:lang w:val="en-GB"/>
        </w:rPr>
        <w:t xml:space="preserve"> </w:t>
      </w:r>
      <w:r w:rsidRPr="00232016">
        <w:rPr>
          <w:rFonts w:ascii="Tahoma" w:hAnsi="Tahoma" w:cs="Tahoma"/>
          <w:sz w:val="24"/>
          <w:lang w:val="en-GB"/>
        </w:rPr>
        <w:t>stress</w:t>
      </w:r>
      <w:r w:rsidRPr="00232016">
        <w:rPr>
          <w:rFonts w:ascii="Tahoma" w:hAnsi="Tahoma" w:cs="Tahoma"/>
          <w:spacing w:val="-7"/>
          <w:sz w:val="24"/>
          <w:lang w:val="en-GB"/>
        </w:rPr>
        <w:t xml:space="preserve"> </w:t>
      </w:r>
      <w:r w:rsidRPr="00232016">
        <w:rPr>
          <w:rFonts w:ascii="Tahoma" w:hAnsi="Tahoma" w:cs="Tahoma"/>
          <w:sz w:val="24"/>
          <w:lang w:val="en-GB"/>
        </w:rPr>
        <w:t>define</w:t>
      </w:r>
      <w:r w:rsidRPr="00232016">
        <w:rPr>
          <w:rFonts w:ascii="Tahoma" w:hAnsi="Tahoma" w:cs="Tahoma"/>
          <w:spacing w:val="-7"/>
          <w:sz w:val="24"/>
          <w:lang w:val="en-GB"/>
        </w:rPr>
        <w:t xml:space="preserve"> </w:t>
      </w:r>
      <w:r w:rsidRPr="00232016">
        <w:rPr>
          <w:rFonts w:ascii="Tahoma" w:hAnsi="Tahoma" w:cs="Tahoma"/>
          <w:sz w:val="24"/>
          <w:lang w:val="en-GB"/>
        </w:rPr>
        <w:t>the</w:t>
      </w:r>
      <w:r w:rsidRPr="00232016">
        <w:rPr>
          <w:rFonts w:ascii="Tahoma" w:hAnsi="Tahoma" w:cs="Tahoma"/>
          <w:spacing w:val="-6"/>
          <w:sz w:val="24"/>
          <w:lang w:val="en-GB"/>
        </w:rPr>
        <w:t xml:space="preserve"> </w:t>
      </w:r>
      <w:r w:rsidRPr="00232016">
        <w:rPr>
          <w:rFonts w:ascii="Tahoma" w:hAnsi="Tahoma" w:cs="Tahoma"/>
          <w:sz w:val="24"/>
          <w:lang w:val="en-GB"/>
        </w:rPr>
        <w:t>way</w:t>
      </w:r>
      <w:r w:rsidRPr="00232016">
        <w:rPr>
          <w:rFonts w:ascii="Tahoma" w:hAnsi="Tahoma" w:cs="Tahoma"/>
          <w:spacing w:val="-7"/>
          <w:sz w:val="24"/>
          <w:lang w:val="en-GB"/>
        </w:rPr>
        <w:t xml:space="preserve"> </w:t>
      </w:r>
      <w:r w:rsidRPr="00232016">
        <w:rPr>
          <w:rFonts w:ascii="Tahoma" w:hAnsi="Tahoma" w:cs="Tahoma"/>
          <w:sz w:val="24"/>
          <w:lang w:val="en-GB"/>
        </w:rPr>
        <w:t>an</w:t>
      </w:r>
      <w:r w:rsidRPr="00232016">
        <w:rPr>
          <w:rFonts w:ascii="Tahoma" w:hAnsi="Tahoma" w:cs="Tahoma"/>
          <w:spacing w:val="-6"/>
          <w:sz w:val="24"/>
          <w:lang w:val="en-GB"/>
        </w:rPr>
        <w:t xml:space="preserve"> </w:t>
      </w:r>
      <w:r w:rsidRPr="00232016">
        <w:rPr>
          <w:rFonts w:ascii="Tahoma" w:hAnsi="Tahoma" w:cs="Tahoma"/>
          <w:sz w:val="24"/>
          <w:lang w:val="en-GB"/>
        </w:rPr>
        <w:t>organisation</w:t>
      </w:r>
      <w:r w:rsidRPr="00232016">
        <w:rPr>
          <w:rFonts w:ascii="Tahoma" w:hAnsi="Tahoma" w:cs="Tahoma"/>
          <w:spacing w:val="-6"/>
          <w:sz w:val="24"/>
          <w:lang w:val="en-GB"/>
        </w:rPr>
        <w:t xml:space="preserve"> </w:t>
      </w:r>
      <w:r w:rsidRPr="00232016">
        <w:rPr>
          <w:rFonts w:ascii="Tahoma" w:hAnsi="Tahoma" w:cs="Tahoma"/>
          <w:sz w:val="24"/>
          <w:lang w:val="en-GB"/>
        </w:rPr>
        <w:t xml:space="preserve">manages the risks from work related stress. There are six key areas that cover the primary sources of stress at work that if not managed effectively could leads to poor health, and reduced productivity and increased absence. These are Demands, Control, Support, Relationships, Role and Change. An examination of these areas forms part of the stress risk assessment process that demonstrates good practice in managing stress </w:t>
      </w:r>
      <w:r w:rsidRPr="00232016">
        <w:rPr>
          <w:rFonts w:ascii="Tahoma" w:hAnsi="Tahoma" w:cs="Tahoma"/>
          <w:b/>
          <w:sz w:val="24"/>
          <w:lang w:val="en-GB"/>
        </w:rPr>
        <w:t>(see Appendix</w:t>
      </w:r>
      <w:r w:rsidRPr="00232016">
        <w:rPr>
          <w:rFonts w:ascii="Tahoma" w:hAnsi="Tahoma" w:cs="Tahoma"/>
          <w:b/>
          <w:spacing w:val="-11"/>
          <w:sz w:val="24"/>
          <w:lang w:val="en-GB"/>
        </w:rPr>
        <w:t xml:space="preserve"> </w:t>
      </w:r>
      <w:r w:rsidRPr="00232016">
        <w:rPr>
          <w:rFonts w:ascii="Tahoma" w:hAnsi="Tahoma" w:cs="Tahoma"/>
          <w:b/>
          <w:sz w:val="24"/>
          <w:lang w:val="en-GB"/>
        </w:rPr>
        <w:t>B)</w:t>
      </w:r>
      <w:r w:rsidRPr="00232016">
        <w:rPr>
          <w:rFonts w:ascii="Tahoma" w:hAnsi="Tahoma" w:cs="Tahoma"/>
          <w:sz w:val="24"/>
          <w:lang w:val="en-GB"/>
        </w:rPr>
        <w:t>.</w:t>
      </w:r>
    </w:p>
    <w:p w14:paraId="169D7DC6" w14:textId="77777777" w:rsidR="005A6098" w:rsidRPr="00232016" w:rsidRDefault="005A6098" w:rsidP="005A6098">
      <w:pPr>
        <w:pStyle w:val="ListParagraph"/>
        <w:tabs>
          <w:tab w:val="left" w:pos="840"/>
        </w:tabs>
        <w:spacing w:before="0" w:line="268" w:lineRule="auto"/>
        <w:ind w:left="0" w:right="282" w:firstLine="0"/>
        <w:jc w:val="both"/>
        <w:rPr>
          <w:rFonts w:ascii="Tahoma" w:hAnsi="Tahoma" w:cs="Tahoma"/>
          <w:sz w:val="24"/>
          <w:lang w:val="en-GB"/>
        </w:rPr>
      </w:pPr>
    </w:p>
    <w:p w14:paraId="32EECE1A" w14:textId="77777777" w:rsidR="005A6098" w:rsidRPr="00232016" w:rsidRDefault="005A6098" w:rsidP="005A6098">
      <w:pPr>
        <w:pStyle w:val="ListParagraph"/>
        <w:tabs>
          <w:tab w:val="left" w:pos="840"/>
        </w:tabs>
        <w:spacing w:before="0" w:line="268" w:lineRule="auto"/>
        <w:ind w:left="0" w:right="282" w:firstLine="0"/>
        <w:jc w:val="both"/>
        <w:rPr>
          <w:rFonts w:ascii="Tahoma" w:hAnsi="Tahoma" w:cs="Tahoma"/>
          <w:sz w:val="24"/>
          <w:lang w:val="en-GB"/>
        </w:rPr>
      </w:pPr>
    </w:p>
    <w:p w14:paraId="0E6585A1" w14:textId="77777777" w:rsidR="005A6098" w:rsidRPr="00232016" w:rsidRDefault="005A6098" w:rsidP="005A6098">
      <w:pPr>
        <w:pStyle w:val="Heading1"/>
        <w:numPr>
          <w:ilvl w:val="0"/>
          <w:numId w:val="1"/>
        </w:numPr>
        <w:tabs>
          <w:tab w:val="left" w:pos="839"/>
          <w:tab w:val="left" w:pos="840"/>
        </w:tabs>
        <w:ind w:hanging="569"/>
        <w:rPr>
          <w:rFonts w:ascii="Tahoma" w:hAnsi="Tahoma" w:cs="Tahoma"/>
          <w:sz w:val="28"/>
          <w:szCs w:val="28"/>
          <w:lang w:val="en-GB"/>
        </w:rPr>
      </w:pPr>
      <w:r w:rsidRPr="00232016">
        <w:rPr>
          <w:rFonts w:ascii="Tahoma" w:hAnsi="Tahoma" w:cs="Tahoma"/>
          <w:sz w:val="28"/>
          <w:szCs w:val="28"/>
          <w:lang w:val="en-GB"/>
        </w:rPr>
        <w:t>Signs of stress</w:t>
      </w:r>
    </w:p>
    <w:p w14:paraId="67C41E38" w14:textId="77777777" w:rsidR="005A6098" w:rsidRPr="00232016" w:rsidRDefault="005A6098" w:rsidP="005A6098">
      <w:pPr>
        <w:pStyle w:val="BodyText"/>
        <w:spacing w:before="7"/>
        <w:rPr>
          <w:rFonts w:ascii="Tahoma" w:hAnsi="Tahoma" w:cs="Tahoma"/>
          <w:b/>
          <w:sz w:val="31"/>
          <w:lang w:val="en-GB"/>
        </w:rPr>
      </w:pPr>
    </w:p>
    <w:p w14:paraId="69C8350A" w14:textId="77777777" w:rsidR="005A6098" w:rsidRPr="00232016" w:rsidRDefault="005A6098" w:rsidP="005A6098">
      <w:pPr>
        <w:pStyle w:val="ListParagraph"/>
        <w:numPr>
          <w:ilvl w:val="1"/>
          <w:numId w:val="3"/>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Some common signs of stress are listed below. However, experiencing one or more of these does not necessarily give an indication of</w:t>
      </w:r>
      <w:r w:rsidRPr="00232016">
        <w:rPr>
          <w:rFonts w:ascii="Tahoma" w:hAnsi="Tahoma" w:cs="Tahoma"/>
          <w:spacing w:val="-5"/>
          <w:sz w:val="24"/>
          <w:lang w:val="en-GB"/>
        </w:rPr>
        <w:t xml:space="preserve"> </w:t>
      </w:r>
      <w:r w:rsidRPr="00232016">
        <w:rPr>
          <w:rFonts w:ascii="Tahoma" w:hAnsi="Tahoma" w:cs="Tahoma"/>
          <w:sz w:val="24"/>
          <w:lang w:val="en-GB"/>
        </w:rPr>
        <w:t>stress.</w:t>
      </w:r>
    </w:p>
    <w:p w14:paraId="40A7B3A6" w14:textId="77777777" w:rsidR="005A6098" w:rsidRPr="00232016" w:rsidRDefault="005A6098" w:rsidP="005A6098">
      <w:pPr>
        <w:pStyle w:val="ListParagraph"/>
        <w:numPr>
          <w:ilvl w:val="2"/>
          <w:numId w:val="3"/>
        </w:numPr>
        <w:tabs>
          <w:tab w:val="left" w:pos="1712"/>
        </w:tabs>
        <w:spacing w:before="5" w:line="268" w:lineRule="auto"/>
        <w:ind w:right="288"/>
        <w:jc w:val="both"/>
        <w:rPr>
          <w:rFonts w:ascii="Tahoma" w:hAnsi="Tahoma" w:cs="Tahoma"/>
          <w:sz w:val="24"/>
          <w:lang w:val="en-GB"/>
        </w:rPr>
      </w:pPr>
      <w:r w:rsidRPr="00232016">
        <w:rPr>
          <w:rFonts w:ascii="Tahoma" w:hAnsi="Tahoma" w:cs="Tahoma"/>
          <w:sz w:val="24"/>
          <w:lang w:val="en-GB"/>
        </w:rPr>
        <w:t>Persistent or recurrent moods, for example anger, irritability, detachment, worry, depression, guilt and sadness, mood swings (being tearful or over</w:t>
      </w:r>
      <w:r w:rsidRPr="00232016">
        <w:rPr>
          <w:rFonts w:ascii="Tahoma" w:hAnsi="Tahoma" w:cs="Tahoma"/>
          <w:spacing w:val="-17"/>
          <w:sz w:val="24"/>
          <w:lang w:val="en-GB"/>
        </w:rPr>
        <w:t xml:space="preserve"> </w:t>
      </w:r>
      <w:r w:rsidRPr="00232016">
        <w:rPr>
          <w:rFonts w:ascii="Tahoma" w:hAnsi="Tahoma" w:cs="Tahoma"/>
          <w:sz w:val="24"/>
          <w:lang w:val="en-GB"/>
        </w:rPr>
        <w:t>sensitive).</w:t>
      </w:r>
    </w:p>
    <w:p w14:paraId="7CA3BA2C" w14:textId="77777777" w:rsidR="005A6098" w:rsidRPr="00232016" w:rsidRDefault="005A6098" w:rsidP="005A6098">
      <w:pPr>
        <w:pStyle w:val="ListParagraph"/>
        <w:numPr>
          <w:ilvl w:val="2"/>
          <w:numId w:val="3"/>
        </w:numPr>
        <w:tabs>
          <w:tab w:val="left" w:pos="1712"/>
        </w:tabs>
        <w:spacing w:before="1" w:line="268" w:lineRule="auto"/>
        <w:ind w:right="283"/>
        <w:jc w:val="both"/>
        <w:rPr>
          <w:rFonts w:ascii="Tahoma" w:hAnsi="Tahoma" w:cs="Tahoma"/>
          <w:sz w:val="24"/>
          <w:lang w:val="en-GB"/>
        </w:rPr>
      </w:pPr>
      <w:r w:rsidRPr="00232016">
        <w:rPr>
          <w:rFonts w:ascii="Tahoma" w:hAnsi="Tahoma" w:cs="Tahoma"/>
          <w:sz w:val="24"/>
          <w:lang w:val="en-GB"/>
        </w:rPr>
        <w:t>Physical</w:t>
      </w:r>
      <w:r w:rsidRPr="00232016">
        <w:rPr>
          <w:rFonts w:ascii="Tahoma" w:hAnsi="Tahoma" w:cs="Tahoma"/>
          <w:spacing w:val="-12"/>
          <w:sz w:val="24"/>
          <w:lang w:val="en-GB"/>
        </w:rPr>
        <w:t xml:space="preserve"> </w:t>
      </w:r>
      <w:r w:rsidRPr="00232016">
        <w:rPr>
          <w:rFonts w:ascii="Tahoma" w:hAnsi="Tahoma" w:cs="Tahoma"/>
          <w:sz w:val="24"/>
          <w:lang w:val="en-GB"/>
        </w:rPr>
        <w:t>effects</w:t>
      </w:r>
      <w:r w:rsidRPr="00232016">
        <w:rPr>
          <w:rFonts w:ascii="Tahoma" w:hAnsi="Tahoma" w:cs="Tahoma"/>
          <w:spacing w:val="-11"/>
          <w:sz w:val="24"/>
          <w:lang w:val="en-GB"/>
        </w:rPr>
        <w:t xml:space="preserve"> </w:t>
      </w:r>
      <w:r w:rsidRPr="00232016">
        <w:rPr>
          <w:rFonts w:ascii="Tahoma" w:hAnsi="Tahoma" w:cs="Tahoma"/>
          <w:sz w:val="24"/>
          <w:lang w:val="en-GB"/>
        </w:rPr>
        <w:t>e.g.</w:t>
      </w:r>
      <w:r w:rsidRPr="00232016">
        <w:rPr>
          <w:rFonts w:ascii="Tahoma" w:hAnsi="Tahoma" w:cs="Tahoma"/>
          <w:spacing w:val="-12"/>
          <w:sz w:val="24"/>
          <w:lang w:val="en-GB"/>
        </w:rPr>
        <w:t xml:space="preserve"> </w:t>
      </w:r>
      <w:r w:rsidRPr="00232016">
        <w:rPr>
          <w:rFonts w:ascii="Tahoma" w:hAnsi="Tahoma" w:cs="Tahoma"/>
          <w:sz w:val="24"/>
          <w:lang w:val="en-GB"/>
        </w:rPr>
        <w:t>aches</w:t>
      </w:r>
      <w:r w:rsidRPr="00232016">
        <w:rPr>
          <w:rFonts w:ascii="Tahoma" w:hAnsi="Tahoma" w:cs="Tahoma"/>
          <w:spacing w:val="-13"/>
          <w:sz w:val="24"/>
          <w:lang w:val="en-GB"/>
        </w:rPr>
        <w:t xml:space="preserve"> </w:t>
      </w:r>
      <w:r w:rsidRPr="00232016">
        <w:rPr>
          <w:rFonts w:ascii="Tahoma" w:hAnsi="Tahoma" w:cs="Tahoma"/>
          <w:sz w:val="24"/>
          <w:lang w:val="en-GB"/>
        </w:rPr>
        <w:t>and</w:t>
      </w:r>
      <w:r w:rsidRPr="00232016">
        <w:rPr>
          <w:rFonts w:ascii="Tahoma" w:hAnsi="Tahoma" w:cs="Tahoma"/>
          <w:spacing w:val="-11"/>
          <w:sz w:val="24"/>
          <w:lang w:val="en-GB"/>
        </w:rPr>
        <w:t xml:space="preserve"> </w:t>
      </w:r>
      <w:r w:rsidRPr="00232016">
        <w:rPr>
          <w:rFonts w:ascii="Tahoma" w:hAnsi="Tahoma" w:cs="Tahoma"/>
          <w:sz w:val="24"/>
          <w:lang w:val="en-GB"/>
        </w:rPr>
        <w:t>pains</w:t>
      </w:r>
      <w:r w:rsidRPr="00232016">
        <w:rPr>
          <w:rFonts w:ascii="Tahoma" w:hAnsi="Tahoma" w:cs="Tahoma"/>
          <w:spacing w:val="-12"/>
          <w:sz w:val="24"/>
          <w:lang w:val="en-GB"/>
        </w:rPr>
        <w:t xml:space="preserve"> </w:t>
      </w:r>
      <w:r w:rsidRPr="00232016">
        <w:rPr>
          <w:rFonts w:ascii="Tahoma" w:hAnsi="Tahoma" w:cs="Tahoma"/>
          <w:sz w:val="24"/>
          <w:lang w:val="en-GB"/>
        </w:rPr>
        <w:t>(headaches,</w:t>
      </w:r>
      <w:r w:rsidRPr="00232016">
        <w:rPr>
          <w:rFonts w:ascii="Tahoma" w:hAnsi="Tahoma" w:cs="Tahoma"/>
          <w:spacing w:val="-12"/>
          <w:sz w:val="24"/>
          <w:lang w:val="en-GB"/>
        </w:rPr>
        <w:t xml:space="preserve"> </w:t>
      </w:r>
      <w:r w:rsidRPr="00232016">
        <w:rPr>
          <w:rFonts w:ascii="Tahoma" w:hAnsi="Tahoma" w:cs="Tahoma"/>
          <w:sz w:val="24"/>
          <w:lang w:val="en-GB"/>
        </w:rPr>
        <w:t>back</w:t>
      </w:r>
      <w:r w:rsidRPr="00232016">
        <w:rPr>
          <w:rFonts w:ascii="Tahoma" w:hAnsi="Tahoma" w:cs="Tahoma"/>
          <w:spacing w:val="-11"/>
          <w:sz w:val="24"/>
          <w:lang w:val="en-GB"/>
        </w:rPr>
        <w:t xml:space="preserve"> </w:t>
      </w:r>
      <w:r w:rsidRPr="00232016">
        <w:rPr>
          <w:rFonts w:ascii="Tahoma" w:hAnsi="Tahoma" w:cs="Tahoma"/>
          <w:sz w:val="24"/>
          <w:lang w:val="en-GB"/>
        </w:rPr>
        <w:t>ache,</w:t>
      </w:r>
      <w:r w:rsidRPr="00232016">
        <w:rPr>
          <w:rFonts w:ascii="Tahoma" w:hAnsi="Tahoma" w:cs="Tahoma"/>
          <w:spacing w:val="-11"/>
          <w:sz w:val="24"/>
          <w:lang w:val="en-GB"/>
        </w:rPr>
        <w:t xml:space="preserve"> </w:t>
      </w:r>
      <w:r w:rsidRPr="00232016">
        <w:rPr>
          <w:rFonts w:ascii="Tahoma" w:hAnsi="Tahoma" w:cs="Tahoma"/>
          <w:sz w:val="24"/>
          <w:lang w:val="en-GB"/>
        </w:rPr>
        <w:t>neck</w:t>
      </w:r>
      <w:r w:rsidRPr="00232016">
        <w:rPr>
          <w:rFonts w:ascii="Tahoma" w:hAnsi="Tahoma" w:cs="Tahoma"/>
          <w:spacing w:val="-12"/>
          <w:sz w:val="24"/>
          <w:lang w:val="en-GB"/>
        </w:rPr>
        <w:t xml:space="preserve"> </w:t>
      </w:r>
      <w:r w:rsidRPr="00232016">
        <w:rPr>
          <w:rFonts w:ascii="Tahoma" w:hAnsi="Tahoma" w:cs="Tahoma"/>
          <w:sz w:val="24"/>
          <w:lang w:val="en-GB"/>
        </w:rPr>
        <w:t>ache),</w:t>
      </w:r>
      <w:r w:rsidRPr="00232016">
        <w:rPr>
          <w:rFonts w:ascii="Tahoma" w:hAnsi="Tahoma" w:cs="Tahoma"/>
          <w:spacing w:val="-11"/>
          <w:sz w:val="24"/>
          <w:lang w:val="en-GB"/>
        </w:rPr>
        <w:t xml:space="preserve"> </w:t>
      </w:r>
      <w:r w:rsidRPr="00232016">
        <w:rPr>
          <w:rFonts w:ascii="Tahoma" w:hAnsi="Tahoma" w:cs="Tahoma"/>
          <w:sz w:val="24"/>
          <w:lang w:val="en-GB"/>
        </w:rPr>
        <w:t>raised</w:t>
      </w:r>
      <w:r w:rsidRPr="00232016">
        <w:rPr>
          <w:rFonts w:ascii="Tahoma" w:hAnsi="Tahoma" w:cs="Tahoma"/>
          <w:spacing w:val="-11"/>
          <w:sz w:val="24"/>
          <w:lang w:val="en-GB"/>
        </w:rPr>
        <w:t xml:space="preserve"> </w:t>
      </w:r>
      <w:r w:rsidRPr="00232016">
        <w:rPr>
          <w:rFonts w:ascii="Tahoma" w:hAnsi="Tahoma" w:cs="Tahoma"/>
          <w:sz w:val="24"/>
          <w:lang w:val="en-GB"/>
        </w:rPr>
        <w:t>heart rate, increased sweating, dizziness, blurred vision, skin or sleep</w:t>
      </w:r>
      <w:r w:rsidRPr="00232016">
        <w:rPr>
          <w:rFonts w:ascii="Tahoma" w:hAnsi="Tahoma" w:cs="Tahoma"/>
          <w:spacing w:val="-18"/>
          <w:sz w:val="24"/>
          <w:lang w:val="en-GB"/>
        </w:rPr>
        <w:t xml:space="preserve"> </w:t>
      </w:r>
      <w:r w:rsidRPr="00232016">
        <w:rPr>
          <w:rFonts w:ascii="Tahoma" w:hAnsi="Tahoma" w:cs="Tahoma"/>
          <w:sz w:val="24"/>
          <w:lang w:val="en-GB"/>
        </w:rPr>
        <w:t>disorders.</w:t>
      </w:r>
    </w:p>
    <w:p w14:paraId="302A2624" w14:textId="77777777" w:rsidR="005A6098" w:rsidRPr="00232016" w:rsidRDefault="005A6098" w:rsidP="005A6098">
      <w:pPr>
        <w:pStyle w:val="ListParagraph"/>
        <w:numPr>
          <w:ilvl w:val="2"/>
          <w:numId w:val="3"/>
        </w:numPr>
        <w:tabs>
          <w:tab w:val="left" w:pos="1712"/>
        </w:tabs>
        <w:spacing w:before="1" w:line="268" w:lineRule="auto"/>
        <w:ind w:right="284"/>
        <w:jc w:val="both"/>
        <w:rPr>
          <w:rFonts w:ascii="Tahoma" w:hAnsi="Tahoma" w:cs="Tahoma"/>
          <w:sz w:val="24"/>
          <w:lang w:val="en-GB"/>
        </w:rPr>
      </w:pPr>
      <w:r w:rsidRPr="00232016">
        <w:rPr>
          <w:rFonts w:ascii="Tahoma" w:hAnsi="Tahoma" w:cs="Tahoma"/>
          <w:sz w:val="24"/>
          <w:lang w:val="en-GB"/>
        </w:rPr>
        <w:t>Poor and/or changed behaviours for example, increased absence levels (including arriving late at work), difficulty concentrating or remembering things, inability to switch off, loss of creativity, loss of motivation, making more errors (poor performance), double checking everything, covering up mistakes by lying, working long hours/not taking a break, changes to sleeping or eating habits, increased use of alcohol, tobacco or drugs, poor attitude, behaviour and relationships with colleagues.</w:t>
      </w:r>
    </w:p>
    <w:p w14:paraId="5C060C2B" w14:textId="77777777" w:rsidR="005A6098" w:rsidRPr="00232016" w:rsidRDefault="005A6098" w:rsidP="005A6098">
      <w:pPr>
        <w:pStyle w:val="ListParagraph"/>
        <w:numPr>
          <w:ilvl w:val="2"/>
          <w:numId w:val="3"/>
        </w:numPr>
        <w:tabs>
          <w:tab w:val="left" w:pos="1712"/>
        </w:tabs>
        <w:spacing w:before="1" w:line="268" w:lineRule="auto"/>
        <w:ind w:right="289"/>
        <w:jc w:val="both"/>
        <w:rPr>
          <w:rFonts w:ascii="Tahoma" w:hAnsi="Tahoma" w:cs="Tahoma"/>
          <w:sz w:val="24"/>
          <w:lang w:val="en-GB"/>
        </w:rPr>
      </w:pPr>
      <w:r w:rsidRPr="00232016">
        <w:rPr>
          <w:rFonts w:ascii="Tahoma" w:hAnsi="Tahoma" w:cs="Tahoma"/>
          <w:sz w:val="24"/>
          <w:lang w:val="en-GB"/>
        </w:rPr>
        <w:t>Prolonged or extreme exposure to the possible symptoms of stress is associated with serious chronic diseases such as heart disease, back pain, gastrointestinal problems, anxiety or</w:t>
      </w:r>
      <w:r w:rsidRPr="00232016">
        <w:rPr>
          <w:rFonts w:ascii="Tahoma" w:hAnsi="Tahoma" w:cs="Tahoma"/>
          <w:spacing w:val="-3"/>
          <w:sz w:val="24"/>
          <w:lang w:val="en-GB"/>
        </w:rPr>
        <w:t xml:space="preserve"> </w:t>
      </w:r>
      <w:r w:rsidRPr="00232016">
        <w:rPr>
          <w:rFonts w:ascii="Tahoma" w:hAnsi="Tahoma" w:cs="Tahoma"/>
          <w:sz w:val="24"/>
          <w:lang w:val="en-GB"/>
        </w:rPr>
        <w:t>depression.</w:t>
      </w:r>
    </w:p>
    <w:p w14:paraId="6F0DA655" w14:textId="77777777" w:rsidR="005A6098" w:rsidRPr="00232016" w:rsidRDefault="005A6098" w:rsidP="005A6098">
      <w:pPr>
        <w:pStyle w:val="BodyText"/>
        <w:spacing w:before="1"/>
        <w:rPr>
          <w:rFonts w:ascii="Tahoma" w:hAnsi="Tahoma" w:cs="Tahoma"/>
          <w:sz w:val="28"/>
          <w:lang w:val="en-GB"/>
        </w:rPr>
      </w:pPr>
    </w:p>
    <w:p w14:paraId="79B30D7A" w14:textId="77777777" w:rsidR="005A6098" w:rsidRPr="00232016" w:rsidRDefault="005A6098" w:rsidP="005A6098">
      <w:pPr>
        <w:pStyle w:val="ListParagraph"/>
        <w:numPr>
          <w:ilvl w:val="1"/>
          <w:numId w:val="3"/>
        </w:numPr>
        <w:tabs>
          <w:tab w:val="left" w:pos="840"/>
        </w:tabs>
        <w:spacing w:before="0" w:line="268" w:lineRule="auto"/>
        <w:ind w:right="282"/>
        <w:jc w:val="both"/>
        <w:rPr>
          <w:rFonts w:ascii="Tahoma" w:hAnsi="Tahoma" w:cs="Tahoma"/>
          <w:sz w:val="24"/>
          <w:lang w:val="en-GB"/>
        </w:rPr>
      </w:pPr>
      <w:r w:rsidRPr="00232016">
        <w:rPr>
          <w:rFonts w:ascii="Tahoma" w:hAnsi="Tahoma" w:cs="Tahoma"/>
          <w:sz w:val="24"/>
          <w:lang w:val="en-GB"/>
        </w:rPr>
        <w:t>Signs</w:t>
      </w:r>
      <w:r w:rsidRPr="00232016">
        <w:rPr>
          <w:rFonts w:ascii="Tahoma" w:hAnsi="Tahoma" w:cs="Tahoma"/>
          <w:spacing w:val="-7"/>
          <w:sz w:val="24"/>
          <w:lang w:val="en-GB"/>
        </w:rPr>
        <w:t xml:space="preserve"> </w:t>
      </w:r>
      <w:r w:rsidRPr="00232016">
        <w:rPr>
          <w:rFonts w:ascii="Tahoma" w:hAnsi="Tahoma" w:cs="Tahoma"/>
          <w:sz w:val="24"/>
          <w:lang w:val="en-GB"/>
        </w:rPr>
        <w:t>that</w:t>
      </w:r>
      <w:r w:rsidRPr="00232016">
        <w:rPr>
          <w:rFonts w:ascii="Tahoma" w:hAnsi="Tahoma" w:cs="Tahoma"/>
          <w:spacing w:val="-6"/>
          <w:sz w:val="24"/>
          <w:lang w:val="en-GB"/>
        </w:rPr>
        <w:t xml:space="preserve"> </w:t>
      </w:r>
      <w:r w:rsidRPr="00232016">
        <w:rPr>
          <w:rFonts w:ascii="Tahoma" w:hAnsi="Tahoma" w:cs="Tahoma"/>
          <w:sz w:val="24"/>
          <w:lang w:val="en-GB"/>
        </w:rPr>
        <w:t>an</w:t>
      </w:r>
      <w:r w:rsidRPr="00232016">
        <w:rPr>
          <w:rFonts w:ascii="Tahoma" w:hAnsi="Tahoma" w:cs="Tahoma"/>
          <w:spacing w:val="-5"/>
          <w:sz w:val="24"/>
          <w:lang w:val="en-GB"/>
        </w:rPr>
        <w:t xml:space="preserve"> </w:t>
      </w:r>
      <w:r w:rsidRPr="00232016">
        <w:rPr>
          <w:rFonts w:ascii="Tahoma" w:hAnsi="Tahoma" w:cs="Tahoma"/>
          <w:sz w:val="24"/>
          <w:lang w:val="en-GB"/>
        </w:rPr>
        <w:t>individual</w:t>
      </w:r>
      <w:r w:rsidRPr="00232016">
        <w:rPr>
          <w:rFonts w:ascii="Tahoma" w:hAnsi="Tahoma" w:cs="Tahoma"/>
          <w:spacing w:val="-6"/>
          <w:sz w:val="24"/>
          <w:lang w:val="en-GB"/>
        </w:rPr>
        <w:t xml:space="preserve"> </w:t>
      </w:r>
      <w:r w:rsidRPr="00232016">
        <w:rPr>
          <w:rFonts w:ascii="Tahoma" w:hAnsi="Tahoma" w:cs="Tahoma"/>
          <w:sz w:val="24"/>
          <w:lang w:val="en-GB"/>
        </w:rPr>
        <w:t>is</w:t>
      </w:r>
      <w:r w:rsidRPr="00232016">
        <w:rPr>
          <w:rFonts w:ascii="Tahoma" w:hAnsi="Tahoma" w:cs="Tahoma"/>
          <w:spacing w:val="-6"/>
          <w:sz w:val="24"/>
          <w:lang w:val="en-GB"/>
        </w:rPr>
        <w:t xml:space="preserve"> </w:t>
      </w:r>
      <w:r w:rsidRPr="00232016">
        <w:rPr>
          <w:rFonts w:ascii="Tahoma" w:hAnsi="Tahoma" w:cs="Tahoma"/>
          <w:sz w:val="24"/>
          <w:lang w:val="en-GB"/>
        </w:rPr>
        <w:t>experiencing</w:t>
      </w:r>
      <w:r w:rsidRPr="00232016">
        <w:rPr>
          <w:rFonts w:ascii="Tahoma" w:hAnsi="Tahoma" w:cs="Tahoma"/>
          <w:spacing w:val="-6"/>
          <w:sz w:val="24"/>
          <w:lang w:val="en-GB"/>
        </w:rPr>
        <w:t xml:space="preserve"> </w:t>
      </w:r>
      <w:r w:rsidRPr="00232016">
        <w:rPr>
          <w:rFonts w:ascii="Tahoma" w:hAnsi="Tahoma" w:cs="Tahoma"/>
          <w:sz w:val="24"/>
          <w:lang w:val="en-GB"/>
        </w:rPr>
        <w:t>stress</w:t>
      </w:r>
      <w:r w:rsidRPr="00232016">
        <w:rPr>
          <w:rFonts w:ascii="Tahoma" w:hAnsi="Tahoma" w:cs="Tahoma"/>
          <w:spacing w:val="-6"/>
          <w:sz w:val="24"/>
          <w:lang w:val="en-GB"/>
        </w:rPr>
        <w:t xml:space="preserve"> </w:t>
      </w:r>
      <w:r w:rsidRPr="00232016">
        <w:rPr>
          <w:rFonts w:ascii="Tahoma" w:hAnsi="Tahoma" w:cs="Tahoma"/>
          <w:sz w:val="24"/>
          <w:lang w:val="en-GB"/>
        </w:rPr>
        <w:t>will</w:t>
      </w:r>
      <w:r w:rsidRPr="00232016">
        <w:rPr>
          <w:rFonts w:ascii="Tahoma" w:hAnsi="Tahoma" w:cs="Tahoma"/>
          <w:spacing w:val="-5"/>
          <w:sz w:val="24"/>
          <w:lang w:val="en-GB"/>
        </w:rPr>
        <w:t xml:space="preserve"> </w:t>
      </w:r>
      <w:r w:rsidRPr="00232016">
        <w:rPr>
          <w:rFonts w:ascii="Tahoma" w:hAnsi="Tahoma" w:cs="Tahoma"/>
          <w:sz w:val="24"/>
          <w:lang w:val="en-GB"/>
        </w:rPr>
        <w:t>vary</w:t>
      </w:r>
      <w:r w:rsidRPr="00232016">
        <w:rPr>
          <w:rFonts w:ascii="Tahoma" w:hAnsi="Tahoma" w:cs="Tahoma"/>
          <w:spacing w:val="-5"/>
          <w:sz w:val="24"/>
          <w:lang w:val="en-GB"/>
        </w:rPr>
        <w:t xml:space="preserve"> </w:t>
      </w:r>
      <w:r w:rsidRPr="00232016">
        <w:rPr>
          <w:rFonts w:ascii="Tahoma" w:hAnsi="Tahoma" w:cs="Tahoma"/>
          <w:sz w:val="24"/>
          <w:lang w:val="en-GB"/>
        </w:rPr>
        <w:t>according</w:t>
      </w:r>
      <w:r w:rsidRPr="00232016">
        <w:rPr>
          <w:rFonts w:ascii="Tahoma" w:hAnsi="Tahoma" w:cs="Tahoma"/>
          <w:spacing w:val="-6"/>
          <w:sz w:val="24"/>
          <w:lang w:val="en-GB"/>
        </w:rPr>
        <w:t xml:space="preserve"> </w:t>
      </w:r>
      <w:r w:rsidRPr="00232016">
        <w:rPr>
          <w:rFonts w:ascii="Tahoma" w:hAnsi="Tahoma" w:cs="Tahoma"/>
          <w:sz w:val="24"/>
          <w:lang w:val="en-GB"/>
        </w:rPr>
        <w:t>to</w:t>
      </w:r>
      <w:r w:rsidRPr="00232016">
        <w:rPr>
          <w:rFonts w:ascii="Tahoma" w:hAnsi="Tahoma" w:cs="Tahoma"/>
          <w:spacing w:val="-6"/>
          <w:sz w:val="24"/>
          <w:lang w:val="en-GB"/>
        </w:rPr>
        <w:t xml:space="preserve"> </w:t>
      </w:r>
      <w:r w:rsidRPr="00232016">
        <w:rPr>
          <w:rFonts w:ascii="Tahoma" w:hAnsi="Tahoma" w:cs="Tahoma"/>
          <w:sz w:val="24"/>
          <w:lang w:val="en-GB"/>
        </w:rPr>
        <w:t>how</w:t>
      </w:r>
      <w:r w:rsidRPr="00232016">
        <w:rPr>
          <w:rFonts w:ascii="Tahoma" w:hAnsi="Tahoma" w:cs="Tahoma"/>
          <w:spacing w:val="-6"/>
          <w:sz w:val="24"/>
          <w:lang w:val="en-GB"/>
        </w:rPr>
        <w:t xml:space="preserve"> </w:t>
      </w:r>
      <w:r w:rsidRPr="00232016">
        <w:rPr>
          <w:rFonts w:ascii="Tahoma" w:hAnsi="Tahoma" w:cs="Tahoma"/>
          <w:sz w:val="24"/>
          <w:lang w:val="en-GB"/>
        </w:rPr>
        <w:t>the</w:t>
      </w:r>
      <w:r w:rsidRPr="00232016">
        <w:rPr>
          <w:rFonts w:ascii="Tahoma" w:hAnsi="Tahoma" w:cs="Tahoma"/>
          <w:spacing w:val="-6"/>
          <w:sz w:val="24"/>
          <w:lang w:val="en-GB"/>
        </w:rPr>
        <w:t xml:space="preserve"> </w:t>
      </w:r>
      <w:r w:rsidRPr="00232016">
        <w:rPr>
          <w:rFonts w:ascii="Tahoma" w:hAnsi="Tahoma" w:cs="Tahoma"/>
          <w:sz w:val="24"/>
          <w:lang w:val="en-GB"/>
        </w:rPr>
        <w:t>individual</w:t>
      </w:r>
      <w:r w:rsidRPr="00232016">
        <w:rPr>
          <w:rFonts w:ascii="Tahoma" w:hAnsi="Tahoma" w:cs="Tahoma"/>
          <w:spacing w:val="-5"/>
          <w:sz w:val="24"/>
          <w:lang w:val="en-GB"/>
        </w:rPr>
        <w:t xml:space="preserve"> </w:t>
      </w:r>
      <w:r w:rsidRPr="00232016">
        <w:rPr>
          <w:rFonts w:ascii="Tahoma" w:hAnsi="Tahoma" w:cs="Tahoma"/>
          <w:sz w:val="24"/>
          <w:lang w:val="en-GB"/>
        </w:rPr>
        <w:t>reacts to stress. Key for the line manager to be aware of, are changes in an individual’s behaviour that are more than just a "one-off"</w:t>
      </w:r>
      <w:r w:rsidRPr="00232016">
        <w:rPr>
          <w:rFonts w:ascii="Tahoma" w:hAnsi="Tahoma" w:cs="Tahoma"/>
          <w:spacing w:val="-5"/>
          <w:sz w:val="24"/>
          <w:lang w:val="en-GB"/>
        </w:rPr>
        <w:t xml:space="preserve"> </w:t>
      </w:r>
      <w:r w:rsidRPr="00232016">
        <w:rPr>
          <w:rFonts w:ascii="Tahoma" w:hAnsi="Tahoma" w:cs="Tahoma"/>
          <w:sz w:val="24"/>
          <w:lang w:val="en-GB"/>
        </w:rPr>
        <w:t>incident.</w:t>
      </w:r>
    </w:p>
    <w:p w14:paraId="6518F23C" w14:textId="77777777" w:rsidR="005A6098" w:rsidRPr="00232016" w:rsidRDefault="005A6098" w:rsidP="005A6098">
      <w:pPr>
        <w:pStyle w:val="BodyText"/>
        <w:spacing w:before="1"/>
        <w:rPr>
          <w:rFonts w:ascii="Tahoma" w:hAnsi="Tahoma" w:cs="Tahoma"/>
          <w:sz w:val="28"/>
          <w:lang w:val="en-GB"/>
        </w:rPr>
      </w:pPr>
    </w:p>
    <w:p w14:paraId="0911DDD0" w14:textId="77777777" w:rsidR="005A6098" w:rsidRPr="00232016" w:rsidRDefault="005A6098" w:rsidP="005A6098">
      <w:pPr>
        <w:pStyle w:val="ListParagraph"/>
        <w:numPr>
          <w:ilvl w:val="1"/>
          <w:numId w:val="3"/>
        </w:numPr>
        <w:tabs>
          <w:tab w:val="left" w:pos="840"/>
        </w:tabs>
        <w:spacing w:before="0" w:line="268" w:lineRule="auto"/>
        <w:ind w:right="290"/>
        <w:jc w:val="both"/>
        <w:rPr>
          <w:rFonts w:ascii="Tahoma" w:hAnsi="Tahoma" w:cs="Tahoma"/>
          <w:sz w:val="24"/>
          <w:lang w:val="en-GB"/>
        </w:rPr>
      </w:pPr>
      <w:r w:rsidRPr="00232016">
        <w:rPr>
          <w:rFonts w:ascii="Tahoma" w:hAnsi="Tahoma" w:cs="Tahoma"/>
          <w:sz w:val="24"/>
          <w:lang w:val="en-GB"/>
        </w:rPr>
        <w:t>These should be acted upon promptly and discussed with the employee. This will include offering support, such as encouraging the employee to seek advice from his or her GP, who will be able to make a</w:t>
      </w:r>
      <w:r w:rsidRPr="00232016">
        <w:rPr>
          <w:rFonts w:ascii="Tahoma" w:hAnsi="Tahoma" w:cs="Tahoma"/>
          <w:spacing w:val="-4"/>
          <w:sz w:val="24"/>
          <w:lang w:val="en-GB"/>
        </w:rPr>
        <w:t xml:space="preserve"> </w:t>
      </w:r>
      <w:r w:rsidRPr="00232016">
        <w:rPr>
          <w:rFonts w:ascii="Tahoma" w:hAnsi="Tahoma" w:cs="Tahoma"/>
          <w:sz w:val="24"/>
          <w:lang w:val="en-GB"/>
        </w:rPr>
        <w:t>diagnosis.</w:t>
      </w:r>
    </w:p>
    <w:p w14:paraId="0D772B43" w14:textId="77777777" w:rsidR="005A6098" w:rsidRPr="00232016" w:rsidRDefault="005A6098" w:rsidP="005A6098">
      <w:pPr>
        <w:pStyle w:val="Heading1"/>
        <w:numPr>
          <w:ilvl w:val="0"/>
          <w:numId w:val="1"/>
        </w:numPr>
        <w:tabs>
          <w:tab w:val="left" w:pos="839"/>
          <w:tab w:val="left" w:pos="840"/>
        </w:tabs>
        <w:spacing w:before="52"/>
        <w:ind w:hanging="569"/>
        <w:rPr>
          <w:rFonts w:ascii="Tahoma" w:hAnsi="Tahoma" w:cs="Tahoma"/>
          <w:sz w:val="28"/>
          <w:szCs w:val="28"/>
          <w:lang w:val="en-GB"/>
        </w:rPr>
      </w:pPr>
      <w:r w:rsidRPr="00232016">
        <w:rPr>
          <w:rFonts w:ascii="Tahoma" w:hAnsi="Tahoma" w:cs="Tahoma"/>
          <w:sz w:val="28"/>
          <w:szCs w:val="28"/>
          <w:lang w:val="en-GB"/>
        </w:rPr>
        <w:t>Support</w:t>
      </w:r>
    </w:p>
    <w:p w14:paraId="2FC373BF" w14:textId="77777777" w:rsidR="005A6098" w:rsidRPr="00232016" w:rsidRDefault="005A6098" w:rsidP="005A6098">
      <w:pPr>
        <w:pStyle w:val="BodyText"/>
        <w:spacing w:before="10"/>
        <w:rPr>
          <w:rFonts w:ascii="Tahoma" w:hAnsi="Tahoma" w:cs="Tahoma"/>
          <w:b/>
          <w:sz w:val="29"/>
          <w:lang w:val="en-GB"/>
        </w:rPr>
      </w:pPr>
    </w:p>
    <w:p w14:paraId="783C2805" w14:textId="77777777" w:rsidR="005A6098" w:rsidRPr="00232016" w:rsidRDefault="005A6098" w:rsidP="005A6098">
      <w:pPr>
        <w:pStyle w:val="ListParagraph"/>
        <w:numPr>
          <w:ilvl w:val="1"/>
          <w:numId w:val="4"/>
        </w:numPr>
        <w:tabs>
          <w:tab w:val="left" w:pos="840"/>
        </w:tabs>
        <w:spacing w:before="1" w:line="268" w:lineRule="auto"/>
        <w:ind w:right="285"/>
        <w:jc w:val="both"/>
        <w:rPr>
          <w:rFonts w:ascii="Tahoma" w:hAnsi="Tahoma" w:cs="Tahoma"/>
          <w:sz w:val="24"/>
          <w:lang w:val="en-GB"/>
        </w:rPr>
      </w:pPr>
      <w:r w:rsidRPr="00232016">
        <w:rPr>
          <w:rFonts w:ascii="Tahoma" w:hAnsi="Tahoma" w:cs="Tahoma"/>
          <w:sz w:val="24"/>
          <w:lang w:val="en-GB"/>
        </w:rPr>
        <w:t xml:space="preserve">We will monitor sickness absence and workloads, and ensure that there is </w:t>
      </w:r>
      <w:r w:rsidRPr="00232016">
        <w:rPr>
          <w:rFonts w:ascii="Tahoma" w:hAnsi="Tahoma" w:cs="Tahoma"/>
          <w:sz w:val="24"/>
          <w:lang w:val="en-GB"/>
        </w:rPr>
        <w:lastRenderedPageBreak/>
        <w:t>clear communication within the Scargill Church of England Primary School to promote a culture of open communication and encouragement. We will create reasonable opportunities for employees to discuss areas of concern</w:t>
      </w:r>
      <w:r w:rsidRPr="00232016">
        <w:rPr>
          <w:rFonts w:ascii="Tahoma" w:hAnsi="Tahoma" w:cs="Tahoma"/>
          <w:spacing w:val="-7"/>
          <w:sz w:val="24"/>
          <w:lang w:val="en-GB"/>
        </w:rPr>
        <w:t xml:space="preserve"> </w:t>
      </w:r>
      <w:r w:rsidRPr="00232016">
        <w:rPr>
          <w:rFonts w:ascii="Tahoma" w:hAnsi="Tahoma" w:cs="Tahoma"/>
          <w:sz w:val="24"/>
          <w:lang w:val="en-GB"/>
        </w:rPr>
        <w:t>in</w:t>
      </w:r>
      <w:r w:rsidRPr="00232016">
        <w:rPr>
          <w:rFonts w:ascii="Tahoma" w:hAnsi="Tahoma" w:cs="Tahoma"/>
          <w:spacing w:val="-6"/>
          <w:sz w:val="24"/>
          <w:lang w:val="en-GB"/>
        </w:rPr>
        <w:t xml:space="preserve"> </w:t>
      </w:r>
      <w:r w:rsidRPr="00232016">
        <w:rPr>
          <w:rFonts w:ascii="Tahoma" w:hAnsi="Tahoma" w:cs="Tahoma"/>
          <w:sz w:val="24"/>
          <w:lang w:val="en-GB"/>
        </w:rPr>
        <w:t>an</w:t>
      </w:r>
      <w:r w:rsidRPr="00232016">
        <w:rPr>
          <w:rFonts w:ascii="Tahoma" w:hAnsi="Tahoma" w:cs="Tahoma"/>
          <w:spacing w:val="-7"/>
          <w:sz w:val="24"/>
          <w:lang w:val="en-GB"/>
        </w:rPr>
        <w:t xml:space="preserve"> </w:t>
      </w:r>
      <w:r w:rsidRPr="00232016">
        <w:rPr>
          <w:rFonts w:ascii="Tahoma" w:hAnsi="Tahoma" w:cs="Tahoma"/>
          <w:sz w:val="24"/>
          <w:lang w:val="en-GB"/>
        </w:rPr>
        <w:t>environment</w:t>
      </w:r>
      <w:r w:rsidRPr="00232016">
        <w:rPr>
          <w:rFonts w:ascii="Tahoma" w:hAnsi="Tahoma" w:cs="Tahoma"/>
          <w:spacing w:val="-6"/>
          <w:sz w:val="24"/>
          <w:lang w:val="en-GB"/>
        </w:rPr>
        <w:t xml:space="preserve"> </w:t>
      </w:r>
      <w:r w:rsidRPr="00232016">
        <w:rPr>
          <w:rFonts w:ascii="Tahoma" w:hAnsi="Tahoma" w:cs="Tahoma"/>
          <w:sz w:val="24"/>
          <w:lang w:val="en-GB"/>
        </w:rPr>
        <w:t>where</w:t>
      </w:r>
      <w:r w:rsidRPr="00232016">
        <w:rPr>
          <w:rFonts w:ascii="Tahoma" w:hAnsi="Tahoma" w:cs="Tahoma"/>
          <w:spacing w:val="-6"/>
          <w:sz w:val="24"/>
          <w:lang w:val="en-GB"/>
        </w:rPr>
        <w:t xml:space="preserve"> </w:t>
      </w:r>
      <w:r w:rsidRPr="00232016">
        <w:rPr>
          <w:rFonts w:ascii="Tahoma" w:hAnsi="Tahoma" w:cs="Tahoma"/>
          <w:sz w:val="24"/>
          <w:lang w:val="en-GB"/>
        </w:rPr>
        <w:t>stress</w:t>
      </w:r>
      <w:r w:rsidRPr="00232016">
        <w:rPr>
          <w:rFonts w:ascii="Tahoma" w:hAnsi="Tahoma" w:cs="Tahoma"/>
          <w:spacing w:val="-7"/>
          <w:sz w:val="24"/>
          <w:lang w:val="en-GB"/>
        </w:rPr>
        <w:t xml:space="preserve"> </w:t>
      </w:r>
      <w:r w:rsidRPr="00232016">
        <w:rPr>
          <w:rFonts w:ascii="Tahoma" w:hAnsi="Tahoma" w:cs="Tahoma"/>
          <w:sz w:val="24"/>
          <w:lang w:val="en-GB"/>
        </w:rPr>
        <w:t>is</w:t>
      </w:r>
      <w:r w:rsidRPr="00232016">
        <w:rPr>
          <w:rFonts w:ascii="Tahoma" w:hAnsi="Tahoma" w:cs="Tahoma"/>
          <w:spacing w:val="-7"/>
          <w:sz w:val="24"/>
          <w:lang w:val="en-GB"/>
        </w:rPr>
        <w:t xml:space="preserve"> </w:t>
      </w:r>
      <w:r w:rsidRPr="00232016">
        <w:rPr>
          <w:rFonts w:ascii="Tahoma" w:hAnsi="Tahoma" w:cs="Tahoma"/>
          <w:sz w:val="24"/>
          <w:lang w:val="en-GB"/>
        </w:rPr>
        <w:t>not</w:t>
      </w:r>
      <w:r w:rsidRPr="00232016">
        <w:rPr>
          <w:rFonts w:ascii="Tahoma" w:hAnsi="Tahoma" w:cs="Tahoma"/>
          <w:spacing w:val="-7"/>
          <w:sz w:val="24"/>
          <w:lang w:val="en-GB"/>
        </w:rPr>
        <w:t xml:space="preserve"> </w:t>
      </w:r>
      <w:r w:rsidRPr="00232016">
        <w:rPr>
          <w:rFonts w:ascii="Tahoma" w:hAnsi="Tahoma" w:cs="Tahoma"/>
          <w:sz w:val="24"/>
          <w:lang w:val="en-GB"/>
        </w:rPr>
        <w:t>considered</w:t>
      </w:r>
      <w:r w:rsidRPr="00232016">
        <w:rPr>
          <w:rFonts w:ascii="Tahoma" w:hAnsi="Tahoma" w:cs="Tahoma"/>
          <w:spacing w:val="-6"/>
          <w:sz w:val="24"/>
          <w:lang w:val="en-GB"/>
        </w:rPr>
        <w:t xml:space="preserve"> </w:t>
      </w:r>
      <w:r w:rsidRPr="00232016">
        <w:rPr>
          <w:rFonts w:ascii="Tahoma" w:hAnsi="Tahoma" w:cs="Tahoma"/>
          <w:sz w:val="24"/>
          <w:lang w:val="en-GB"/>
        </w:rPr>
        <w:t>as</w:t>
      </w:r>
      <w:r w:rsidRPr="00232016">
        <w:rPr>
          <w:rFonts w:ascii="Tahoma" w:hAnsi="Tahoma" w:cs="Tahoma"/>
          <w:spacing w:val="-7"/>
          <w:sz w:val="24"/>
          <w:lang w:val="en-GB"/>
        </w:rPr>
        <w:t xml:space="preserve"> </w:t>
      </w:r>
      <w:r w:rsidRPr="00232016">
        <w:rPr>
          <w:rFonts w:ascii="Tahoma" w:hAnsi="Tahoma" w:cs="Tahoma"/>
          <w:sz w:val="24"/>
          <w:lang w:val="en-GB"/>
        </w:rPr>
        <w:t>a</w:t>
      </w:r>
      <w:r w:rsidRPr="00232016">
        <w:rPr>
          <w:rFonts w:ascii="Tahoma" w:hAnsi="Tahoma" w:cs="Tahoma"/>
          <w:spacing w:val="-6"/>
          <w:sz w:val="24"/>
          <w:lang w:val="en-GB"/>
        </w:rPr>
        <w:t xml:space="preserve"> </w:t>
      </w:r>
      <w:r w:rsidRPr="00232016">
        <w:rPr>
          <w:rFonts w:ascii="Tahoma" w:hAnsi="Tahoma" w:cs="Tahoma"/>
          <w:sz w:val="24"/>
          <w:lang w:val="en-GB"/>
        </w:rPr>
        <w:t>weakness</w:t>
      </w:r>
      <w:r w:rsidRPr="00232016">
        <w:rPr>
          <w:rFonts w:ascii="Tahoma" w:hAnsi="Tahoma" w:cs="Tahoma"/>
          <w:spacing w:val="-7"/>
          <w:sz w:val="24"/>
          <w:lang w:val="en-GB"/>
        </w:rPr>
        <w:t xml:space="preserve"> </w:t>
      </w:r>
      <w:r w:rsidRPr="00232016">
        <w:rPr>
          <w:rFonts w:ascii="Tahoma" w:hAnsi="Tahoma" w:cs="Tahoma"/>
          <w:sz w:val="24"/>
          <w:lang w:val="en-GB"/>
        </w:rPr>
        <w:t>or</w:t>
      </w:r>
      <w:r w:rsidRPr="00232016">
        <w:rPr>
          <w:rFonts w:ascii="Tahoma" w:hAnsi="Tahoma" w:cs="Tahoma"/>
          <w:spacing w:val="-7"/>
          <w:sz w:val="24"/>
          <w:lang w:val="en-GB"/>
        </w:rPr>
        <w:t xml:space="preserve"> </w:t>
      </w:r>
      <w:r w:rsidRPr="00232016">
        <w:rPr>
          <w:rFonts w:ascii="Tahoma" w:hAnsi="Tahoma" w:cs="Tahoma"/>
          <w:sz w:val="24"/>
          <w:lang w:val="en-GB"/>
        </w:rPr>
        <w:t>a</w:t>
      </w:r>
      <w:r w:rsidRPr="00232016">
        <w:rPr>
          <w:rFonts w:ascii="Tahoma" w:hAnsi="Tahoma" w:cs="Tahoma"/>
          <w:spacing w:val="-7"/>
          <w:sz w:val="24"/>
          <w:lang w:val="en-GB"/>
        </w:rPr>
        <w:t xml:space="preserve"> </w:t>
      </w:r>
      <w:r w:rsidRPr="00232016">
        <w:rPr>
          <w:rFonts w:ascii="Tahoma" w:hAnsi="Tahoma" w:cs="Tahoma"/>
          <w:sz w:val="24"/>
          <w:lang w:val="en-GB"/>
        </w:rPr>
        <w:t>failure.</w:t>
      </w:r>
      <w:r w:rsidRPr="00232016">
        <w:rPr>
          <w:rFonts w:ascii="Tahoma" w:hAnsi="Tahoma" w:cs="Tahoma"/>
          <w:spacing w:val="-6"/>
          <w:sz w:val="24"/>
          <w:lang w:val="en-GB"/>
        </w:rPr>
        <w:t xml:space="preserve"> </w:t>
      </w:r>
      <w:r w:rsidRPr="00232016">
        <w:rPr>
          <w:rFonts w:ascii="Tahoma" w:hAnsi="Tahoma" w:cs="Tahoma"/>
          <w:sz w:val="24"/>
          <w:lang w:val="en-GB"/>
        </w:rPr>
        <w:t>We</w:t>
      </w:r>
      <w:r w:rsidRPr="00232016">
        <w:rPr>
          <w:rFonts w:ascii="Tahoma" w:hAnsi="Tahoma" w:cs="Tahoma"/>
          <w:spacing w:val="-6"/>
          <w:sz w:val="24"/>
          <w:lang w:val="en-GB"/>
        </w:rPr>
        <w:t xml:space="preserve"> </w:t>
      </w:r>
      <w:r w:rsidRPr="00232016">
        <w:rPr>
          <w:rFonts w:ascii="Tahoma" w:hAnsi="Tahoma" w:cs="Tahoma"/>
          <w:sz w:val="24"/>
          <w:lang w:val="en-GB"/>
        </w:rPr>
        <w:t>will also</w:t>
      </w:r>
      <w:r w:rsidRPr="00232016">
        <w:rPr>
          <w:rFonts w:ascii="Tahoma" w:hAnsi="Tahoma" w:cs="Tahoma"/>
          <w:spacing w:val="-5"/>
          <w:sz w:val="24"/>
          <w:lang w:val="en-GB"/>
        </w:rPr>
        <w:t xml:space="preserve"> </w:t>
      </w:r>
      <w:r w:rsidRPr="00232016">
        <w:rPr>
          <w:rFonts w:ascii="Tahoma" w:hAnsi="Tahoma" w:cs="Tahoma"/>
          <w:sz w:val="24"/>
          <w:lang w:val="en-GB"/>
        </w:rPr>
        <w:t>hold</w:t>
      </w:r>
      <w:r w:rsidRPr="00232016">
        <w:rPr>
          <w:rFonts w:ascii="Tahoma" w:hAnsi="Tahoma" w:cs="Tahoma"/>
          <w:spacing w:val="-5"/>
          <w:sz w:val="24"/>
          <w:lang w:val="en-GB"/>
        </w:rPr>
        <w:t xml:space="preserve"> </w:t>
      </w:r>
      <w:r w:rsidRPr="00232016">
        <w:rPr>
          <w:rFonts w:ascii="Tahoma" w:hAnsi="Tahoma" w:cs="Tahoma"/>
          <w:sz w:val="24"/>
          <w:lang w:val="en-GB"/>
        </w:rPr>
        <w:t>return</w:t>
      </w:r>
      <w:r w:rsidRPr="00232016">
        <w:rPr>
          <w:rFonts w:ascii="Tahoma" w:hAnsi="Tahoma" w:cs="Tahoma"/>
          <w:spacing w:val="-4"/>
          <w:sz w:val="24"/>
          <w:lang w:val="en-GB"/>
        </w:rPr>
        <w:t xml:space="preserve"> </w:t>
      </w:r>
      <w:r w:rsidRPr="00232016">
        <w:rPr>
          <w:rFonts w:ascii="Tahoma" w:hAnsi="Tahoma" w:cs="Tahoma"/>
          <w:sz w:val="24"/>
          <w:lang w:val="en-GB"/>
        </w:rPr>
        <w:t>to</w:t>
      </w:r>
      <w:r w:rsidRPr="00232016">
        <w:rPr>
          <w:rFonts w:ascii="Tahoma" w:hAnsi="Tahoma" w:cs="Tahoma"/>
          <w:spacing w:val="-3"/>
          <w:sz w:val="24"/>
          <w:lang w:val="en-GB"/>
        </w:rPr>
        <w:t xml:space="preserve"> </w:t>
      </w:r>
      <w:r w:rsidRPr="00232016">
        <w:rPr>
          <w:rFonts w:ascii="Tahoma" w:hAnsi="Tahoma" w:cs="Tahoma"/>
          <w:sz w:val="24"/>
          <w:lang w:val="en-GB"/>
        </w:rPr>
        <w:t>work</w:t>
      </w:r>
      <w:r w:rsidRPr="00232016">
        <w:rPr>
          <w:rFonts w:ascii="Tahoma" w:hAnsi="Tahoma" w:cs="Tahoma"/>
          <w:spacing w:val="-2"/>
          <w:sz w:val="24"/>
          <w:lang w:val="en-GB"/>
        </w:rPr>
        <w:t xml:space="preserve"> </w:t>
      </w:r>
      <w:r w:rsidRPr="00232016">
        <w:rPr>
          <w:rFonts w:ascii="Tahoma" w:hAnsi="Tahoma" w:cs="Tahoma"/>
          <w:sz w:val="24"/>
          <w:lang w:val="en-GB"/>
        </w:rPr>
        <w:t>interviews</w:t>
      </w:r>
      <w:r w:rsidRPr="00232016">
        <w:rPr>
          <w:rFonts w:ascii="Tahoma" w:hAnsi="Tahoma" w:cs="Tahoma"/>
          <w:spacing w:val="-4"/>
          <w:sz w:val="24"/>
          <w:lang w:val="en-GB"/>
        </w:rPr>
        <w:t xml:space="preserve"> </w:t>
      </w:r>
      <w:r w:rsidRPr="00232016">
        <w:rPr>
          <w:rFonts w:ascii="Tahoma" w:hAnsi="Tahoma" w:cs="Tahoma"/>
          <w:sz w:val="24"/>
          <w:lang w:val="en-GB"/>
        </w:rPr>
        <w:t>with</w:t>
      </w:r>
      <w:r w:rsidRPr="00232016">
        <w:rPr>
          <w:rFonts w:ascii="Tahoma" w:hAnsi="Tahoma" w:cs="Tahoma"/>
          <w:spacing w:val="-4"/>
          <w:sz w:val="24"/>
          <w:lang w:val="en-GB"/>
        </w:rPr>
        <w:t xml:space="preserve"> </w:t>
      </w:r>
      <w:r w:rsidRPr="00232016">
        <w:rPr>
          <w:rFonts w:ascii="Tahoma" w:hAnsi="Tahoma" w:cs="Tahoma"/>
          <w:sz w:val="24"/>
          <w:lang w:val="en-GB"/>
        </w:rPr>
        <w:t>any</w:t>
      </w:r>
      <w:r w:rsidRPr="00232016">
        <w:rPr>
          <w:rFonts w:ascii="Tahoma" w:hAnsi="Tahoma" w:cs="Tahoma"/>
          <w:spacing w:val="-3"/>
          <w:sz w:val="24"/>
          <w:lang w:val="en-GB"/>
        </w:rPr>
        <w:t xml:space="preserve"> </w:t>
      </w:r>
      <w:r w:rsidRPr="00232016">
        <w:rPr>
          <w:rFonts w:ascii="Tahoma" w:hAnsi="Tahoma" w:cs="Tahoma"/>
          <w:sz w:val="24"/>
          <w:lang w:val="en-GB"/>
        </w:rPr>
        <w:t>employee</w:t>
      </w:r>
      <w:r w:rsidRPr="00232016">
        <w:rPr>
          <w:rFonts w:ascii="Tahoma" w:hAnsi="Tahoma" w:cs="Tahoma"/>
          <w:spacing w:val="-3"/>
          <w:sz w:val="24"/>
          <w:lang w:val="en-GB"/>
        </w:rPr>
        <w:t xml:space="preserve"> </w:t>
      </w:r>
      <w:r w:rsidRPr="00232016">
        <w:rPr>
          <w:rFonts w:ascii="Tahoma" w:hAnsi="Tahoma" w:cs="Tahoma"/>
          <w:sz w:val="24"/>
          <w:lang w:val="en-GB"/>
        </w:rPr>
        <w:t>who</w:t>
      </w:r>
      <w:r w:rsidRPr="00232016">
        <w:rPr>
          <w:rFonts w:ascii="Tahoma" w:hAnsi="Tahoma" w:cs="Tahoma"/>
          <w:spacing w:val="-3"/>
          <w:sz w:val="24"/>
          <w:lang w:val="en-GB"/>
        </w:rPr>
        <w:t xml:space="preserve"> </w:t>
      </w:r>
      <w:r w:rsidRPr="00232016">
        <w:rPr>
          <w:rFonts w:ascii="Tahoma" w:hAnsi="Tahoma" w:cs="Tahoma"/>
          <w:sz w:val="24"/>
          <w:lang w:val="en-GB"/>
        </w:rPr>
        <w:t>has</w:t>
      </w:r>
      <w:r w:rsidRPr="00232016">
        <w:rPr>
          <w:rFonts w:ascii="Tahoma" w:hAnsi="Tahoma" w:cs="Tahoma"/>
          <w:spacing w:val="-3"/>
          <w:sz w:val="24"/>
          <w:lang w:val="en-GB"/>
        </w:rPr>
        <w:t xml:space="preserve"> </w:t>
      </w:r>
      <w:r w:rsidRPr="00232016">
        <w:rPr>
          <w:rFonts w:ascii="Tahoma" w:hAnsi="Tahoma" w:cs="Tahoma"/>
          <w:sz w:val="24"/>
          <w:lang w:val="en-GB"/>
        </w:rPr>
        <w:t>been</w:t>
      </w:r>
      <w:r w:rsidRPr="00232016">
        <w:rPr>
          <w:rFonts w:ascii="Tahoma" w:hAnsi="Tahoma" w:cs="Tahoma"/>
          <w:spacing w:val="-4"/>
          <w:sz w:val="24"/>
          <w:lang w:val="en-GB"/>
        </w:rPr>
        <w:t xml:space="preserve"> </w:t>
      </w:r>
      <w:r w:rsidRPr="00232016">
        <w:rPr>
          <w:rFonts w:ascii="Tahoma" w:hAnsi="Tahoma" w:cs="Tahoma"/>
          <w:sz w:val="24"/>
          <w:lang w:val="en-GB"/>
        </w:rPr>
        <w:t>absent</w:t>
      </w:r>
      <w:r w:rsidRPr="00232016">
        <w:rPr>
          <w:rFonts w:ascii="Tahoma" w:hAnsi="Tahoma" w:cs="Tahoma"/>
          <w:spacing w:val="-4"/>
          <w:sz w:val="24"/>
          <w:lang w:val="en-GB"/>
        </w:rPr>
        <w:t xml:space="preserve"> </w:t>
      </w:r>
      <w:r w:rsidRPr="00232016">
        <w:rPr>
          <w:rFonts w:ascii="Tahoma" w:hAnsi="Tahoma" w:cs="Tahoma"/>
          <w:sz w:val="24"/>
          <w:lang w:val="en-GB"/>
        </w:rPr>
        <w:t>in</w:t>
      </w:r>
      <w:r w:rsidRPr="00232016">
        <w:rPr>
          <w:rFonts w:ascii="Tahoma" w:hAnsi="Tahoma" w:cs="Tahoma"/>
          <w:spacing w:val="-4"/>
          <w:sz w:val="24"/>
          <w:lang w:val="en-GB"/>
        </w:rPr>
        <w:t xml:space="preserve"> </w:t>
      </w:r>
      <w:r w:rsidRPr="00232016">
        <w:rPr>
          <w:rFonts w:ascii="Tahoma" w:hAnsi="Tahoma" w:cs="Tahoma"/>
          <w:sz w:val="24"/>
          <w:lang w:val="en-GB"/>
        </w:rPr>
        <w:t>line</w:t>
      </w:r>
      <w:r w:rsidRPr="00232016">
        <w:rPr>
          <w:rFonts w:ascii="Tahoma" w:hAnsi="Tahoma" w:cs="Tahoma"/>
          <w:spacing w:val="-1"/>
          <w:sz w:val="24"/>
          <w:lang w:val="en-GB"/>
        </w:rPr>
        <w:t xml:space="preserve"> </w:t>
      </w:r>
      <w:r w:rsidRPr="00232016">
        <w:rPr>
          <w:rFonts w:ascii="Tahoma" w:hAnsi="Tahoma" w:cs="Tahoma"/>
          <w:sz w:val="24"/>
          <w:lang w:val="en-GB"/>
        </w:rPr>
        <w:t>with</w:t>
      </w:r>
      <w:r w:rsidRPr="00232016">
        <w:rPr>
          <w:rFonts w:ascii="Tahoma" w:hAnsi="Tahoma" w:cs="Tahoma"/>
          <w:spacing w:val="-4"/>
          <w:sz w:val="24"/>
          <w:lang w:val="en-GB"/>
        </w:rPr>
        <w:t xml:space="preserve"> </w:t>
      </w:r>
      <w:r w:rsidRPr="00232016">
        <w:rPr>
          <w:rFonts w:ascii="Tahoma" w:hAnsi="Tahoma" w:cs="Tahoma"/>
          <w:sz w:val="24"/>
          <w:lang w:val="en-GB"/>
        </w:rPr>
        <w:t xml:space="preserve">our DDA Sickness Absence Procedure </w:t>
      </w:r>
      <w:r w:rsidRPr="00232016">
        <w:rPr>
          <w:rFonts w:ascii="Tahoma" w:hAnsi="Tahoma" w:cs="Tahoma"/>
          <w:spacing w:val="-6"/>
          <w:sz w:val="24"/>
          <w:lang w:val="en-GB"/>
        </w:rPr>
        <w:t xml:space="preserve"> </w:t>
      </w:r>
      <w:r w:rsidRPr="00232016">
        <w:rPr>
          <w:rFonts w:ascii="Tahoma" w:hAnsi="Tahoma" w:cs="Tahoma"/>
          <w:sz w:val="24"/>
          <w:lang w:val="en-GB"/>
        </w:rPr>
        <w:t>to</w:t>
      </w:r>
      <w:r w:rsidRPr="00232016">
        <w:rPr>
          <w:rFonts w:ascii="Tahoma" w:hAnsi="Tahoma" w:cs="Tahoma"/>
          <w:spacing w:val="-5"/>
          <w:sz w:val="24"/>
          <w:lang w:val="en-GB"/>
        </w:rPr>
        <w:t xml:space="preserve"> </w:t>
      </w:r>
      <w:r w:rsidRPr="00232016">
        <w:rPr>
          <w:rFonts w:ascii="Tahoma" w:hAnsi="Tahoma" w:cs="Tahoma"/>
          <w:sz w:val="24"/>
          <w:lang w:val="en-GB"/>
        </w:rPr>
        <w:t>establish</w:t>
      </w:r>
      <w:r w:rsidRPr="00232016">
        <w:rPr>
          <w:rFonts w:ascii="Tahoma" w:hAnsi="Tahoma" w:cs="Tahoma"/>
          <w:spacing w:val="-6"/>
          <w:sz w:val="24"/>
          <w:lang w:val="en-GB"/>
        </w:rPr>
        <w:t xml:space="preserve"> </w:t>
      </w:r>
      <w:r w:rsidRPr="00232016">
        <w:rPr>
          <w:rFonts w:ascii="Tahoma" w:hAnsi="Tahoma" w:cs="Tahoma"/>
          <w:sz w:val="24"/>
          <w:lang w:val="en-GB"/>
        </w:rPr>
        <w:t>whether</w:t>
      </w:r>
      <w:r w:rsidRPr="00232016">
        <w:rPr>
          <w:rFonts w:ascii="Tahoma" w:hAnsi="Tahoma" w:cs="Tahoma"/>
          <w:spacing w:val="-6"/>
          <w:sz w:val="24"/>
          <w:lang w:val="en-GB"/>
        </w:rPr>
        <w:t xml:space="preserve"> </w:t>
      </w:r>
      <w:r w:rsidRPr="00232016">
        <w:rPr>
          <w:rFonts w:ascii="Tahoma" w:hAnsi="Tahoma" w:cs="Tahoma"/>
          <w:sz w:val="24"/>
          <w:lang w:val="en-GB"/>
        </w:rPr>
        <w:t>there</w:t>
      </w:r>
      <w:r w:rsidRPr="00232016">
        <w:rPr>
          <w:rFonts w:ascii="Tahoma" w:hAnsi="Tahoma" w:cs="Tahoma"/>
          <w:spacing w:val="-5"/>
          <w:sz w:val="24"/>
          <w:lang w:val="en-GB"/>
        </w:rPr>
        <w:t xml:space="preserve"> </w:t>
      </w:r>
      <w:r w:rsidRPr="00232016">
        <w:rPr>
          <w:rFonts w:ascii="Tahoma" w:hAnsi="Tahoma" w:cs="Tahoma"/>
          <w:sz w:val="24"/>
          <w:lang w:val="en-GB"/>
        </w:rPr>
        <w:t>is</w:t>
      </w:r>
      <w:r w:rsidRPr="00232016">
        <w:rPr>
          <w:rFonts w:ascii="Tahoma" w:hAnsi="Tahoma" w:cs="Tahoma"/>
          <w:spacing w:val="-6"/>
          <w:sz w:val="24"/>
          <w:lang w:val="en-GB"/>
        </w:rPr>
        <w:t xml:space="preserve"> </w:t>
      </w:r>
      <w:r w:rsidRPr="00232016">
        <w:rPr>
          <w:rFonts w:ascii="Tahoma" w:hAnsi="Tahoma" w:cs="Tahoma"/>
          <w:sz w:val="24"/>
          <w:lang w:val="en-GB"/>
        </w:rPr>
        <w:t>any</w:t>
      </w:r>
      <w:r w:rsidRPr="00232016">
        <w:rPr>
          <w:rFonts w:ascii="Tahoma" w:hAnsi="Tahoma" w:cs="Tahoma"/>
          <w:spacing w:val="-5"/>
          <w:sz w:val="24"/>
          <w:lang w:val="en-GB"/>
        </w:rPr>
        <w:t xml:space="preserve"> </w:t>
      </w:r>
      <w:r w:rsidRPr="00232016">
        <w:rPr>
          <w:rFonts w:ascii="Tahoma" w:hAnsi="Tahoma" w:cs="Tahoma"/>
          <w:sz w:val="24"/>
          <w:lang w:val="en-GB"/>
        </w:rPr>
        <w:t>underlying</w:t>
      </w:r>
      <w:r w:rsidRPr="00232016">
        <w:rPr>
          <w:rFonts w:ascii="Tahoma" w:hAnsi="Tahoma" w:cs="Tahoma"/>
          <w:spacing w:val="-6"/>
          <w:sz w:val="24"/>
          <w:lang w:val="en-GB"/>
        </w:rPr>
        <w:t xml:space="preserve"> </w:t>
      </w:r>
      <w:r w:rsidRPr="00232016">
        <w:rPr>
          <w:rFonts w:ascii="Tahoma" w:hAnsi="Tahoma" w:cs="Tahoma"/>
          <w:sz w:val="24"/>
          <w:lang w:val="en-GB"/>
        </w:rPr>
        <w:t>problem</w:t>
      </w:r>
      <w:r w:rsidRPr="00232016">
        <w:rPr>
          <w:rFonts w:ascii="Tahoma" w:hAnsi="Tahoma" w:cs="Tahoma"/>
          <w:spacing w:val="-5"/>
          <w:sz w:val="24"/>
          <w:lang w:val="en-GB"/>
        </w:rPr>
        <w:t xml:space="preserve"> </w:t>
      </w:r>
      <w:r w:rsidRPr="00232016">
        <w:rPr>
          <w:rFonts w:ascii="Tahoma" w:hAnsi="Tahoma" w:cs="Tahoma"/>
          <w:sz w:val="24"/>
          <w:lang w:val="en-GB"/>
        </w:rPr>
        <w:t>and, if so, what the employer could do to address</w:t>
      </w:r>
      <w:r w:rsidRPr="00232016">
        <w:rPr>
          <w:rFonts w:ascii="Tahoma" w:hAnsi="Tahoma" w:cs="Tahoma"/>
          <w:spacing w:val="-6"/>
          <w:sz w:val="24"/>
          <w:lang w:val="en-GB"/>
        </w:rPr>
        <w:t xml:space="preserve"> </w:t>
      </w:r>
      <w:r w:rsidRPr="00232016">
        <w:rPr>
          <w:rFonts w:ascii="Tahoma" w:hAnsi="Tahoma" w:cs="Tahoma"/>
          <w:sz w:val="24"/>
          <w:lang w:val="en-GB"/>
        </w:rPr>
        <w:t>it.</w:t>
      </w:r>
    </w:p>
    <w:p w14:paraId="36D84C84" w14:textId="77777777" w:rsidR="005A6098" w:rsidRPr="00232016" w:rsidRDefault="005A6098" w:rsidP="005A6098">
      <w:pPr>
        <w:pStyle w:val="BodyText"/>
        <w:spacing w:before="9"/>
        <w:rPr>
          <w:rFonts w:ascii="Tahoma" w:hAnsi="Tahoma" w:cs="Tahoma"/>
          <w:sz w:val="27"/>
          <w:lang w:val="en-GB"/>
        </w:rPr>
      </w:pPr>
    </w:p>
    <w:p w14:paraId="22FC31CE" w14:textId="77777777" w:rsidR="005A6098" w:rsidRPr="00232016" w:rsidRDefault="005A6098" w:rsidP="005A6098">
      <w:pPr>
        <w:pStyle w:val="ListParagraph"/>
        <w:numPr>
          <w:ilvl w:val="1"/>
          <w:numId w:val="4"/>
        </w:numPr>
        <w:tabs>
          <w:tab w:val="left" w:pos="840"/>
        </w:tabs>
        <w:spacing w:before="0" w:line="268" w:lineRule="auto"/>
        <w:ind w:right="284"/>
        <w:jc w:val="both"/>
        <w:rPr>
          <w:rFonts w:ascii="Tahoma" w:hAnsi="Tahoma" w:cs="Tahoma"/>
          <w:sz w:val="24"/>
          <w:lang w:val="en-GB"/>
        </w:rPr>
      </w:pPr>
      <w:r w:rsidRPr="00232016">
        <w:rPr>
          <w:rFonts w:ascii="Tahoma" w:hAnsi="Tahoma" w:cs="Tahoma"/>
          <w:sz w:val="24"/>
          <w:lang w:val="en-GB"/>
        </w:rPr>
        <w:t>We will be alert to the possibility of stress as set out in paragraph 3. However, employees who believe they are suffering from stress should also ask their line manager for help and support</w:t>
      </w:r>
      <w:r w:rsidRPr="00232016">
        <w:rPr>
          <w:rFonts w:ascii="Tahoma" w:hAnsi="Tahoma" w:cs="Tahoma"/>
          <w:spacing w:val="-5"/>
          <w:sz w:val="24"/>
          <w:lang w:val="en-GB"/>
        </w:rPr>
        <w:t xml:space="preserve"> </w:t>
      </w:r>
      <w:r w:rsidRPr="00232016">
        <w:rPr>
          <w:rFonts w:ascii="Tahoma" w:hAnsi="Tahoma" w:cs="Tahoma"/>
          <w:sz w:val="24"/>
          <w:lang w:val="en-GB"/>
        </w:rPr>
        <w:t>in</w:t>
      </w:r>
      <w:r w:rsidRPr="00232016">
        <w:rPr>
          <w:rFonts w:ascii="Tahoma" w:hAnsi="Tahoma" w:cs="Tahoma"/>
          <w:spacing w:val="-5"/>
          <w:sz w:val="24"/>
          <w:lang w:val="en-GB"/>
        </w:rPr>
        <w:t xml:space="preserve"> </w:t>
      </w:r>
      <w:r w:rsidRPr="00232016">
        <w:rPr>
          <w:rFonts w:ascii="Tahoma" w:hAnsi="Tahoma" w:cs="Tahoma"/>
          <w:sz w:val="24"/>
          <w:lang w:val="en-GB"/>
        </w:rPr>
        <w:t>the</w:t>
      </w:r>
      <w:r w:rsidRPr="00232016">
        <w:rPr>
          <w:rFonts w:ascii="Tahoma" w:hAnsi="Tahoma" w:cs="Tahoma"/>
          <w:spacing w:val="-5"/>
          <w:sz w:val="24"/>
          <w:lang w:val="en-GB"/>
        </w:rPr>
        <w:t xml:space="preserve"> </w:t>
      </w:r>
      <w:r w:rsidRPr="00232016">
        <w:rPr>
          <w:rFonts w:ascii="Tahoma" w:hAnsi="Tahoma" w:cs="Tahoma"/>
          <w:sz w:val="24"/>
          <w:lang w:val="en-GB"/>
        </w:rPr>
        <w:t>first</w:t>
      </w:r>
      <w:r w:rsidRPr="00232016">
        <w:rPr>
          <w:rFonts w:ascii="Tahoma" w:hAnsi="Tahoma" w:cs="Tahoma"/>
          <w:spacing w:val="-5"/>
          <w:sz w:val="24"/>
          <w:lang w:val="en-GB"/>
        </w:rPr>
        <w:t xml:space="preserve"> </w:t>
      </w:r>
      <w:r w:rsidRPr="00232016">
        <w:rPr>
          <w:rFonts w:ascii="Tahoma" w:hAnsi="Tahoma" w:cs="Tahoma"/>
          <w:sz w:val="24"/>
          <w:lang w:val="en-GB"/>
        </w:rPr>
        <w:t>instance.</w:t>
      </w:r>
      <w:r w:rsidRPr="00232016">
        <w:rPr>
          <w:rFonts w:ascii="Tahoma" w:hAnsi="Tahoma" w:cs="Tahoma"/>
          <w:spacing w:val="-5"/>
          <w:sz w:val="24"/>
          <w:lang w:val="en-GB"/>
        </w:rPr>
        <w:t xml:space="preserve"> </w:t>
      </w:r>
      <w:r w:rsidRPr="00232016">
        <w:rPr>
          <w:rFonts w:ascii="Tahoma" w:hAnsi="Tahoma" w:cs="Tahoma"/>
          <w:sz w:val="24"/>
          <w:lang w:val="en-GB"/>
        </w:rPr>
        <w:t>If</w:t>
      </w:r>
      <w:r w:rsidRPr="00232016">
        <w:rPr>
          <w:rFonts w:ascii="Tahoma" w:hAnsi="Tahoma" w:cs="Tahoma"/>
          <w:spacing w:val="-6"/>
          <w:sz w:val="24"/>
          <w:lang w:val="en-GB"/>
        </w:rPr>
        <w:t xml:space="preserve"> </w:t>
      </w:r>
      <w:r w:rsidRPr="00232016">
        <w:rPr>
          <w:rFonts w:ascii="Tahoma" w:hAnsi="Tahoma" w:cs="Tahoma"/>
          <w:sz w:val="24"/>
          <w:lang w:val="en-GB"/>
        </w:rPr>
        <w:t>you</w:t>
      </w:r>
      <w:r w:rsidRPr="00232016">
        <w:rPr>
          <w:rFonts w:ascii="Tahoma" w:hAnsi="Tahoma" w:cs="Tahoma"/>
          <w:spacing w:val="-6"/>
          <w:sz w:val="24"/>
          <w:lang w:val="en-GB"/>
        </w:rPr>
        <w:t xml:space="preserve"> </w:t>
      </w:r>
      <w:r w:rsidRPr="00232016">
        <w:rPr>
          <w:rFonts w:ascii="Tahoma" w:hAnsi="Tahoma" w:cs="Tahoma"/>
          <w:sz w:val="24"/>
          <w:lang w:val="en-GB"/>
        </w:rPr>
        <w:t>feel</w:t>
      </w:r>
      <w:r w:rsidRPr="00232016">
        <w:rPr>
          <w:rFonts w:ascii="Tahoma" w:hAnsi="Tahoma" w:cs="Tahoma"/>
          <w:spacing w:val="-5"/>
          <w:sz w:val="24"/>
          <w:lang w:val="en-GB"/>
        </w:rPr>
        <w:t xml:space="preserve"> </w:t>
      </w:r>
      <w:r w:rsidRPr="00232016">
        <w:rPr>
          <w:rFonts w:ascii="Tahoma" w:hAnsi="Tahoma" w:cs="Tahoma"/>
          <w:sz w:val="24"/>
          <w:lang w:val="en-GB"/>
        </w:rPr>
        <w:t>unable</w:t>
      </w:r>
      <w:r w:rsidRPr="00232016">
        <w:rPr>
          <w:rFonts w:ascii="Tahoma" w:hAnsi="Tahoma" w:cs="Tahoma"/>
          <w:spacing w:val="-3"/>
          <w:sz w:val="24"/>
          <w:lang w:val="en-GB"/>
        </w:rPr>
        <w:t xml:space="preserve"> </w:t>
      </w:r>
      <w:r w:rsidRPr="00232016">
        <w:rPr>
          <w:rFonts w:ascii="Tahoma" w:hAnsi="Tahoma" w:cs="Tahoma"/>
          <w:sz w:val="24"/>
          <w:lang w:val="en-GB"/>
        </w:rPr>
        <w:t>to</w:t>
      </w:r>
      <w:r w:rsidRPr="00232016">
        <w:rPr>
          <w:rFonts w:ascii="Tahoma" w:hAnsi="Tahoma" w:cs="Tahoma"/>
          <w:spacing w:val="-6"/>
          <w:sz w:val="24"/>
          <w:lang w:val="en-GB"/>
        </w:rPr>
        <w:t xml:space="preserve"> </w:t>
      </w:r>
      <w:r w:rsidRPr="00232016">
        <w:rPr>
          <w:rFonts w:ascii="Tahoma" w:hAnsi="Tahoma" w:cs="Tahoma"/>
          <w:sz w:val="24"/>
          <w:lang w:val="en-GB"/>
        </w:rPr>
        <w:t>do</w:t>
      </w:r>
      <w:r w:rsidRPr="00232016">
        <w:rPr>
          <w:rFonts w:ascii="Tahoma" w:hAnsi="Tahoma" w:cs="Tahoma"/>
          <w:spacing w:val="-5"/>
          <w:sz w:val="24"/>
          <w:lang w:val="en-GB"/>
        </w:rPr>
        <w:t xml:space="preserve"> </w:t>
      </w:r>
      <w:r w:rsidRPr="00232016">
        <w:rPr>
          <w:rFonts w:ascii="Tahoma" w:hAnsi="Tahoma" w:cs="Tahoma"/>
          <w:sz w:val="24"/>
          <w:lang w:val="en-GB"/>
        </w:rPr>
        <w:t>so,</w:t>
      </w:r>
      <w:r w:rsidRPr="00232016">
        <w:rPr>
          <w:rFonts w:ascii="Tahoma" w:hAnsi="Tahoma" w:cs="Tahoma"/>
          <w:spacing w:val="-5"/>
          <w:sz w:val="24"/>
          <w:lang w:val="en-GB"/>
        </w:rPr>
        <w:t xml:space="preserve"> </w:t>
      </w:r>
      <w:r w:rsidRPr="00232016">
        <w:rPr>
          <w:rFonts w:ascii="Tahoma" w:hAnsi="Tahoma" w:cs="Tahoma"/>
          <w:sz w:val="24"/>
          <w:lang w:val="en-GB"/>
        </w:rPr>
        <w:t>you</w:t>
      </w:r>
      <w:r w:rsidRPr="00232016">
        <w:rPr>
          <w:rFonts w:ascii="Tahoma" w:hAnsi="Tahoma" w:cs="Tahoma"/>
          <w:spacing w:val="-4"/>
          <w:sz w:val="24"/>
          <w:lang w:val="en-GB"/>
        </w:rPr>
        <w:t xml:space="preserve"> </w:t>
      </w:r>
      <w:r w:rsidRPr="00232016">
        <w:rPr>
          <w:rFonts w:ascii="Tahoma" w:hAnsi="Tahoma" w:cs="Tahoma"/>
          <w:sz w:val="24"/>
          <w:lang w:val="en-GB"/>
        </w:rPr>
        <w:t>should</w:t>
      </w:r>
      <w:r w:rsidRPr="00232016">
        <w:rPr>
          <w:rFonts w:ascii="Tahoma" w:hAnsi="Tahoma" w:cs="Tahoma"/>
          <w:spacing w:val="-4"/>
          <w:sz w:val="24"/>
          <w:lang w:val="en-GB"/>
        </w:rPr>
        <w:t xml:space="preserve"> </w:t>
      </w:r>
      <w:r w:rsidRPr="00232016">
        <w:rPr>
          <w:rFonts w:ascii="Tahoma" w:hAnsi="Tahoma" w:cs="Tahoma"/>
          <w:sz w:val="24"/>
          <w:lang w:val="en-GB"/>
        </w:rPr>
        <w:t>contact</w:t>
      </w:r>
      <w:r w:rsidRPr="00232016">
        <w:rPr>
          <w:rFonts w:ascii="Tahoma" w:hAnsi="Tahoma" w:cs="Tahoma"/>
          <w:spacing w:val="-4"/>
          <w:sz w:val="24"/>
          <w:lang w:val="en-GB"/>
        </w:rPr>
        <w:t xml:space="preserve"> </w:t>
      </w:r>
      <w:r w:rsidRPr="00232016">
        <w:rPr>
          <w:rFonts w:ascii="Tahoma" w:hAnsi="Tahoma" w:cs="Tahoma"/>
          <w:sz w:val="24"/>
          <w:lang w:val="en-GB"/>
        </w:rPr>
        <w:t>the</w:t>
      </w:r>
      <w:r w:rsidRPr="00232016">
        <w:rPr>
          <w:rFonts w:ascii="Tahoma" w:hAnsi="Tahoma" w:cs="Tahoma"/>
          <w:spacing w:val="-5"/>
          <w:sz w:val="24"/>
          <w:lang w:val="en-GB"/>
        </w:rPr>
        <w:t xml:space="preserve"> Head of School or Executive Head.</w:t>
      </w:r>
    </w:p>
    <w:p w14:paraId="400F7B1C" w14:textId="77777777" w:rsidR="005A6098" w:rsidRPr="00232016" w:rsidRDefault="005A6098" w:rsidP="005A6098">
      <w:pPr>
        <w:pStyle w:val="BodyText"/>
        <w:spacing w:before="3"/>
        <w:rPr>
          <w:rFonts w:ascii="Tahoma" w:hAnsi="Tahoma" w:cs="Tahoma"/>
          <w:sz w:val="31"/>
          <w:lang w:val="en-GB"/>
        </w:rPr>
      </w:pPr>
    </w:p>
    <w:p w14:paraId="2CF2C1C2" w14:textId="77777777" w:rsidR="005A6098" w:rsidRPr="00232016" w:rsidRDefault="005A6098" w:rsidP="005A6098">
      <w:pPr>
        <w:pStyle w:val="ListParagraph"/>
        <w:numPr>
          <w:ilvl w:val="1"/>
          <w:numId w:val="4"/>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Once</w:t>
      </w:r>
      <w:r w:rsidRPr="00232016">
        <w:rPr>
          <w:rFonts w:ascii="Tahoma" w:hAnsi="Tahoma" w:cs="Tahoma"/>
          <w:spacing w:val="-4"/>
          <w:sz w:val="24"/>
          <w:lang w:val="en-GB"/>
        </w:rPr>
        <w:t xml:space="preserve"> </w:t>
      </w:r>
      <w:r w:rsidRPr="00232016">
        <w:rPr>
          <w:rFonts w:ascii="Tahoma" w:hAnsi="Tahoma" w:cs="Tahoma"/>
          <w:sz w:val="24"/>
          <w:lang w:val="en-GB"/>
        </w:rPr>
        <w:t>an</w:t>
      </w:r>
      <w:r w:rsidRPr="00232016">
        <w:rPr>
          <w:rFonts w:ascii="Tahoma" w:hAnsi="Tahoma" w:cs="Tahoma"/>
          <w:spacing w:val="-3"/>
          <w:sz w:val="24"/>
          <w:lang w:val="en-GB"/>
        </w:rPr>
        <w:t xml:space="preserve"> </w:t>
      </w:r>
      <w:r w:rsidRPr="00232016">
        <w:rPr>
          <w:rFonts w:ascii="Tahoma" w:hAnsi="Tahoma" w:cs="Tahoma"/>
          <w:sz w:val="24"/>
          <w:lang w:val="en-GB"/>
        </w:rPr>
        <w:t>issue</w:t>
      </w:r>
      <w:r w:rsidRPr="00232016">
        <w:rPr>
          <w:rFonts w:ascii="Tahoma" w:hAnsi="Tahoma" w:cs="Tahoma"/>
          <w:spacing w:val="-3"/>
          <w:sz w:val="24"/>
          <w:lang w:val="en-GB"/>
        </w:rPr>
        <w:t xml:space="preserve"> </w:t>
      </w:r>
      <w:r w:rsidRPr="00232016">
        <w:rPr>
          <w:rFonts w:ascii="Tahoma" w:hAnsi="Tahoma" w:cs="Tahoma"/>
          <w:sz w:val="24"/>
          <w:lang w:val="en-GB"/>
        </w:rPr>
        <w:t>affecting</w:t>
      </w:r>
      <w:r w:rsidRPr="00232016">
        <w:rPr>
          <w:rFonts w:ascii="Tahoma" w:hAnsi="Tahoma" w:cs="Tahoma"/>
          <w:spacing w:val="-4"/>
          <w:sz w:val="24"/>
          <w:lang w:val="en-GB"/>
        </w:rPr>
        <w:t xml:space="preserve"> </w:t>
      </w:r>
      <w:r w:rsidRPr="00232016">
        <w:rPr>
          <w:rFonts w:ascii="Tahoma" w:hAnsi="Tahoma" w:cs="Tahoma"/>
          <w:sz w:val="24"/>
          <w:lang w:val="en-GB"/>
        </w:rPr>
        <w:t>an</w:t>
      </w:r>
      <w:r w:rsidRPr="00232016">
        <w:rPr>
          <w:rFonts w:ascii="Tahoma" w:hAnsi="Tahoma" w:cs="Tahoma"/>
          <w:spacing w:val="-3"/>
          <w:sz w:val="24"/>
          <w:lang w:val="en-GB"/>
        </w:rPr>
        <w:t xml:space="preserve"> </w:t>
      </w:r>
      <w:r w:rsidRPr="00232016">
        <w:rPr>
          <w:rFonts w:ascii="Tahoma" w:hAnsi="Tahoma" w:cs="Tahoma"/>
          <w:sz w:val="24"/>
          <w:lang w:val="en-GB"/>
        </w:rPr>
        <w:t>employee’s</w:t>
      </w:r>
      <w:r w:rsidRPr="00232016">
        <w:rPr>
          <w:rFonts w:ascii="Tahoma" w:hAnsi="Tahoma" w:cs="Tahoma"/>
          <w:spacing w:val="-3"/>
          <w:sz w:val="24"/>
          <w:lang w:val="en-GB"/>
        </w:rPr>
        <w:t xml:space="preserve"> </w:t>
      </w:r>
      <w:r w:rsidRPr="00232016">
        <w:rPr>
          <w:rFonts w:ascii="Tahoma" w:hAnsi="Tahoma" w:cs="Tahoma"/>
          <w:sz w:val="24"/>
          <w:lang w:val="en-GB"/>
        </w:rPr>
        <w:t>health</w:t>
      </w:r>
      <w:r w:rsidRPr="00232016">
        <w:rPr>
          <w:rFonts w:ascii="Tahoma" w:hAnsi="Tahoma" w:cs="Tahoma"/>
          <w:spacing w:val="-3"/>
          <w:sz w:val="24"/>
          <w:lang w:val="en-GB"/>
        </w:rPr>
        <w:t xml:space="preserve"> </w:t>
      </w:r>
      <w:r w:rsidRPr="00232016">
        <w:rPr>
          <w:rFonts w:ascii="Tahoma" w:hAnsi="Tahoma" w:cs="Tahoma"/>
          <w:sz w:val="24"/>
          <w:lang w:val="en-GB"/>
        </w:rPr>
        <w:t>is</w:t>
      </w:r>
      <w:r w:rsidRPr="00232016">
        <w:rPr>
          <w:rFonts w:ascii="Tahoma" w:hAnsi="Tahoma" w:cs="Tahoma"/>
          <w:spacing w:val="-4"/>
          <w:sz w:val="24"/>
          <w:lang w:val="en-GB"/>
        </w:rPr>
        <w:t xml:space="preserve"> </w:t>
      </w:r>
      <w:r w:rsidRPr="00232016">
        <w:rPr>
          <w:rFonts w:ascii="Tahoma" w:hAnsi="Tahoma" w:cs="Tahoma"/>
          <w:sz w:val="24"/>
          <w:lang w:val="en-GB"/>
        </w:rPr>
        <w:t>brought</w:t>
      </w:r>
      <w:r w:rsidRPr="00232016">
        <w:rPr>
          <w:rFonts w:ascii="Tahoma" w:hAnsi="Tahoma" w:cs="Tahoma"/>
          <w:spacing w:val="-4"/>
          <w:sz w:val="24"/>
          <w:lang w:val="en-GB"/>
        </w:rPr>
        <w:t xml:space="preserve"> </w:t>
      </w:r>
      <w:r w:rsidRPr="00232016">
        <w:rPr>
          <w:rFonts w:ascii="Tahoma" w:hAnsi="Tahoma" w:cs="Tahoma"/>
          <w:sz w:val="24"/>
          <w:lang w:val="en-GB"/>
        </w:rPr>
        <w:t>to</w:t>
      </w:r>
      <w:r w:rsidRPr="00232016">
        <w:rPr>
          <w:rFonts w:ascii="Tahoma" w:hAnsi="Tahoma" w:cs="Tahoma"/>
          <w:spacing w:val="-1"/>
          <w:sz w:val="24"/>
          <w:lang w:val="en-GB"/>
        </w:rPr>
        <w:t xml:space="preserve"> </w:t>
      </w:r>
      <w:r w:rsidRPr="00232016">
        <w:rPr>
          <w:rFonts w:ascii="Tahoma" w:hAnsi="Tahoma" w:cs="Tahoma"/>
          <w:sz w:val="24"/>
          <w:lang w:val="en-GB"/>
        </w:rPr>
        <w:t>our</w:t>
      </w:r>
      <w:r w:rsidRPr="00232016">
        <w:rPr>
          <w:rFonts w:ascii="Tahoma" w:hAnsi="Tahoma" w:cs="Tahoma"/>
          <w:spacing w:val="-4"/>
          <w:sz w:val="24"/>
          <w:lang w:val="en-GB"/>
        </w:rPr>
        <w:t xml:space="preserve"> </w:t>
      </w:r>
      <w:r w:rsidRPr="00232016">
        <w:rPr>
          <w:rFonts w:ascii="Tahoma" w:hAnsi="Tahoma" w:cs="Tahoma"/>
          <w:sz w:val="24"/>
          <w:lang w:val="en-GB"/>
        </w:rPr>
        <w:t>attention,</w:t>
      </w:r>
      <w:r w:rsidRPr="00232016">
        <w:rPr>
          <w:rFonts w:ascii="Tahoma" w:hAnsi="Tahoma" w:cs="Tahoma"/>
          <w:spacing w:val="-3"/>
          <w:sz w:val="24"/>
          <w:lang w:val="en-GB"/>
        </w:rPr>
        <w:t xml:space="preserve"> </w:t>
      </w:r>
      <w:r w:rsidRPr="00232016">
        <w:rPr>
          <w:rFonts w:ascii="Tahoma" w:hAnsi="Tahoma" w:cs="Tahoma"/>
          <w:sz w:val="24"/>
          <w:lang w:val="en-GB"/>
        </w:rPr>
        <w:t>steps</w:t>
      </w:r>
      <w:r w:rsidRPr="00232016">
        <w:rPr>
          <w:rFonts w:ascii="Tahoma" w:hAnsi="Tahoma" w:cs="Tahoma"/>
          <w:spacing w:val="-3"/>
          <w:sz w:val="24"/>
          <w:lang w:val="en-GB"/>
        </w:rPr>
        <w:t xml:space="preserve"> </w:t>
      </w:r>
      <w:r w:rsidRPr="00232016">
        <w:rPr>
          <w:rFonts w:ascii="Tahoma" w:hAnsi="Tahoma" w:cs="Tahoma"/>
          <w:sz w:val="24"/>
          <w:lang w:val="en-GB"/>
        </w:rPr>
        <w:t>will</w:t>
      </w:r>
      <w:r w:rsidRPr="00232016">
        <w:rPr>
          <w:rFonts w:ascii="Tahoma" w:hAnsi="Tahoma" w:cs="Tahoma"/>
          <w:spacing w:val="-3"/>
          <w:sz w:val="24"/>
          <w:lang w:val="en-GB"/>
        </w:rPr>
        <w:t xml:space="preserve"> </w:t>
      </w:r>
      <w:r w:rsidRPr="00232016">
        <w:rPr>
          <w:rFonts w:ascii="Tahoma" w:hAnsi="Tahoma" w:cs="Tahoma"/>
          <w:sz w:val="24"/>
          <w:lang w:val="en-GB"/>
        </w:rPr>
        <w:t>be</w:t>
      </w:r>
      <w:r w:rsidRPr="00232016">
        <w:rPr>
          <w:rFonts w:ascii="Tahoma" w:hAnsi="Tahoma" w:cs="Tahoma"/>
          <w:spacing w:val="-4"/>
          <w:sz w:val="24"/>
          <w:lang w:val="en-GB"/>
        </w:rPr>
        <w:t xml:space="preserve"> </w:t>
      </w:r>
      <w:r w:rsidRPr="00232016">
        <w:rPr>
          <w:rFonts w:ascii="Tahoma" w:hAnsi="Tahoma" w:cs="Tahoma"/>
          <w:sz w:val="24"/>
          <w:lang w:val="en-GB"/>
        </w:rPr>
        <w:t>taken to support the employee to minimise the risk of harm and to identify additional arrangements to reduce the risk of work-related stress to as low a level as reasonably practicable. This may</w:t>
      </w:r>
      <w:r w:rsidRPr="00232016">
        <w:rPr>
          <w:rFonts w:ascii="Tahoma" w:hAnsi="Tahoma" w:cs="Tahoma"/>
          <w:spacing w:val="-4"/>
          <w:sz w:val="24"/>
          <w:lang w:val="en-GB"/>
        </w:rPr>
        <w:t xml:space="preserve"> </w:t>
      </w:r>
      <w:r w:rsidRPr="00232016">
        <w:rPr>
          <w:rFonts w:ascii="Tahoma" w:hAnsi="Tahoma" w:cs="Tahoma"/>
          <w:sz w:val="24"/>
          <w:lang w:val="en-GB"/>
        </w:rPr>
        <w:t>include:</w:t>
      </w:r>
    </w:p>
    <w:p w14:paraId="77FFE81F" w14:textId="77777777" w:rsidR="005A6098" w:rsidRPr="00232016" w:rsidRDefault="005A6098" w:rsidP="005A6098">
      <w:pPr>
        <w:pStyle w:val="ListParagraph"/>
        <w:numPr>
          <w:ilvl w:val="2"/>
          <w:numId w:val="4"/>
        </w:numPr>
        <w:tabs>
          <w:tab w:val="left" w:pos="1712"/>
        </w:tabs>
        <w:spacing w:before="5"/>
        <w:ind w:hanging="361"/>
        <w:jc w:val="both"/>
        <w:rPr>
          <w:rFonts w:ascii="Tahoma" w:hAnsi="Tahoma" w:cs="Tahoma"/>
          <w:sz w:val="24"/>
          <w:lang w:val="en-GB"/>
        </w:rPr>
      </w:pPr>
      <w:r w:rsidRPr="00232016">
        <w:rPr>
          <w:rFonts w:ascii="Tahoma" w:hAnsi="Tahoma" w:cs="Tahoma"/>
          <w:sz w:val="24"/>
          <w:lang w:val="en-GB"/>
        </w:rPr>
        <w:t>carry out further</w:t>
      </w:r>
      <w:r w:rsidRPr="00232016">
        <w:rPr>
          <w:rFonts w:ascii="Tahoma" w:hAnsi="Tahoma" w:cs="Tahoma"/>
          <w:spacing w:val="-3"/>
          <w:sz w:val="24"/>
          <w:lang w:val="en-GB"/>
        </w:rPr>
        <w:t xml:space="preserve"> </w:t>
      </w:r>
      <w:r w:rsidRPr="00232016">
        <w:rPr>
          <w:rFonts w:ascii="Tahoma" w:hAnsi="Tahoma" w:cs="Tahoma"/>
          <w:sz w:val="24"/>
          <w:lang w:val="en-GB"/>
        </w:rPr>
        <w:t>investigations</w:t>
      </w:r>
    </w:p>
    <w:p w14:paraId="2F78D364" w14:textId="77777777" w:rsidR="005A6098" w:rsidRPr="00232016" w:rsidRDefault="005A6098" w:rsidP="005A6098">
      <w:pPr>
        <w:pStyle w:val="ListParagraph"/>
        <w:numPr>
          <w:ilvl w:val="2"/>
          <w:numId w:val="4"/>
        </w:numPr>
        <w:tabs>
          <w:tab w:val="left" w:pos="1712"/>
        </w:tabs>
        <w:ind w:hanging="361"/>
        <w:jc w:val="both"/>
        <w:rPr>
          <w:rFonts w:ascii="Tahoma" w:hAnsi="Tahoma" w:cs="Tahoma"/>
          <w:sz w:val="24"/>
          <w:lang w:val="en-GB"/>
        </w:rPr>
      </w:pPr>
      <w:r w:rsidRPr="00232016">
        <w:rPr>
          <w:rFonts w:ascii="Tahoma" w:hAnsi="Tahoma" w:cs="Tahoma"/>
          <w:sz w:val="24"/>
          <w:lang w:val="en-GB"/>
        </w:rPr>
        <w:t>review job descriptions to identify tasks that may involve</w:t>
      </w:r>
      <w:r w:rsidRPr="00232016">
        <w:rPr>
          <w:rFonts w:ascii="Tahoma" w:hAnsi="Tahoma" w:cs="Tahoma"/>
          <w:spacing w:val="-8"/>
          <w:sz w:val="24"/>
          <w:lang w:val="en-GB"/>
        </w:rPr>
        <w:t xml:space="preserve"> </w:t>
      </w:r>
      <w:r w:rsidRPr="00232016">
        <w:rPr>
          <w:rFonts w:ascii="Tahoma" w:hAnsi="Tahoma" w:cs="Tahoma"/>
          <w:sz w:val="24"/>
          <w:lang w:val="en-GB"/>
        </w:rPr>
        <w:t>stressors</w:t>
      </w:r>
    </w:p>
    <w:p w14:paraId="49526CFB" w14:textId="77777777" w:rsidR="005A6098" w:rsidRPr="00232016" w:rsidRDefault="005A6098" w:rsidP="005A6098">
      <w:pPr>
        <w:pStyle w:val="ListParagraph"/>
        <w:numPr>
          <w:ilvl w:val="2"/>
          <w:numId w:val="4"/>
        </w:numPr>
        <w:tabs>
          <w:tab w:val="left" w:pos="1712"/>
        </w:tabs>
        <w:spacing w:line="268" w:lineRule="auto"/>
        <w:ind w:right="284"/>
        <w:jc w:val="both"/>
        <w:rPr>
          <w:rFonts w:ascii="Tahoma" w:hAnsi="Tahoma" w:cs="Tahoma"/>
          <w:sz w:val="24"/>
          <w:lang w:val="en-GB"/>
        </w:rPr>
      </w:pPr>
      <w:r w:rsidRPr="00232016">
        <w:rPr>
          <w:rFonts w:ascii="Tahoma" w:hAnsi="Tahoma" w:cs="Tahoma"/>
          <w:sz w:val="24"/>
          <w:lang w:val="en-GB"/>
        </w:rPr>
        <w:t>carry out a risk assessment to evaluate the risk of work-related stress, considering the existing arrangements that are in place and ensure that significant findings of the risk assessment are</w:t>
      </w:r>
      <w:r w:rsidRPr="00232016">
        <w:rPr>
          <w:rFonts w:ascii="Tahoma" w:hAnsi="Tahoma" w:cs="Tahoma"/>
          <w:spacing w:val="-2"/>
          <w:sz w:val="24"/>
          <w:lang w:val="en-GB"/>
        </w:rPr>
        <w:t xml:space="preserve"> </w:t>
      </w:r>
      <w:r w:rsidRPr="00232016">
        <w:rPr>
          <w:rFonts w:ascii="Tahoma" w:hAnsi="Tahoma" w:cs="Tahoma"/>
          <w:sz w:val="24"/>
          <w:lang w:val="en-GB"/>
        </w:rPr>
        <w:t>recorded</w:t>
      </w:r>
    </w:p>
    <w:p w14:paraId="7A2BC839" w14:textId="77777777" w:rsidR="005A6098" w:rsidRPr="00232016" w:rsidRDefault="005A6098" w:rsidP="005A6098">
      <w:pPr>
        <w:pStyle w:val="ListParagraph"/>
        <w:numPr>
          <w:ilvl w:val="2"/>
          <w:numId w:val="4"/>
        </w:numPr>
        <w:tabs>
          <w:tab w:val="left" w:pos="1712"/>
        </w:tabs>
        <w:spacing w:before="1" w:line="268" w:lineRule="auto"/>
        <w:ind w:right="285"/>
        <w:jc w:val="both"/>
        <w:rPr>
          <w:rFonts w:ascii="Tahoma" w:hAnsi="Tahoma" w:cs="Tahoma"/>
          <w:sz w:val="24"/>
          <w:lang w:val="en-GB"/>
        </w:rPr>
      </w:pPr>
      <w:r w:rsidRPr="00232016">
        <w:rPr>
          <w:rFonts w:ascii="Tahoma" w:hAnsi="Tahoma" w:cs="Tahoma"/>
          <w:sz w:val="24"/>
          <w:lang w:val="en-GB"/>
        </w:rPr>
        <w:t>carry out a stress risk assessment with the employee to identify whether stress is an</w:t>
      </w:r>
      <w:r w:rsidRPr="00232016">
        <w:rPr>
          <w:rFonts w:ascii="Tahoma" w:hAnsi="Tahoma" w:cs="Tahoma"/>
          <w:spacing w:val="-5"/>
          <w:sz w:val="24"/>
          <w:lang w:val="en-GB"/>
        </w:rPr>
        <w:t xml:space="preserve"> </w:t>
      </w:r>
      <w:r w:rsidRPr="00232016">
        <w:rPr>
          <w:rFonts w:ascii="Tahoma" w:hAnsi="Tahoma" w:cs="Tahoma"/>
          <w:sz w:val="24"/>
          <w:lang w:val="en-GB"/>
        </w:rPr>
        <w:t>issue</w:t>
      </w:r>
      <w:r w:rsidRPr="00232016">
        <w:rPr>
          <w:rFonts w:ascii="Tahoma" w:hAnsi="Tahoma" w:cs="Tahoma"/>
          <w:spacing w:val="-5"/>
          <w:sz w:val="24"/>
          <w:lang w:val="en-GB"/>
        </w:rPr>
        <w:t xml:space="preserve"> </w:t>
      </w:r>
      <w:r w:rsidRPr="00232016">
        <w:rPr>
          <w:rFonts w:ascii="Tahoma" w:hAnsi="Tahoma" w:cs="Tahoma"/>
          <w:sz w:val="24"/>
          <w:lang w:val="en-GB"/>
        </w:rPr>
        <w:t>with</w:t>
      </w:r>
      <w:r w:rsidRPr="00232016">
        <w:rPr>
          <w:rFonts w:ascii="Tahoma" w:hAnsi="Tahoma" w:cs="Tahoma"/>
          <w:spacing w:val="-5"/>
          <w:sz w:val="24"/>
          <w:lang w:val="en-GB"/>
        </w:rPr>
        <w:t xml:space="preserve"> </w:t>
      </w: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view</w:t>
      </w:r>
      <w:r w:rsidRPr="00232016">
        <w:rPr>
          <w:rFonts w:ascii="Tahoma" w:hAnsi="Tahoma" w:cs="Tahoma"/>
          <w:spacing w:val="-5"/>
          <w:sz w:val="24"/>
          <w:lang w:val="en-GB"/>
        </w:rPr>
        <w:t xml:space="preserve"> </w:t>
      </w:r>
      <w:r w:rsidRPr="00232016">
        <w:rPr>
          <w:rFonts w:ascii="Tahoma" w:hAnsi="Tahoma" w:cs="Tahoma"/>
          <w:sz w:val="24"/>
          <w:lang w:val="en-GB"/>
        </w:rPr>
        <w:t>to</w:t>
      </w:r>
      <w:r w:rsidRPr="00232016">
        <w:rPr>
          <w:rFonts w:ascii="Tahoma" w:hAnsi="Tahoma" w:cs="Tahoma"/>
          <w:spacing w:val="-5"/>
          <w:sz w:val="24"/>
          <w:lang w:val="en-GB"/>
        </w:rPr>
        <w:t xml:space="preserve"> </w:t>
      </w:r>
      <w:r w:rsidRPr="00232016">
        <w:rPr>
          <w:rFonts w:ascii="Tahoma" w:hAnsi="Tahoma" w:cs="Tahoma"/>
          <w:sz w:val="24"/>
          <w:lang w:val="en-GB"/>
        </w:rPr>
        <w:t>addressing</w:t>
      </w:r>
      <w:r w:rsidRPr="00232016">
        <w:rPr>
          <w:rFonts w:ascii="Tahoma" w:hAnsi="Tahoma" w:cs="Tahoma"/>
          <w:spacing w:val="-6"/>
          <w:sz w:val="24"/>
          <w:lang w:val="en-GB"/>
        </w:rPr>
        <w:t xml:space="preserve"> </w:t>
      </w:r>
      <w:r w:rsidRPr="00232016">
        <w:rPr>
          <w:rFonts w:ascii="Tahoma" w:hAnsi="Tahoma" w:cs="Tahoma"/>
          <w:sz w:val="24"/>
          <w:lang w:val="en-GB"/>
        </w:rPr>
        <w:t>the</w:t>
      </w:r>
      <w:r w:rsidRPr="00232016">
        <w:rPr>
          <w:rFonts w:ascii="Tahoma" w:hAnsi="Tahoma" w:cs="Tahoma"/>
          <w:spacing w:val="-5"/>
          <w:sz w:val="24"/>
          <w:lang w:val="en-GB"/>
        </w:rPr>
        <w:t xml:space="preserve"> </w:t>
      </w:r>
      <w:r w:rsidRPr="00232016">
        <w:rPr>
          <w:rFonts w:ascii="Tahoma" w:hAnsi="Tahoma" w:cs="Tahoma"/>
          <w:sz w:val="24"/>
          <w:lang w:val="en-GB"/>
        </w:rPr>
        <w:t>situation.</w:t>
      </w:r>
      <w:r w:rsidRPr="00232016">
        <w:rPr>
          <w:rFonts w:ascii="Tahoma" w:hAnsi="Tahoma" w:cs="Tahoma"/>
          <w:spacing w:val="-5"/>
          <w:sz w:val="24"/>
          <w:lang w:val="en-GB"/>
        </w:rPr>
        <w:t xml:space="preserve"> </w:t>
      </w: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stress</w:t>
      </w:r>
      <w:r w:rsidRPr="00232016">
        <w:rPr>
          <w:rFonts w:ascii="Tahoma" w:hAnsi="Tahoma" w:cs="Tahoma"/>
          <w:spacing w:val="-5"/>
          <w:sz w:val="24"/>
          <w:lang w:val="en-GB"/>
        </w:rPr>
        <w:t xml:space="preserve"> </w:t>
      </w:r>
      <w:r w:rsidRPr="00232016">
        <w:rPr>
          <w:rFonts w:ascii="Tahoma" w:hAnsi="Tahoma" w:cs="Tahoma"/>
          <w:sz w:val="24"/>
          <w:lang w:val="en-GB"/>
        </w:rPr>
        <w:t>risk</w:t>
      </w:r>
      <w:r w:rsidRPr="00232016">
        <w:rPr>
          <w:rFonts w:ascii="Tahoma" w:hAnsi="Tahoma" w:cs="Tahoma"/>
          <w:spacing w:val="-4"/>
          <w:sz w:val="24"/>
          <w:lang w:val="en-GB"/>
        </w:rPr>
        <w:t xml:space="preserve"> </w:t>
      </w:r>
      <w:r w:rsidRPr="00232016">
        <w:rPr>
          <w:rFonts w:ascii="Tahoma" w:hAnsi="Tahoma" w:cs="Tahoma"/>
          <w:sz w:val="24"/>
          <w:lang w:val="en-GB"/>
        </w:rPr>
        <w:t>assessment</w:t>
      </w:r>
      <w:r w:rsidRPr="00232016">
        <w:rPr>
          <w:rFonts w:ascii="Tahoma" w:hAnsi="Tahoma" w:cs="Tahoma"/>
          <w:spacing w:val="-5"/>
          <w:sz w:val="24"/>
          <w:lang w:val="en-GB"/>
        </w:rPr>
        <w:t xml:space="preserve"> </w:t>
      </w:r>
      <w:r w:rsidRPr="00232016">
        <w:rPr>
          <w:rFonts w:ascii="Tahoma" w:hAnsi="Tahoma" w:cs="Tahoma"/>
          <w:sz w:val="24"/>
          <w:lang w:val="en-GB"/>
        </w:rPr>
        <w:t xml:space="preserve">pro-forma is available at </w:t>
      </w:r>
      <w:r w:rsidRPr="00232016">
        <w:rPr>
          <w:rFonts w:ascii="Tahoma" w:hAnsi="Tahoma" w:cs="Tahoma"/>
          <w:b/>
          <w:sz w:val="24"/>
          <w:lang w:val="en-GB"/>
        </w:rPr>
        <w:t>Appendix B</w:t>
      </w:r>
      <w:r w:rsidRPr="00232016">
        <w:rPr>
          <w:rFonts w:ascii="Tahoma" w:hAnsi="Tahoma" w:cs="Tahoma"/>
          <w:sz w:val="24"/>
          <w:lang w:val="en-GB"/>
        </w:rPr>
        <w:t>.</w:t>
      </w:r>
    </w:p>
    <w:p w14:paraId="7CAD3A40" w14:textId="77777777" w:rsidR="005A6098" w:rsidRPr="00232016" w:rsidRDefault="005A6098" w:rsidP="005A6098">
      <w:pPr>
        <w:pStyle w:val="ListParagraph"/>
        <w:numPr>
          <w:ilvl w:val="2"/>
          <w:numId w:val="4"/>
        </w:numPr>
        <w:tabs>
          <w:tab w:val="left" w:pos="1712"/>
        </w:tabs>
        <w:spacing w:before="1" w:line="268" w:lineRule="auto"/>
        <w:ind w:right="282"/>
        <w:jc w:val="both"/>
        <w:rPr>
          <w:rFonts w:ascii="Tahoma" w:hAnsi="Tahoma" w:cs="Tahoma"/>
          <w:sz w:val="24"/>
          <w:lang w:val="en-GB"/>
        </w:rPr>
      </w:pPr>
      <w:r w:rsidRPr="00232016">
        <w:rPr>
          <w:rFonts w:ascii="Tahoma" w:hAnsi="Tahoma" w:cs="Tahoma"/>
          <w:sz w:val="24"/>
          <w:lang w:val="en-GB"/>
        </w:rPr>
        <w:t>provide</w:t>
      </w:r>
      <w:r w:rsidRPr="00232016">
        <w:rPr>
          <w:rFonts w:ascii="Tahoma" w:hAnsi="Tahoma" w:cs="Tahoma"/>
          <w:spacing w:val="-13"/>
          <w:sz w:val="24"/>
          <w:lang w:val="en-GB"/>
        </w:rPr>
        <w:t xml:space="preserve"> </w:t>
      </w:r>
      <w:r w:rsidRPr="00232016">
        <w:rPr>
          <w:rFonts w:ascii="Tahoma" w:hAnsi="Tahoma" w:cs="Tahoma"/>
          <w:sz w:val="24"/>
          <w:lang w:val="en-GB"/>
        </w:rPr>
        <w:t>information</w:t>
      </w:r>
      <w:r w:rsidRPr="00232016">
        <w:rPr>
          <w:rFonts w:ascii="Tahoma" w:hAnsi="Tahoma" w:cs="Tahoma"/>
          <w:spacing w:val="-12"/>
          <w:sz w:val="24"/>
          <w:lang w:val="en-GB"/>
        </w:rPr>
        <w:t xml:space="preserve"> </w:t>
      </w:r>
      <w:r w:rsidRPr="00232016">
        <w:rPr>
          <w:rFonts w:ascii="Tahoma" w:hAnsi="Tahoma" w:cs="Tahoma"/>
          <w:sz w:val="24"/>
          <w:lang w:val="en-GB"/>
        </w:rPr>
        <w:t>and</w:t>
      </w:r>
      <w:r w:rsidRPr="00232016">
        <w:rPr>
          <w:rFonts w:ascii="Tahoma" w:hAnsi="Tahoma" w:cs="Tahoma"/>
          <w:spacing w:val="-12"/>
          <w:sz w:val="24"/>
          <w:lang w:val="en-GB"/>
        </w:rPr>
        <w:t xml:space="preserve"> </w:t>
      </w:r>
      <w:r w:rsidRPr="00232016">
        <w:rPr>
          <w:rFonts w:ascii="Tahoma" w:hAnsi="Tahoma" w:cs="Tahoma"/>
          <w:sz w:val="24"/>
          <w:lang w:val="en-GB"/>
        </w:rPr>
        <w:t>training,</w:t>
      </w:r>
      <w:r w:rsidRPr="00232016">
        <w:rPr>
          <w:rFonts w:ascii="Tahoma" w:hAnsi="Tahoma" w:cs="Tahoma"/>
          <w:spacing w:val="-13"/>
          <w:sz w:val="24"/>
          <w:lang w:val="en-GB"/>
        </w:rPr>
        <w:t xml:space="preserve"> </w:t>
      </w:r>
      <w:r w:rsidRPr="00232016">
        <w:rPr>
          <w:rFonts w:ascii="Tahoma" w:hAnsi="Tahoma" w:cs="Tahoma"/>
          <w:sz w:val="24"/>
          <w:lang w:val="en-GB"/>
        </w:rPr>
        <w:t>such</w:t>
      </w:r>
      <w:r w:rsidRPr="00232016">
        <w:rPr>
          <w:rFonts w:ascii="Tahoma" w:hAnsi="Tahoma" w:cs="Tahoma"/>
          <w:spacing w:val="-13"/>
          <w:sz w:val="24"/>
          <w:lang w:val="en-GB"/>
        </w:rPr>
        <w:t xml:space="preserve"> </w:t>
      </w:r>
      <w:r w:rsidRPr="00232016">
        <w:rPr>
          <w:rFonts w:ascii="Tahoma" w:hAnsi="Tahoma" w:cs="Tahoma"/>
          <w:sz w:val="24"/>
          <w:lang w:val="en-GB"/>
        </w:rPr>
        <w:t>as</w:t>
      </w:r>
      <w:r w:rsidRPr="00232016">
        <w:rPr>
          <w:rFonts w:ascii="Tahoma" w:hAnsi="Tahoma" w:cs="Tahoma"/>
          <w:spacing w:val="-12"/>
          <w:sz w:val="24"/>
          <w:lang w:val="en-GB"/>
        </w:rPr>
        <w:t xml:space="preserve"> </w:t>
      </w:r>
      <w:r w:rsidRPr="00232016">
        <w:rPr>
          <w:rFonts w:ascii="Tahoma" w:hAnsi="Tahoma" w:cs="Tahoma"/>
          <w:sz w:val="24"/>
          <w:lang w:val="en-GB"/>
        </w:rPr>
        <w:t>identifying</w:t>
      </w:r>
      <w:r w:rsidRPr="00232016">
        <w:rPr>
          <w:rFonts w:ascii="Tahoma" w:hAnsi="Tahoma" w:cs="Tahoma"/>
          <w:spacing w:val="-13"/>
          <w:sz w:val="24"/>
          <w:lang w:val="en-GB"/>
        </w:rPr>
        <w:t xml:space="preserve"> </w:t>
      </w:r>
      <w:r w:rsidRPr="00232016">
        <w:rPr>
          <w:rFonts w:ascii="Tahoma" w:hAnsi="Tahoma" w:cs="Tahoma"/>
          <w:sz w:val="24"/>
          <w:lang w:val="en-GB"/>
        </w:rPr>
        <w:t>opportunities</w:t>
      </w:r>
      <w:r w:rsidRPr="00232016">
        <w:rPr>
          <w:rFonts w:ascii="Tahoma" w:hAnsi="Tahoma" w:cs="Tahoma"/>
          <w:spacing w:val="-12"/>
          <w:sz w:val="24"/>
          <w:lang w:val="en-GB"/>
        </w:rPr>
        <w:t xml:space="preserve"> </w:t>
      </w:r>
      <w:r w:rsidRPr="00232016">
        <w:rPr>
          <w:rFonts w:ascii="Tahoma" w:hAnsi="Tahoma" w:cs="Tahoma"/>
          <w:sz w:val="24"/>
          <w:lang w:val="en-GB"/>
        </w:rPr>
        <w:t>for</w:t>
      </w:r>
      <w:r w:rsidRPr="00232016">
        <w:rPr>
          <w:rFonts w:ascii="Tahoma" w:hAnsi="Tahoma" w:cs="Tahoma"/>
          <w:spacing w:val="-14"/>
          <w:sz w:val="24"/>
          <w:lang w:val="en-GB"/>
        </w:rPr>
        <w:t xml:space="preserve"> </w:t>
      </w:r>
      <w:r w:rsidRPr="00232016">
        <w:rPr>
          <w:rFonts w:ascii="Tahoma" w:hAnsi="Tahoma" w:cs="Tahoma"/>
          <w:sz w:val="24"/>
          <w:lang w:val="en-GB"/>
        </w:rPr>
        <w:t>development relevant to the employee’s</w:t>
      </w:r>
      <w:r w:rsidRPr="00232016">
        <w:rPr>
          <w:rFonts w:ascii="Tahoma" w:hAnsi="Tahoma" w:cs="Tahoma"/>
          <w:spacing w:val="-2"/>
          <w:sz w:val="24"/>
          <w:lang w:val="en-GB"/>
        </w:rPr>
        <w:t xml:space="preserve"> </w:t>
      </w:r>
      <w:r w:rsidRPr="00232016">
        <w:rPr>
          <w:rFonts w:ascii="Tahoma" w:hAnsi="Tahoma" w:cs="Tahoma"/>
          <w:sz w:val="24"/>
          <w:lang w:val="en-GB"/>
        </w:rPr>
        <w:t>position</w:t>
      </w:r>
    </w:p>
    <w:p w14:paraId="1CA099B8" w14:textId="77777777" w:rsidR="005A6098" w:rsidRPr="00232016" w:rsidRDefault="005A6098" w:rsidP="005A6098">
      <w:pPr>
        <w:pStyle w:val="ListParagraph"/>
        <w:numPr>
          <w:ilvl w:val="2"/>
          <w:numId w:val="4"/>
        </w:numPr>
        <w:tabs>
          <w:tab w:val="left" w:pos="1712"/>
        </w:tabs>
        <w:spacing w:before="0" w:line="268" w:lineRule="auto"/>
        <w:ind w:right="285"/>
        <w:jc w:val="both"/>
        <w:rPr>
          <w:rFonts w:ascii="Tahoma" w:hAnsi="Tahoma" w:cs="Tahoma"/>
          <w:sz w:val="24"/>
          <w:lang w:val="en-GB"/>
        </w:rPr>
      </w:pPr>
      <w:r w:rsidRPr="00232016">
        <w:rPr>
          <w:rFonts w:ascii="Tahoma" w:hAnsi="Tahoma" w:cs="Tahoma"/>
          <w:sz w:val="24"/>
          <w:lang w:val="en-GB"/>
        </w:rPr>
        <w:t xml:space="preserve">refer the employee to occupational health in line with our DDA Sickness Absence Procedure </w:t>
      </w:r>
      <w:r w:rsidRPr="00232016">
        <w:rPr>
          <w:rFonts w:ascii="Tahoma" w:hAnsi="Tahoma" w:cs="Tahoma"/>
          <w:spacing w:val="-6"/>
          <w:sz w:val="24"/>
          <w:lang w:val="en-GB"/>
        </w:rPr>
        <w:t>.</w:t>
      </w:r>
    </w:p>
    <w:p w14:paraId="5835F40B" w14:textId="77777777" w:rsidR="005A6098" w:rsidRPr="00232016" w:rsidRDefault="005A6098" w:rsidP="005A6098">
      <w:pPr>
        <w:pStyle w:val="ListParagraph"/>
        <w:numPr>
          <w:ilvl w:val="2"/>
          <w:numId w:val="4"/>
        </w:numPr>
        <w:tabs>
          <w:tab w:val="left" w:pos="1712"/>
        </w:tabs>
        <w:spacing w:before="0" w:line="268" w:lineRule="auto"/>
        <w:ind w:right="286"/>
        <w:jc w:val="both"/>
        <w:rPr>
          <w:rFonts w:ascii="Tahoma" w:hAnsi="Tahoma" w:cs="Tahoma"/>
          <w:sz w:val="24"/>
          <w:lang w:val="en-GB"/>
        </w:rPr>
      </w:pPr>
      <w:r w:rsidRPr="00232016">
        <w:rPr>
          <w:rFonts w:ascii="Tahoma" w:hAnsi="Tahoma" w:cs="Tahoma"/>
          <w:sz w:val="24"/>
          <w:lang w:val="en-GB"/>
        </w:rPr>
        <w:t>if an employee is absent from work due to sickness, apply the Managing Employees Absence Policy, as</w:t>
      </w:r>
      <w:r w:rsidRPr="00232016">
        <w:rPr>
          <w:rFonts w:ascii="Tahoma" w:hAnsi="Tahoma" w:cs="Tahoma"/>
          <w:spacing w:val="-2"/>
          <w:sz w:val="24"/>
          <w:lang w:val="en-GB"/>
        </w:rPr>
        <w:t xml:space="preserve"> </w:t>
      </w:r>
      <w:r w:rsidRPr="00232016">
        <w:rPr>
          <w:rFonts w:ascii="Tahoma" w:hAnsi="Tahoma" w:cs="Tahoma"/>
          <w:sz w:val="24"/>
          <w:lang w:val="en-GB"/>
        </w:rPr>
        <w:t>applicable.</w:t>
      </w:r>
    </w:p>
    <w:p w14:paraId="28E03FC9" w14:textId="77777777" w:rsidR="005A6098" w:rsidRPr="00232016" w:rsidRDefault="005A6098" w:rsidP="005A6098">
      <w:pPr>
        <w:pStyle w:val="BodyText"/>
        <w:spacing w:before="1"/>
        <w:rPr>
          <w:rFonts w:ascii="Tahoma" w:hAnsi="Tahoma" w:cs="Tahoma"/>
          <w:sz w:val="31"/>
          <w:lang w:val="en-GB"/>
        </w:rPr>
      </w:pPr>
    </w:p>
    <w:p w14:paraId="3DFBCA2D" w14:textId="77777777" w:rsidR="005A6098" w:rsidRPr="00232016" w:rsidRDefault="005A6098" w:rsidP="005A6098">
      <w:pPr>
        <w:pStyle w:val="ListParagraph"/>
        <w:numPr>
          <w:ilvl w:val="1"/>
          <w:numId w:val="4"/>
        </w:numPr>
        <w:tabs>
          <w:tab w:val="left" w:pos="990"/>
        </w:tabs>
        <w:spacing w:before="0" w:line="268" w:lineRule="auto"/>
        <w:ind w:left="989" w:right="286" w:hanging="721"/>
        <w:jc w:val="both"/>
        <w:rPr>
          <w:rFonts w:ascii="Tahoma" w:hAnsi="Tahoma" w:cs="Tahoma"/>
          <w:sz w:val="24"/>
          <w:lang w:val="en-GB"/>
        </w:rPr>
      </w:pPr>
      <w:r w:rsidRPr="00232016">
        <w:rPr>
          <w:rFonts w:ascii="Tahoma" w:hAnsi="Tahoma" w:cs="Tahoma"/>
          <w:sz w:val="24"/>
          <w:lang w:val="en-GB"/>
        </w:rPr>
        <w:t>If stress is having a negative impact on an employee's performance, and his or her performance does not improve despite the manager having taken reasonable steps to alleviate pressure on the employee, it might be necessary for the Scargill Church of England Primary School to follow the Capability</w:t>
      </w:r>
      <w:r w:rsidRPr="00232016">
        <w:rPr>
          <w:rFonts w:ascii="Tahoma" w:hAnsi="Tahoma" w:cs="Tahoma"/>
          <w:spacing w:val="-1"/>
          <w:sz w:val="24"/>
          <w:lang w:val="en-GB"/>
        </w:rPr>
        <w:t xml:space="preserve"> </w:t>
      </w:r>
      <w:r w:rsidRPr="00232016">
        <w:rPr>
          <w:rFonts w:ascii="Tahoma" w:hAnsi="Tahoma" w:cs="Tahoma"/>
          <w:sz w:val="24"/>
          <w:lang w:val="en-GB"/>
        </w:rPr>
        <w:t>Policy.</w:t>
      </w:r>
    </w:p>
    <w:p w14:paraId="7F87F71C" w14:textId="77777777" w:rsidR="005A6098" w:rsidRPr="00232016" w:rsidRDefault="005A6098" w:rsidP="005A6098">
      <w:pPr>
        <w:pStyle w:val="ListParagraph"/>
        <w:tabs>
          <w:tab w:val="left" w:pos="990"/>
        </w:tabs>
        <w:spacing w:before="0" w:line="268" w:lineRule="auto"/>
        <w:ind w:left="989" w:right="286" w:firstLine="0"/>
        <w:jc w:val="both"/>
        <w:rPr>
          <w:rFonts w:ascii="Tahoma" w:hAnsi="Tahoma" w:cs="Tahoma"/>
          <w:sz w:val="24"/>
          <w:lang w:val="en-GB"/>
        </w:rPr>
      </w:pPr>
    </w:p>
    <w:p w14:paraId="1E1FFA6A" w14:textId="77777777" w:rsidR="005A6098" w:rsidRPr="00232016" w:rsidRDefault="005A6098" w:rsidP="005A6098">
      <w:pPr>
        <w:pStyle w:val="Heading1"/>
        <w:numPr>
          <w:ilvl w:val="0"/>
          <w:numId w:val="1"/>
        </w:numPr>
        <w:tabs>
          <w:tab w:val="left" w:pos="839"/>
          <w:tab w:val="left" w:pos="840"/>
        </w:tabs>
        <w:spacing w:before="52"/>
        <w:ind w:hanging="569"/>
        <w:rPr>
          <w:rFonts w:ascii="Tahoma" w:hAnsi="Tahoma" w:cs="Tahoma"/>
          <w:sz w:val="28"/>
          <w:szCs w:val="28"/>
          <w:lang w:val="en-GB"/>
        </w:rPr>
      </w:pPr>
      <w:bookmarkStart w:id="1" w:name="_TOC_250001"/>
      <w:r w:rsidRPr="00232016">
        <w:rPr>
          <w:rFonts w:ascii="Tahoma" w:hAnsi="Tahoma" w:cs="Tahoma"/>
          <w:sz w:val="28"/>
          <w:szCs w:val="28"/>
          <w:lang w:val="en-GB"/>
        </w:rPr>
        <w:t>Record Keeping and</w:t>
      </w:r>
      <w:r w:rsidRPr="00232016">
        <w:rPr>
          <w:rFonts w:ascii="Tahoma" w:hAnsi="Tahoma" w:cs="Tahoma"/>
          <w:spacing w:val="-3"/>
          <w:sz w:val="28"/>
          <w:szCs w:val="28"/>
          <w:lang w:val="en-GB"/>
        </w:rPr>
        <w:t xml:space="preserve"> </w:t>
      </w:r>
      <w:bookmarkEnd w:id="1"/>
      <w:r w:rsidRPr="00232016">
        <w:rPr>
          <w:rFonts w:ascii="Tahoma" w:hAnsi="Tahoma" w:cs="Tahoma"/>
          <w:sz w:val="28"/>
          <w:szCs w:val="28"/>
          <w:lang w:val="en-GB"/>
        </w:rPr>
        <w:t>Confidentiality</w:t>
      </w:r>
    </w:p>
    <w:p w14:paraId="4BD6771E" w14:textId="77777777" w:rsidR="005A6098" w:rsidRPr="00232016" w:rsidRDefault="005A6098" w:rsidP="005A6098">
      <w:pPr>
        <w:pStyle w:val="BodyText"/>
        <w:spacing w:before="10"/>
        <w:rPr>
          <w:rFonts w:ascii="Tahoma" w:hAnsi="Tahoma" w:cs="Tahoma"/>
          <w:b/>
          <w:sz w:val="29"/>
          <w:lang w:val="en-GB"/>
        </w:rPr>
      </w:pPr>
    </w:p>
    <w:p w14:paraId="7DA4A617" w14:textId="77777777" w:rsidR="005A6098" w:rsidRPr="00232016" w:rsidRDefault="005A6098" w:rsidP="005A6098">
      <w:pPr>
        <w:pStyle w:val="ListParagraph"/>
        <w:numPr>
          <w:ilvl w:val="1"/>
          <w:numId w:val="5"/>
        </w:numPr>
        <w:tabs>
          <w:tab w:val="left" w:pos="990"/>
        </w:tabs>
        <w:spacing w:before="1" w:line="268" w:lineRule="auto"/>
        <w:ind w:right="285"/>
        <w:jc w:val="both"/>
        <w:rPr>
          <w:rFonts w:ascii="Tahoma" w:hAnsi="Tahoma" w:cs="Tahoma"/>
          <w:sz w:val="24"/>
          <w:lang w:val="en-GB"/>
        </w:rPr>
      </w:pPr>
      <w:r w:rsidRPr="00232016">
        <w:rPr>
          <w:rFonts w:ascii="Tahoma" w:hAnsi="Tahoma" w:cs="Tahoma"/>
          <w:sz w:val="24"/>
          <w:lang w:val="en-GB"/>
        </w:rPr>
        <w:t xml:space="preserve">Information in relation to the management of stress at the Trust will be </w:t>
      </w:r>
      <w:r w:rsidRPr="00232016">
        <w:rPr>
          <w:rFonts w:ascii="Tahoma" w:hAnsi="Tahoma" w:cs="Tahoma"/>
          <w:sz w:val="24"/>
          <w:lang w:val="en-GB"/>
        </w:rPr>
        <w:lastRenderedPageBreak/>
        <w:t>kept to ensure an accurate record is available of what was discussed, actions taken and for monitoring purposes.</w:t>
      </w:r>
    </w:p>
    <w:p w14:paraId="3084CBA6" w14:textId="77777777" w:rsidR="005A6098" w:rsidRPr="00232016" w:rsidRDefault="005A6098" w:rsidP="005A6098">
      <w:pPr>
        <w:pStyle w:val="BodyText"/>
        <w:spacing w:before="1"/>
        <w:rPr>
          <w:rFonts w:ascii="Tahoma" w:hAnsi="Tahoma" w:cs="Tahoma"/>
          <w:sz w:val="31"/>
          <w:lang w:val="en-GB"/>
        </w:rPr>
      </w:pPr>
    </w:p>
    <w:p w14:paraId="71856C8E" w14:textId="77777777" w:rsidR="005A6098" w:rsidRPr="00232016" w:rsidRDefault="005A6098" w:rsidP="005A6098">
      <w:pPr>
        <w:pStyle w:val="ListParagraph"/>
        <w:numPr>
          <w:ilvl w:val="1"/>
          <w:numId w:val="5"/>
        </w:numPr>
        <w:tabs>
          <w:tab w:val="left" w:pos="990"/>
        </w:tabs>
        <w:spacing w:before="0" w:line="268" w:lineRule="auto"/>
        <w:ind w:right="284"/>
        <w:jc w:val="both"/>
        <w:rPr>
          <w:rFonts w:ascii="Tahoma" w:hAnsi="Tahoma" w:cs="Tahoma"/>
          <w:sz w:val="24"/>
          <w:lang w:val="en-GB"/>
        </w:rPr>
      </w:pPr>
      <w:r w:rsidRPr="00232016">
        <w:rPr>
          <w:rFonts w:ascii="Tahoma" w:hAnsi="Tahoma" w:cs="Tahoma"/>
          <w:sz w:val="24"/>
          <w:lang w:val="en-GB"/>
        </w:rPr>
        <w:t>Records will be kept on the employee’s personal file or with the school’s Health &amp;Safety records. All records will be treated as confidential and kept no longer than</w:t>
      </w:r>
      <w:r w:rsidRPr="00232016">
        <w:rPr>
          <w:rFonts w:ascii="Tahoma" w:hAnsi="Tahoma" w:cs="Tahoma"/>
          <w:spacing w:val="-15"/>
          <w:sz w:val="24"/>
          <w:lang w:val="en-GB"/>
        </w:rPr>
        <w:t xml:space="preserve"> </w:t>
      </w:r>
      <w:r w:rsidRPr="00232016">
        <w:rPr>
          <w:rFonts w:ascii="Tahoma" w:hAnsi="Tahoma" w:cs="Tahoma"/>
          <w:sz w:val="24"/>
          <w:lang w:val="en-GB"/>
        </w:rPr>
        <w:t>necessary.</w:t>
      </w:r>
    </w:p>
    <w:p w14:paraId="26A267D8" w14:textId="77777777" w:rsidR="005A6098" w:rsidRPr="00232016" w:rsidRDefault="005A6098" w:rsidP="005A6098">
      <w:pPr>
        <w:pStyle w:val="BodyText"/>
        <w:spacing w:before="2"/>
        <w:rPr>
          <w:rFonts w:ascii="Tahoma" w:hAnsi="Tahoma" w:cs="Tahoma"/>
          <w:sz w:val="28"/>
          <w:lang w:val="en-GB"/>
        </w:rPr>
      </w:pPr>
    </w:p>
    <w:p w14:paraId="3F767E72" w14:textId="77777777" w:rsidR="005A6098" w:rsidRPr="00232016" w:rsidRDefault="005A6098" w:rsidP="005A6098">
      <w:pPr>
        <w:pStyle w:val="Heading1"/>
        <w:numPr>
          <w:ilvl w:val="0"/>
          <w:numId w:val="1"/>
        </w:numPr>
        <w:tabs>
          <w:tab w:val="left" w:pos="839"/>
          <w:tab w:val="left" w:pos="840"/>
        </w:tabs>
        <w:ind w:hanging="569"/>
        <w:rPr>
          <w:rFonts w:ascii="Tahoma" w:hAnsi="Tahoma" w:cs="Tahoma"/>
          <w:sz w:val="28"/>
          <w:szCs w:val="28"/>
          <w:lang w:val="en-GB"/>
        </w:rPr>
      </w:pPr>
      <w:bookmarkStart w:id="2" w:name="_TOC_250000"/>
      <w:r w:rsidRPr="00232016">
        <w:rPr>
          <w:rFonts w:ascii="Tahoma" w:hAnsi="Tahoma" w:cs="Tahoma"/>
          <w:sz w:val="28"/>
          <w:szCs w:val="28"/>
          <w:lang w:val="en-GB"/>
        </w:rPr>
        <w:t>Review of</w:t>
      </w:r>
      <w:r w:rsidRPr="00232016">
        <w:rPr>
          <w:rFonts w:ascii="Tahoma" w:hAnsi="Tahoma" w:cs="Tahoma"/>
          <w:spacing w:val="-3"/>
          <w:sz w:val="28"/>
          <w:szCs w:val="28"/>
          <w:lang w:val="en-GB"/>
        </w:rPr>
        <w:t xml:space="preserve"> </w:t>
      </w:r>
      <w:bookmarkEnd w:id="2"/>
      <w:r w:rsidRPr="00232016">
        <w:rPr>
          <w:rFonts w:ascii="Tahoma" w:hAnsi="Tahoma" w:cs="Tahoma"/>
          <w:sz w:val="28"/>
          <w:szCs w:val="28"/>
          <w:lang w:val="en-GB"/>
        </w:rPr>
        <w:t>Policy</w:t>
      </w:r>
    </w:p>
    <w:p w14:paraId="3FDD9F00" w14:textId="77777777" w:rsidR="005A6098" w:rsidRPr="00232016" w:rsidRDefault="005A6098" w:rsidP="005A6098">
      <w:pPr>
        <w:pStyle w:val="BodyText"/>
        <w:spacing w:before="6"/>
        <w:rPr>
          <w:rFonts w:ascii="Tahoma" w:hAnsi="Tahoma" w:cs="Tahoma"/>
          <w:b/>
          <w:sz w:val="31"/>
          <w:lang w:val="en-GB"/>
        </w:rPr>
      </w:pPr>
    </w:p>
    <w:p w14:paraId="7766D830" w14:textId="031DE6B6" w:rsidR="005A6098" w:rsidRPr="00232016" w:rsidRDefault="005A6098" w:rsidP="00232016">
      <w:pPr>
        <w:pStyle w:val="BodyText"/>
        <w:spacing w:line="268" w:lineRule="auto"/>
        <w:ind w:left="278" w:right="252" w:hanging="10"/>
        <w:rPr>
          <w:rFonts w:ascii="Tahoma" w:hAnsi="Tahoma" w:cs="Tahoma"/>
          <w:sz w:val="48"/>
          <w:szCs w:val="48"/>
          <w:lang w:val="en-GB"/>
        </w:rPr>
      </w:pPr>
      <w:r w:rsidRPr="00232016">
        <w:rPr>
          <w:rFonts w:ascii="Tahoma" w:hAnsi="Tahoma" w:cs="Tahoma"/>
          <w:color w:val="2F3A44"/>
          <w:lang w:val="en-GB"/>
        </w:rPr>
        <w:t>T</w:t>
      </w:r>
      <w:r w:rsidRPr="00232016">
        <w:rPr>
          <w:rFonts w:ascii="Tahoma" w:hAnsi="Tahoma" w:cs="Tahoma"/>
          <w:lang w:val="en-GB"/>
        </w:rPr>
        <w:t xml:space="preserve">his policy is reviewed every </w:t>
      </w:r>
      <w:r w:rsidR="006B7FF4">
        <w:rPr>
          <w:rFonts w:ascii="Tahoma" w:hAnsi="Tahoma" w:cs="Tahoma"/>
          <w:lang w:val="en-GB"/>
        </w:rPr>
        <w:t>year</w:t>
      </w:r>
      <w:r w:rsidRPr="00232016">
        <w:rPr>
          <w:rFonts w:ascii="Tahoma" w:hAnsi="Tahoma" w:cs="Tahoma"/>
          <w:lang w:val="en-GB"/>
        </w:rPr>
        <w:t xml:space="preserve"> by Scargill Church of England Primary School. We will monitor the application and outcomes of this policy to ensure it is working effectively.</w:t>
      </w:r>
      <w:bookmarkStart w:id="3" w:name="_GoBack"/>
      <w:bookmarkEnd w:id="3"/>
    </w:p>
    <w:p w14:paraId="3F80AD16" w14:textId="77777777" w:rsidR="00540B0F" w:rsidRPr="00232016" w:rsidRDefault="00540B0F">
      <w:pPr>
        <w:rPr>
          <w:rFonts w:ascii="Tahoma" w:hAnsi="Tahoma" w:cs="Tahoma"/>
        </w:rPr>
      </w:pPr>
    </w:p>
    <w:sectPr w:rsidR="00540B0F" w:rsidRPr="00232016" w:rsidSect="006B7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C7C"/>
    <w:multiLevelType w:val="multilevel"/>
    <w:tmpl w:val="B32E8A08"/>
    <w:lvl w:ilvl="0">
      <w:start w:val="5"/>
      <w:numFmt w:val="decimal"/>
      <w:lvlText w:val="%1"/>
      <w:lvlJc w:val="left"/>
      <w:pPr>
        <w:ind w:left="989" w:hanging="721"/>
      </w:pPr>
      <w:rPr>
        <w:rFonts w:hint="default"/>
        <w:lang w:val="en-US" w:eastAsia="en-US" w:bidi="en-US"/>
      </w:rPr>
    </w:lvl>
    <w:lvl w:ilvl="1">
      <w:start w:val="1"/>
      <w:numFmt w:val="decimal"/>
      <w:lvlText w:val="%1.%2"/>
      <w:lvlJc w:val="left"/>
      <w:pPr>
        <w:ind w:left="989" w:hanging="721"/>
      </w:pPr>
      <w:rPr>
        <w:rFonts w:ascii="Calibri" w:eastAsia="Calibri" w:hAnsi="Calibri" w:cs="Calibri" w:hint="default"/>
        <w:spacing w:val="-17"/>
        <w:w w:val="100"/>
        <w:sz w:val="24"/>
        <w:szCs w:val="24"/>
        <w:lang w:val="en-US" w:eastAsia="en-US" w:bidi="en-US"/>
      </w:rPr>
    </w:lvl>
    <w:lvl w:ilvl="2">
      <w:numFmt w:val="bullet"/>
      <w:lvlText w:val="•"/>
      <w:lvlJc w:val="left"/>
      <w:pPr>
        <w:ind w:left="2801" w:hanging="721"/>
      </w:pPr>
      <w:rPr>
        <w:rFonts w:hint="default"/>
        <w:lang w:val="en-US" w:eastAsia="en-US" w:bidi="en-US"/>
      </w:rPr>
    </w:lvl>
    <w:lvl w:ilvl="3">
      <w:numFmt w:val="bullet"/>
      <w:lvlText w:val="•"/>
      <w:lvlJc w:val="left"/>
      <w:pPr>
        <w:ind w:left="3711" w:hanging="721"/>
      </w:pPr>
      <w:rPr>
        <w:rFonts w:hint="default"/>
        <w:lang w:val="en-US" w:eastAsia="en-US" w:bidi="en-US"/>
      </w:rPr>
    </w:lvl>
    <w:lvl w:ilvl="4">
      <w:numFmt w:val="bullet"/>
      <w:lvlText w:val="•"/>
      <w:lvlJc w:val="left"/>
      <w:pPr>
        <w:ind w:left="4622" w:hanging="721"/>
      </w:pPr>
      <w:rPr>
        <w:rFonts w:hint="default"/>
        <w:lang w:val="en-US" w:eastAsia="en-US" w:bidi="en-US"/>
      </w:rPr>
    </w:lvl>
    <w:lvl w:ilvl="5">
      <w:numFmt w:val="bullet"/>
      <w:lvlText w:val="•"/>
      <w:lvlJc w:val="left"/>
      <w:pPr>
        <w:ind w:left="5533" w:hanging="721"/>
      </w:pPr>
      <w:rPr>
        <w:rFonts w:hint="default"/>
        <w:lang w:val="en-US" w:eastAsia="en-US" w:bidi="en-US"/>
      </w:rPr>
    </w:lvl>
    <w:lvl w:ilvl="6">
      <w:numFmt w:val="bullet"/>
      <w:lvlText w:val="•"/>
      <w:lvlJc w:val="left"/>
      <w:pPr>
        <w:ind w:left="6443" w:hanging="721"/>
      </w:pPr>
      <w:rPr>
        <w:rFonts w:hint="default"/>
        <w:lang w:val="en-US" w:eastAsia="en-US" w:bidi="en-US"/>
      </w:rPr>
    </w:lvl>
    <w:lvl w:ilvl="7">
      <w:numFmt w:val="bullet"/>
      <w:lvlText w:val="•"/>
      <w:lvlJc w:val="left"/>
      <w:pPr>
        <w:ind w:left="7354" w:hanging="721"/>
      </w:pPr>
      <w:rPr>
        <w:rFonts w:hint="default"/>
        <w:lang w:val="en-US" w:eastAsia="en-US" w:bidi="en-US"/>
      </w:rPr>
    </w:lvl>
    <w:lvl w:ilvl="8">
      <w:numFmt w:val="bullet"/>
      <w:lvlText w:val="•"/>
      <w:lvlJc w:val="left"/>
      <w:pPr>
        <w:ind w:left="8265" w:hanging="721"/>
      </w:pPr>
      <w:rPr>
        <w:rFonts w:hint="default"/>
        <w:lang w:val="en-US" w:eastAsia="en-US" w:bidi="en-US"/>
      </w:rPr>
    </w:lvl>
  </w:abstractNum>
  <w:abstractNum w:abstractNumId="1" w15:restartNumberingAfterBreak="0">
    <w:nsid w:val="293B0447"/>
    <w:multiLevelType w:val="multilevel"/>
    <w:tmpl w:val="DB1A169A"/>
    <w:lvl w:ilvl="0">
      <w:start w:val="2"/>
      <w:numFmt w:val="decimal"/>
      <w:lvlText w:val="%1"/>
      <w:lvlJc w:val="left"/>
      <w:pPr>
        <w:ind w:left="839" w:hanging="571"/>
      </w:pPr>
      <w:rPr>
        <w:rFonts w:hint="default"/>
        <w:lang w:val="en-US" w:eastAsia="en-US" w:bidi="en-US"/>
      </w:rPr>
    </w:lvl>
    <w:lvl w:ilvl="1">
      <w:start w:val="2"/>
      <w:numFmt w:val="decimal"/>
      <w:lvlText w:val="%1.%2"/>
      <w:lvlJc w:val="left"/>
      <w:pPr>
        <w:ind w:left="839" w:hanging="571"/>
      </w:pPr>
      <w:rPr>
        <w:rFonts w:ascii="Calibri" w:eastAsia="Calibri" w:hAnsi="Calibri" w:cs="Calibri" w:hint="default"/>
        <w:spacing w:val="-13"/>
        <w:w w:val="100"/>
        <w:sz w:val="24"/>
        <w:szCs w:val="24"/>
        <w:lang w:val="en-US" w:eastAsia="en-US" w:bidi="en-US"/>
      </w:rPr>
    </w:lvl>
    <w:lvl w:ilvl="2">
      <w:numFmt w:val="bullet"/>
      <w:lvlText w:val="•"/>
      <w:lvlJc w:val="left"/>
      <w:pPr>
        <w:ind w:left="2689" w:hanging="571"/>
      </w:pPr>
      <w:rPr>
        <w:rFonts w:hint="default"/>
        <w:lang w:val="en-US" w:eastAsia="en-US" w:bidi="en-US"/>
      </w:rPr>
    </w:lvl>
    <w:lvl w:ilvl="3">
      <w:numFmt w:val="bullet"/>
      <w:lvlText w:val="•"/>
      <w:lvlJc w:val="left"/>
      <w:pPr>
        <w:ind w:left="3613" w:hanging="571"/>
      </w:pPr>
      <w:rPr>
        <w:rFonts w:hint="default"/>
        <w:lang w:val="en-US" w:eastAsia="en-US" w:bidi="en-US"/>
      </w:rPr>
    </w:lvl>
    <w:lvl w:ilvl="4">
      <w:numFmt w:val="bullet"/>
      <w:lvlText w:val="•"/>
      <w:lvlJc w:val="left"/>
      <w:pPr>
        <w:ind w:left="4538" w:hanging="571"/>
      </w:pPr>
      <w:rPr>
        <w:rFonts w:hint="default"/>
        <w:lang w:val="en-US" w:eastAsia="en-US" w:bidi="en-US"/>
      </w:rPr>
    </w:lvl>
    <w:lvl w:ilvl="5">
      <w:numFmt w:val="bullet"/>
      <w:lvlText w:val="•"/>
      <w:lvlJc w:val="left"/>
      <w:pPr>
        <w:ind w:left="5463" w:hanging="571"/>
      </w:pPr>
      <w:rPr>
        <w:rFonts w:hint="default"/>
        <w:lang w:val="en-US" w:eastAsia="en-US" w:bidi="en-US"/>
      </w:rPr>
    </w:lvl>
    <w:lvl w:ilvl="6">
      <w:numFmt w:val="bullet"/>
      <w:lvlText w:val="•"/>
      <w:lvlJc w:val="left"/>
      <w:pPr>
        <w:ind w:left="6387" w:hanging="571"/>
      </w:pPr>
      <w:rPr>
        <w:rFonts w:hint="default"/>
        <w:lang w:val="en-US" w:eastAsia="en-US" w:bidi="en-US"/>
      </w:rPr>
    </w:lvl>
    <w:lvl w:ilvl="7">
      <w:numFmt w:val="bullet"/>
      <w:lvlText w:val="•"/>
      <w:lvlJc w:val="left"/>
      <w:pPr>
        <w:ind w:left="7312" w:hanging="571"/>
      </w:pPr>
      <w:rPr>
        <w:rFonts w:hint="default"/>
        <w:lang w:val="en-US" w:eastAsia="en-US" w:bidi="en-US"/>
      </w:rPr>
    </w:lvl>
    <w:lvl w:ilvl="8">
      <w:numFmt w:val="bullet"/>
      <w:lvlText w:val="•"/>
      <w:lvlJc w:val="left"/>
      <w:pPr>
        <w:ind w:left="8237" w:hanging="571"/>
      </w:pPr>
      <w:rPr>
        <w:rFonts w:hint="default"/>
        <w:lang w:val="en-US" w:eastAsia="en-US" w:bidi="en-US"/>
      </w:rPr>
    </w:lvl>
  </w:abstractNum>
  <w:abstractNum w:abstractNumId="2" w15:restartNumberingAfterBreak="0">
    <w:nsid w:val="493237D0"/>
    <w:multiLevelType w:val="multilevel"/>
    <w:tmpl w:val="83BC51F6"/>
    <w:lvl w:ilvl="0">
      <w:start w:val="4"/>
      <w:numFmt w:val="decimal"/>
      <w:lvlText w:val="%1"/>
      <w:lvlJc w:val="left"/>
      <w:pPr>
        <w:ind w:left="839" w:hanging="571"/>
      </w:pPr>
      <w:rPr>
        <w:rFonts w:hint="default"/>
        <w:lang w:val="en-US" w:eastAsia="en-US" w:bidi="en-US"/>
      </w:rPr>
    </w:lvl>
    <w:lvl w:ilvl="1">
      <w:start w:val="1"/>
      <w:numFmt w:val="decimal"/>
      <w:lvlText w:val="%1.%2"/>
      <w:lvlJc w:val="left"/>
      <w:pPr>
        <w:ind w:left="839" w:hanging="571"/>
      </w:pPr>
      <w:rPr>
        <w:rFonts w:ascii="Calibri" w:eastAsia="Calibri" w:hAnsi="Calibri" w:cs="Calibri" w:hint="default"/>
        <w:spacing w:val="-25"/>
        <w:w w:val="100"/>
        <w:sz w:val="24"/>
        <w:szCs w:val="24"/>
        <w:lang w:val="en-US" w:eastAsia="en-US" w:bidi="en-US"/>
      </w:rPr>
    </w:lvl>
    <w:lvl w:ilvl="2">
      <w:numFmt w:val="bullet"/>
      <w:lvlText w:val=""/>
      <w:lvlJc w:val="left"/>
      <w:pPr>
        <w:ind w:left="1711" w:hanging="360"/>
      </w:pPr>
      <w:rPr>
        <w:rFonts w:ascii="Wingdings" w:eastAsia="Wingdings" w:hAnsi="Wingdings" w:cs="Wingdings" w:hint="default"/>
        <w:w w:val="100"/>
        <w:sz w:val="24"/>
        <w:szCs w:val="24"/>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438" w:hanging="360"/>
      </w:pPr>
      <w:rPr>
        <w:rFonts w:hint="default"/>
        <w:lang w:val="en-US" w:eastAsia="en-US" w:bidi="en-US"/>
      </w:rPr>
    </w:lvl>
    <w:lvl w:ilvl="6">
      <w:numFmt w:val="bullet"/>
      <w:lvlText w:val="•"/>
      <w:lvlJc w:val="left"/>
      <w:pPr>
        <w:ind w:left="6368" w:hanging="360"/>
      </w:pPr>
      <w:rPr>
        <w:rFonts w:hint="default"/>
        <w:lang w:val="en-US" w:eastAsia="en-US" w:bidi="en-US"/>
      </w:rPr>
    </w:lvl>
    <w:lvl w:ilvl="7">
      <w:numFmt w:val="bullet"/>
      <w:lvlText w:val="•"/>
      <w:lvlJc w:val="left"/>
      <w:pPr>
        <w:ind w:left="7297" w:hanging="360"/>
      </w:pPr>
      <w:rPr>
        <w:rFonts w:hint="default"/>
        <w:lang w:val="en-US" w:eastAsia="en-US" w:bidi="en-US"/>
      </w:rPr>
    </w:lvl>
    <w:lvl w:ilvl="8">
      <w:numFmt w:val="bullet"/>
      <w:lvlText w:val="•"/>
      <w:lvlJc w:val="left"/>
      <w:pPr>
        <w:ind w:left="8227" w:hanging="360"/>
      </w:pPr>
      <w:rPr>
        <w:rFonts w:hint="default"/>
        <w:lang w:val="en-US" w:eastAsia="en-US" w:bidi="en-US"/>
      </w:rPr>
    </w:lvl>
  </w:abstractNum>
  <w:abstractNum w:abstractNumId="3" w15:restartNumberingAfterBreak="0">
    <w:nsid w:val="4C257A76"/>
    <w:multiLevelType w:val="multilevel"/>
    <w:tmpl w:val="6E3ED0BC"/>
    <w:lvl w:ilvl="0">
      <w:start w:val="1"/>
      <w:numFmt w:val="decimal"/>
      <w:lvlText w:val="%1."/>
      <w:lvlJc w:val="left"/>
      <w:pPr>
        <w:ind w:left="839" w:hanging="568"/>
      </w:pPr>
      <w:rPr>
        <w:rFonts w:ascii="Calibri" w:eastAsia="Calibri" w:hAnsi="Calibri" w:cs="Calibri" w:hint="default"/>
        <w:b/>
        <w:bCs/>
        <w:spacing w:val="-1"/>
        <w:w w:val="100"/>
        <w:sz w:val="28"/>
        <w:szCs w:val="28"/>
        <w:lang w:val="en-US" w:eastAsia="en-US" w:bidi="en-US"/>
      </w:rPr>
    </w:lvl>
    <w:lvl w:ilvl="1">
      <w:start w:val="1"/>
      <w:numFmt w:val="decimal"/>
      <w:lvlText w:val="%1.%2."/>
      <w:lvlJc w:val="left"/>
      <w:pPr>
        <w:ind w:left="839" w:hanging="568"/>
      </w:pPr>
      <w:rPr>
        <w:rFonts w:ascii="Calibri" w:eastAsia="Calibri" w:hAnsi="Calibri" w:cs="Calibri" w:hint="default"/>
        <w:spacing w:val="-26"/>
        <w:w w:val="100"/>
        <w:sz w:val="24"/>
        <w:szCs w:val="24"/>
        <w:lang w:val="en-US" w:eastAsia="en-US" w:bidi="en-US"/>
      </w:rPr>
    </w:lvl>
    <w:lvl w:ilvl="2">
      <w:numFmt w:val="bullet"/>
      <w:lvlText w:val="•"/>
      <w:lvlJc w:val="left"/>
      <w:pPr>
        <w:ind w:left="2689" w:hanging="568"/>
      </w:pPr>
      <w:rPr>
        <w:rFonts w:hint="default"/>
        <w:lang w:val="en-US" w:eastAsia="en-US" w:bidi="en-US"/>
      </w:rPr>
    </w:lvl>
    <w:lvl w:ilvl="3">
      <w:numFmt w:val="bullet"/>
      <w:lvlText w:val="•"/>
      <w:lvlJc w:val="left"/>
      <w:pPr>
        <w:ind w:left="3613" w:hanging="568"/>
      </w:pPr>
      <w:rPr>
        <w:rFonts w:hint="default"/>
        <w:lang w:val="en-US" w:eastAsia="en-US" w:bidi="en-US"/>
      </w:rPr>
    </w:lvl>
    <w:lvl w:ilvl="4">
      <w:numFmt w:val="bullet"/>
      <w:lvlText w:val="•"/>
      <w:lvlJc w:val="left"/>
      <w:pPr>
        <w:ind w:left="4538" w:hanging="568"/>
      </w:pPr>
      <w:rPr>
        <w:rFonts w:hint="default"/>
        <w:lang w:val="en-US" w:eastAsia="en-US" w:bidi="en-US"/>
      </w:rPr>
    </w:lvl>
    <w:lvl w:ilvl="5">
      <w:numFmt w:val="bullet"/>
      <w:lvlText w:val="•"/>
      <w:lvlJc w:val="left"/>
      <w:pPr>
        <w:ind w:left="5463" w:hanging="568"/>
      </w:pPr>
      <w:rPr>
        <w:rFonts w:hint="default"/>
        <w:lang w:val="en-US" w:eastAsia="en-US" w:bidi="en-US"/>
      </w:rPr>
    </w:lvl>
    <w:lvl w:ilvl="6">
      <w:numFmt w:val="bullet"/>
      <w:lvlText w:val="•"/>
      <w:lvlJc w:val="left"/>
      <w:pPr>
        <w:ind w:left="6387" w:hanging="568"/>
      </w:pPr>
      <w:rPr>
        <w:rFonts w:hint="default"/>
        <w:lang w:val="en-US" w:eastAsia="en-US" w:bidi="en-US"/>
      </w:rPr>
    </w:lvl>
    <w:lvl w:ilvl="7">
      <w:numFmt w:val="bullet"/>
      <w:lvlText w:val="•"/>
      <w:lvlJc w:val="left"/>
      <w:pPr>
        <w:ind w:left="7312" w:hanging="568"/>
      </w:pPr>
      <w:rPr>
        <w:rFonts w:hint="default"/>
        <w:lang w:val="en-US" w:eastAsia="en-US" w:bidi="en-US"/>
      </w:rPr>
    </w:lvl>
    <w:lvl w:ilvl="8">
      <w:numFmt w:val="bullet"/>
      <w:lvlText w:val="•"/>
      <w:lvlJc w:val="left"/>
      <w:pPr>
        <w:ind w:left="8237" w:hanging="568"/>
      </w:pPr>
      <w:rPr>
        <w:rFonts w:hint="default"/>
        <w:lang w:val="en-US" w:eastAsia="en-US" w:bidi="en-US"/>
      </w:rPr>
    </w:lvl>
  </w:abstractNum>
  <w:abstractNum w:abstractNumId="4" w15:restartNumberingAfterBreak="0">
    <w:nsid w:val="59B52CED"/>
    <w:multiLevelType w:val="multilevel"/>
    <w:tmpl w:val="5F641CF2"/>
    <w:lvl w:ilvl="0">
      <w:start w:val="3"/>
      <w:numFmt w:val="decimal"/>
      <w:lvlText w:val="%1"/>
      <w:lvlJc w:val="left"/>
      <w:pPr>
        <w:ind w:left="839" w:hanging="571"/>
      </w:pPr>
      <w:rPr>
        <w:rFonts w:hint="default"/>
        <w:lang w:val="en-US" w:eastAsia="en-US" w:bidi="en-US"/>
      </w:rPr>
    </w:lvl>
    <w:lvl w:ilvl="1">
      <w:start w:val="1"/>
      <w:numFmt w:val="decimal"/>
      <w:lvlText w:val="%1.%2"/>
      <w:lvlJc w:val="left"/>
      <w:pPr>
        <w:ind w:left="839" w:hanging="571"/>
      </w:pPr>
      <w:rPr>
        <w:rFonts w:ascii="Calibri" w:eastAsia="Calibri" w:hAnsi="Calibri" w:cs="Calibri" w:hint="default"/>
        <w:spacing w:val="-4"/>
        <w:w w:val="100"/>
        <w:sz w:val="24"/>
        <w:szCs w:val="24"/>
        <w:lang w:val="en-US" w:eastAsia="en-US" w:bidi="en-US"/>
      </w:rPr>
    </w:lvl>
    <w:lvl w:ilvl="2">
      <w:numFmt w:val="bullet"/>
      <w:lvlText w:val=""/>
      <w:lvlJc w:val="left"/>
      <w:pPr>
        <w:ind w:left="1211" w:hanging="360"/>
      </w:pPr>
      <w:rPr>
        <w:rFonts w:ascii="Wingdings" w:eastAsia="Wingdings" w:hAnsi="Wingdings" w:cs="Wingdings" w:hint="default"/>
        <w:w w:val="100"/>
        <w:sz w:val="24"/>
        <w:szCs w:val="24"/>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438" w:hanging="360"/>
      </w:pPr>
      <w:rPr>
        <w:rFonts w:hint="default"/>
        <w:lang w:val="en-US" w:eastAsia="en-US" w:bidi="en-US"/>
      </w:rPr>
    </w:lvl>
    <w:lvl w:ilvl="6">
      <w:numFmt w:val="bullet"/>
      <w:lvlText w:val="•"/>
      <w:lvlJc w:val="left"/>
      <w:pPr>
        <w:ind w:left="6368" w:hanging="360"/>
      </w:pPr>
      <w:rPr>
        <w:rFonts w:hint="default"/>
        <w:lang w:val="en-US" w:eastAsia="en-US" w:bidi="en-US"/>
      </w:rPr>
    </w:lvl>
    <w:lvl w:ilvl="7">
      <w:numFmt w:val="bullet"/>
      <w:lvlText w:val="•"/>
      <w:lvlJc w:val="left"/>
      <w:pPr>
        <w:ind w:left="7297" w:hanging="360"/>
      </w:pPr>
      <w:rPr>
        <w:rFonts w:hint="default"/>
        <w:lang w:val="en-US" w:eastAsia="en-US" w:bidi="en-US"/>
      </w:rPr>
    </w:lvl>
    <w:lvl w:ilvl="8">
      <w:numFmt w:val="bullet"/>
      <w:lvlText w:val="•"/>
      <w:lvlJc w:val="left"/>
      <w:pPr>
        <w:ind w:left="8227" w:hanging="360"/>
      </w:pPr>
      <w:rPr>
        <w:rFonts w:hint="default"/>
        <w:lang w:val="en-US" w:eastAsia="en-US" w:bidi="en-U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F"/>
    <w:rsid w:val="00232016"/>
    <w:rsid w:val="00540B0F"/>
    <w:rsid w:val="005A6098"/>
    <w:rsid w:val="005F4D8F"/>
    <w:rsid w:val="006B7FF4"/>
    <w:rsid w:val="007301B4"/>
    <w:rsid w:val="0083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832D"/>
  <w15:chartTrackingRefBased/>
  <w15:docId w15:val="{F3A2560C-AD8B-4AB3-93F7-3667CE2B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D8F"/>
    <w:pPr>
      <w:spacing w:after="200" w:line="276" w:lineRule="auto"/>
    </w:pPr>
    <w:rPr>
      <w:rFonts w:ascii="Arial" w:hAnsi="Arial" w:cs="Times New Roman"/>
    </w:rPr>
  </w:style>
  <w:style w:type="paragraph" w:styleId="Heading1">
    <w:name w:val="heading 1"/>
    <w:basedOn w:val="Normal"/>
    <w:link w:val="Heading1Char"/>
    <w:uiPriority w:val="1"/>
    <w:qFormat/>
    <w:rsid w:val="005A6098"/>
    <w:pPr>
      <w:widowControl w:val="0"/>
      <w:autoSpaceDE w:val="0"/>
      <w:autoSpaceDN w:val="0"/>
      <w:spacing w:after="0" w:line="240" w:lineRule="auto"/>
      <w:ind w:left="839"/>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6098"/>
    <w:rPr>
      <w:rFonts w:ascii="Calibri" w:eastAsia="Calibri" w:hAnsi="Calibri" w:cs="Calibri"/>
      <w:b/>
      <w:bCs/>
      <w:sz w:val="24"/>
      <w:szCs w:val="24"/>
      <w:lang w:val="en-US" w:bidi="en-US"/>
    </w:rPr>
  </w:style>
  <w:style w:type="paragraph" w:styleId="BodyText">
    <w:name w:val="Body Text"/>
    <w:basedOn w:val="Normal"/>
    <w:link w:val="BodyTextChar"/>
    <w:uiPriority w:val="1"/>
    <w:qFormat/>
    <w:rsid w:val="005A6098"/>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5A6098"/>
    <w:rPr>
      <w:rFonts w:ascii="Calibri" w:eastAsia="Calibri" w:hAnsi="Calibri" w:cs="Calibri"/>
      <w:sz w:val="24"/>
      <w:szCs w:val="24"/>
      <w:lang w:val="en-US" w:bidi="en-US"/>
    </w:rPr>
  </w:style>
  <w:style w:type="paragraph" w:styleId="ListParagraph">
    <w:name w:val="List Paragraph"/>
    <w:basedOn w:val="Normal"/>
    <w:uiPriority w:val="1"/>
    <w:qFormat/>
    <w:rsid w:val="005A6098"/>
    <w:pPr>
      <w:widowControl w:val="0"/>
      <w:autoSpaceDE w:val="0"/>
      <w:autoSpaceDN w:val="0"/>
      <w:spacing w:before="36" w:after="0" w:line="240" w:lineRule="auto"/>
      <w:ind w:left="1113" w:hanging="427"/>
    </w:pPr>
    <w:rPr>
      <w:rFonts w:ascii="Calibri" w:eastAsia="Calibri" w:hAnsi="Calibri" w:cs="Calibri"/>
      <w:lang w:val="en-US" w:bidi="en-US"/>
    </w:rPr>
  </w:style>
  <w:style w:type="paragraph" w:styleId="NoSpacing">
    <w:name w:val="No Spacing"/>
    <w:uiPriority w:val="1"/>
    <w:qFormat/>
    <w:rsid w:val="005A6098"/>
    <w:pPr>
      <w:spacing w:after="0" w:line="240" w:lineRule="auto"/>
    </w:pPr>
    <w:rPr>
      <w:rFonts w:ascii="Arial" w:eastAsia="Times New Roman" w:hAnsi="Arial" w:cs="Arial"/>
      <w:sz w:val="24"/>
      <w:szCs w:val="20"/>
    </w:rPr>
  </w:style>
  <w:style w:type="paragraph" w:styleId="Header">
    <w:name w:val="header"/>
    <w:basedOn w:val="Normal"/>
    <w:link w:val="HeaderChar"/>
    <w:uiPriority w:val="99"/>
    <w:unhideWhenUsed/>
    <w:rsid w:val="006B7FF4"/>
    <w:pPr>
      <w:tabs>
        <w:tab w:val="center" w:pos="4513"/>
        <w:tab w:val="right" w:pos="9026"/>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6B7F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CA981-73AB-48B0-B6C4-558907541EA4}">
  <ds:schemaRefs>
    <ds:schemaRef ds:uri="http://schemas.microsoft.com/sharepoint/v3/contenttype/forms"/>
  </ds:schemaRefs>
</ds:datastoreItem>
</file>

<file path=customXml/itemProps2.xml><?xml version="1.0" encoding="utf-8"?>
<ds:datastoreItem xmlns:ds="http://schemas.openxmlformats.org/officeDocument/2006/customXml" ds:itemID="{3498FFD1-1259-4095-B9D6-1CE1B387B118}">
  <ds:schemaRefs>
    <ds:schemaRef ds:uri="http://schemas.microsoft.com/office/2006/documentManagement/types"/>
    <ds:schemaRef ds:uri="http://purl.org/dc/dcmitype/"/>
    <ds:schemaRef ds:uri="http://schemas.openxmlformats.org/package/2006/metadata/core-properties"/>
    <ds:schemaRef ds:uri="6ffc061d-08ad-4b4f-9b69-f600ee865176"/>
    <ds:schemaRef ds:uri="http://purl.org/dc/elements/1.1/"/>
    <ds:schemaRef ds:uri="http://www.w3.org/XML/1998/namespace"/>
    <ds:schemaRef ds:uri="http://schemas.microsoft.com/office/2006/metadata/properties"/>
    <ds:schemaRef ds:uri="http://schemas.microsoft.com/office/infopath/2007/PartnerControls"/>
    <ds:schemaRef ds:uri="2568f8c5-1da4-4f18-8665-1ff4646d0943"/>
    <ds:schemaRef ds:uri="http://purl.org/dc/terms/"/>
  </ds:schemaRefs>
</ds:datastoreItem>
</file>

<file path=customXml/itemProps3.xml><?xml version="1.0" encoding="utf-8"?>
<ds:datastoreItem xmlns:ds="http://schemas.openxmlformats.org/officeDocument/2006/customXml" ds:itemID="{DB018953-2B01-4D89-BCB6-7D14116FE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Rhodes</dc:creator>
  <cp:keywords/>
  <dc:description/>
  <cp:lastModifiedBy>Bishop Lonsdale Head</cp:lastModifiedBy>
  <cp:revision>2</cp:revision>
  <dcterms:created xsi:type="dcterms:W3CDTF">2025-01-06T12:12:00Z</dcterms:created>
  <dcterms:modified xsi:type="dcterms:W3CDTF">2025-01-06T12:12:00Z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