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946F" w14:textId="77777777" w:rsidR="000A73E2" w:rsidRDefault="000A73E2">
      <w:pPr>
        <w:pStyle w:val="BodyText"/>
        <w:rPr>
          <w:rFonts w:ascii="Times New Roman"/>
          <w:sz w:val="20"/>
        </w:rPr>
      </w:pPr>
    </w:p>
    <w:p w14:paraId="0D545A18" w14:textId="77777777" w:rsidR="000A73E2" w:rsidRDefault="000A73E2">
      <w:pPr>
        <w:pStyle w:val="BodyText"/>
        <w:rPr>
          <w:rFonts w:ascii="Times New Roman"/>
          <w:sz w:val="20"/>
        </w:rPr>
      </w:pPr>
    </w:p>
    <w:p w14:paraId="7810F02E" w14:textId="77777777" w:rsidR="000A73E2" w:rsidRDefault="000A73E2">
      <w:pPr>
        <w:pStyle w:val="BodyText"/>
        <w:rPr>
          <w:rFonts w:ascii="Times New Roman"/>
          <w:sz w:val="20"/>
        </w:rPr>
      </w:pPr>
    </w:p>
    <w:p w14:paraId="3CDB0E05" w14:textId="77777777" w:rsidR="000A73E2" w:rsidRDefault="000A73E2">
      <w:pPr>
        <w:pStyle w:val="BodyText"/>
        <w:rPr>
          <w:rFonts w:ascii="Times New Roman"/>
          <w:sz w:val="20"/>
        </w:rPr>
      </w:pPr>
    </w:p>
    <w:p w14:paraId="3AB5B2A7" w14:textId="77777777" w:rsidR="000A73E2" w:rsidRDefault="000A73E2">
      <w:pPr>
        <w:pStyle w:val="BodyText"/>
        <w:spacing w:before="9"/>
        <w:rPr>
          <w:rFonts w:ascii="Times New Roman"/>
          <w:sz w:val="15"/>
        </w:rPr>
      </w:pPr>
    </w:p>
    <w:p w14:paraId="67938C87" w14:textId="77777777" w:rsidR="000A73E2" w:rsidRDefault="00F14552">
      <w:pPr>
        <w:pStyle w:val="BodyText"/>
        <w:ind w:left="13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ECE187" wp14:editId="5894CEBC">
            <wp:extent cx="4556766" cy="1528762"/>
            <wp:effectExtent l="0" t="0" r="0" b="0"/>
            <wp:docPr id="1" name="image1.png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6" cy="152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0B69" w14:textId="77777777" w:rsidR="000A73E2" w:rsidRDefault="000A73E2">
      <w:pPr>
        <w:pStyle w:val="BodyText"/>
        <w:rPr>
          <w:rFonts w:ascii="Times New Roman"/>
          <w:sz w:val="20"/>
        </w:rPr>
      </w:pPr>
    </w:p>
    <w:p w14:paraId="185971FF" w14:textId="77777777" w:rsidR="000A73E2" w:rsidRDefault="000A73E2">
      <w:pPr>
        <w:pStyle w:val="BodyText"/>
        <w:rPr>
          <w:rFonts w:ascii="Times New Roman"/>
          <w:sz w:val="20"/>
        </w:rPr>
      </w:pPr>
    </w:p>
    <w:p w14:paraId="3A76F59D" w14:textId="77777777" w:rsidR="000A73E2" w:rsidRDefault="000A73E2">
      <w:pPr>
        <w:pStyle w:val="BodyText"/>
        <w:rPr>
          <w:rFonts w:ascii="Times New Roman"/>
          <w:sz w:val="20"/>
        </w:rPr>
      </w:pPr>
    </w:p>
    <w:p w14:paraId="00B967CC" w14:textId="77777777" w:rsidR="000A73E2" w:rsidRDefault="000A73E2">
      <w:pPr>
        <w:pStyle w:val="BodyText"/>
        <w:rPr>
          <w:rFonts w:ascii="Times New Roman"/>
          <w:sz w:val="20"/>
        </w:rPr>
      </w:pPr>
    </w:p>
    <w:p w14:paraId="63CFB5D4" w14:textId="77777777" w:rsidR="000A73E2" w:rsidRDefault="000A73E2">
      <w:pPr>
        <w:pStyle w:val="BodyText"/>
        <w:rPr>
          <w:rFonts w:ascii="Times New Roman"/>
          <w:sz w:val="20"/>
        </w:rPr>
      </w:pPr>
    </w:p>
    <w:p w14:paraId="327F731D" w14:textId="77777777" w:rsidR="000A73E2" w:rsidRDefault="00F14552">
      <w:pPr>
        <w:pStyle w:val="Title"/>
        <w:spacing w:line="276" w:lineRule="auto"/>
      </w:pPr>
      <w:r>
        <w:t>Tendering and Procurement</w:t>
      </w:r>
      <w:r>
        <w:rPr>
          <w:spacing w:val="-161"/>
        </w:rPr>
        <w:t xml:space="preserve"> </w:t>
      </w:r>
      <w:r>
        <w:t>Policy</w:t>
      </w:r>
    </w:p>
    <w:p w14:paraId="076898F1" w14:textId="0F084039" w:rsidR="000A73E2" w:rsidRDefault="00F14552" w:rsidP="00064AA1">
      <w:pPr>
        <w:spacing w:before="300"/>
        <w:ind w:left="656" w:right="556"/>
        <w:jc w:val="center"/>
        <w:rPr>
          <w:sz w:val="24"/>
        </w:rPr>
        <w:sectPr w:rsidR="000A73E2">
          <w:type w:val="continuous"/>
          <w:pgSz w:w="11910" w:h="16840"/>
          <w:pgMar w:top="1580" w:right="1280" w:bottom="280" w:left="1180" w:header="720" w:footer="720" w:gutter="0"/>
          <w:cols w:space="720"/>
        </w:sectPr>
      </w:pP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Trust Board:</w:t>
      </w:r>
      <w:r>
        <w:rPr>
          <w:spacing w:val="-3"/>
          <w:sz w:val="24"/>
        </w:rPr>
        <w:t xml:space="preserve"> </w:t>
      </w:r>
      <w:r w:rsidR="00F27590">
        <w:rPr>
          <w:spacing w:val="-3"/>
          <w:sz w:val="24"/>
        </w:rPr>
        <w:t xml:space="preserve"> 28</w:t>
      </w:r>
      <w:r w:rsidR="00F27590" w:rsidRPr="00F27590">
        <w:rPr>
          <w:spacing w:val="-3"/>
          <w:sz w:val="24"/>
          <w:vertAlign w:val="superscript"/>
        </w:rPr>
        <w:t>th</w:t>
      </w:r>
      <w:r w:rsidR="00F27590">
        <w:rPr>
          <w:spacing w:val="-3"/>
          <w:sz w:val="24"/>
        </w:rPr>
        <w:t xml:space="preserve"> September 2021</w:t>
      </w:r>
    </w:p>
    <w:p w14:paraId="52C00042" w14:textId="77777777" w:rsidR="000A73E2" w:rsidRDefault="00F14552">
      <w:pPr>
        <w:pStyle w:val="Heading1"/>
        <w:spacing w:before="24"/>
        <w:ind w:firstLine="0"/>
      </w:pPr>
      <w:r>
        <w:lastRenderedPageBreak/>
        <w:t>Contents:</w:t>
      </w:r>
    </w:p>
    <w:p w14:paraId="2AD6D259" w14:textId="77777777" w:rsidR="000A73E2" w:rsidRDefault="00203FAC">
      <w:pPr>
        <w:pStyle w:val="BodyText"/>
        <w:spacing w:before="169"/>
        <w:ind w:left="620"/>
      </w:pPr>
      <w:hyperlink w:anchor="_bookmark0" w:history="1">
        <w:r w:rsidR="00F14552">
          <w:rPr>
            <w:color w:val="0000FF"/>
            <w:u w:val="single" w:color="0000FF"/>
          </w:rPr>
          <w:t>Statement</w:t>
        </w:r>
        <w:r w:rsidR="00F14552">
          <w:rPr>
            <w:color w:val="0000FF"/>
            <w:spacing w:val="-3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of</w:t>
        </w:r>
        <w:r w:rsidR="00F14552">
          <w:rPr>
            <w:color w:val="0000FF"/>
            <w:spacing w:val="-1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intent</w:t>
        </w:r>
      </w:hyperlink>
    </w:p>
    <w:p w14:paraId="0E50692A" w14:textId="77777777" w:rsidR="000A73E2" w:rsidRDefault="00203FAC">
      <w:pPr>
        <w:pStyle w:val="ListParagraph"/>
        <w:numPr>
          <w:ilvl w:val="0"/>
          <w:numId w:val="4"/>
        </w:numPr>
        <w:tabs>
          <w:tab w:val="left" w:pos="974"/>
        </w:tabs>
        <w:spacing w:before="158"/>
      </w:pPr>
      <w:hyperlink w:anchor="_bookmark1" w:history="1">
        <w:r w:rsidR="00F14552">
          <w:rPr>
            <w:color w:val="0000FF"/>
            <w:u w:val="single" w:color="0000FF"/>
          </w:rPr>
          <w:t>Legal</w:t>
        </w:r>
        <w:r w:rsidR="00F14552">
          <w:rPr>
            <w:color w:val="0000FF"/>
            <w:spacing w:val="-3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framework</w:t>
        </w:r>
      </w:hyperlink>
    </w:p>
    <w:p w14:paraId="3DDF3903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2"/>
        <w:ind w:left="980" w:hanging="361"/>
      </w:pPr>
      <w:hyperlink w:anchor="_bookmark2" w:history="1">
        <w:r w:rsidR="00F14552">
          <w:rPr>
            <w:color w:val="0000FF"/>
            <w:u w:val="single" w:color="0000FF"/>
          </w:rPr>
          <w:t>Small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and</w:t>
        </w:r>
        <w:r w:rsidR="00F14552">
          <w:rPr>
            <w:color w:val="0000FF"/>
            <w:spacing w:val="-5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medium</w:t>
        </w:r>
        <w:r w:rsidR="00F14552">
          <w:rPr>
            <w:color w:val="0000FF"/>
            <w:spacing w:val="1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purchases</w:t>
        </w:r>
      </w:hyperlink>
    </w:p>
    <w:p w14:paraId="379B103E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3" w:history="1">
        <w:r w:rsidR="00F14552">
          <w:rPr>
            <w:color w:val="0000FF"/>
            <w:u w:val="single" w:color="0000FF"/>
          </w:rPr>
          <w:t>Large purchases</w:t>
        </w:r>
      </w:hyperlink>
    </w:p>
    <w:p w14:paraId="52CAE06E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4" w:history="1">
        <w:r w:rsidR="00F14552">
          <w:rPr>
            <w:color w:val="0000FF"/>
            <w:u w:val="single" w:color="0000FF"/>
          </w:rPr>
          <w:t>Procurement</w:t>
        </w:r>
        <w:r w:rsidR="00F14552">
          <w:rPr>
            <w:color w:val="0000FF"/>
            <w:spacing w:val="-1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and</w:t>
        </w:r>
        <w:r w:rsidR="00F14552">
          <w:rPr>
            <w:color w:val="0000FF"/>
            <w:spacing w:val="-5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spending</w:t>
        </w:r>
        <w:r w:rsidR="00F14552">
          <w:rPr>
            <w:color w:val="0000FF"/>
            <w:spacing w:val="-3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decisions</w:t>
        </w:r>
      </w:hyperlink>
    </w:p>
    <w:p w14:paraId="4C10C7DB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38"/>
        <w:ind w:left="980" w:hanging="361"/>
      </w:pPr>
      <w:hyperlink w:anchor="_bookmark5" w:history="1">
        <w:r w:rsidR="00F14552">
          <w:rPr>
            <w:color w:val="0000FF"/>
            <w:u w:val="single" w:color="0000FF"/>
          </w:rPr>
          <w:t>Invoices</w:t>
        </w:r>
      </w:hyperlink>
    </w:p>
    <w:p w14:paraId="3AD00BFA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5" w:history="1">
        <w:r w:rsidR="00F14552">
          <w:rPr>
            <w:color w:val="0000FF"/>
            <w:u w:val="single" w:color="0000FF"/>
          </w:rPr>
          <w:t>Risk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management</w:t>
        </w:r>
      </w:hyperlink>
    </w:p>
    <w:p w14:paraId="5A68537B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6" w:history="1">
        <w:r w:rsidR="00F14552">
          <w:rPr>
            <w:color w:val="0000FF"/>
            <w:u w:val="single" w:color="0000FF"/>
          </w:rPr>
          <w:t>Open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tender</w:t>
        </w:r>
      </w:hyperlink>
    </w:p>
    <w:p w14:paraId="6F577178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39"/>
        <w:ind w:left="980" w:hanging="361"/>
      </w:pPr>
      <w:hyperlink w:anchor="_bookmark7" w:history="1">
        <w:r w:rsidR="00F14552">
          <w:rPr>
            <w:color w:val="0000FF"/>
            <w:u w:val="single" w:color="0000FF"/>
          </w:rPr>
          <w:t>Restricted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tender</w:t>
        </w:r>
      </w:hyperlink>
    </w:p>
    <w:p w14:paraId="08A8F5FE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8" w:history="1">
        <w:r w:rsidR="00F14552">
          <w:rPr>
            <w:color w:val="0000FF"/>
            <w:u w:val="single" w:color="0000FF"/>
          </w:rPr>
          <w:t>Negotiated</w:t>
        </w:r>
        <w:r w:rsidR="00F14552">
          <w:rPr>
            <w:color w:val="0000FF"/>
            <w:spacing w:val="-1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tender</w:t>
        </w:r>
      </w:hyperlink>
    </w:p>
    <w:p w14:paraId="54F1CC3E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2"/>
        <w:ind w:left="980" w:hanging="361"/>
      </w:pPr>
      <w:hyperlink w:anchor="_bookmark9" w:history="1">
        <w:r w:rsidR="00F14552">
          <w:rPr>
            <w:color w:val="0000FF"/>
            <w:u w:val="single" w:color="0000FF"/>
          </w:rPr>
          <w:t>Preparation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for tender</w:t>
        </w:r>
      </w:hyperlink>
    </w:p>
    <w:p w14:paraId="5B353E7D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38"/>
        <w:ind w:left="980" w:hanging="361"/>
      </w:pPr>
      <w:hyperlink w:anchor="_bookmark10" w:history="1">
        <w:r w:rsidR="00F14552">
          <w:rPr>
            <w:color w:val="0000FF"/>
            <w:u w:val="single" w:color="0000FF"/>
          </w:rPr>
          <w:t>Invitation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to tender</w:t>
        </w:r>
      </w:hyperlink>
    </w:p>
    <w:p w14:paraId="24AB24B1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11" w:history="1">
        <w:r w:rsidR="00F14552">
          <w:rPr>
            <w:color w:val="0000FF"/>
            <w:u w:val="single" w:color="0000FF"/>
          </w:rPr>
          <w:t>Tender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evaluation</w:t>
        </w:r>
      </w:hyperlink>
    </w:p>
    <w:p w14:paraId="54AB67A0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12" w:history="1">
        <w:r w:rsidR="00F14552">
          <w:rPr>
            <w:color w:val="0000FF"/>
            <w:u w:val="single" w:color="0000FF"/>
          </w:rPr>
          <w:t>Tender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acceptance</w:t>
        </w:r>
      </w:hyperlink>
    </w:p>
    <w:p w14:paraId="4EB35059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39"/>
        <w:ind w:left="980" w:hanging="361"/>
      </w:pPr>
      <w:hyperlink w:anchor="_bookmark13" w:history="1">
        <w:r w:rsidR="00F14552">
          <w:rPr>
            <w:color w:val="0000FF"/>
            <w:u w:val="single" w:color="0000FF"/>
          </w:rPr>
          <w:t>Tender</w:t>
        </w:r>
        <w:r w:rsidR="00F14552">
          <w:rPr>
            <w:color w:val="0000FF"/>
            <w:spacing w:val="-3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opening</w:t>
        </w:r>
      </w:hyperlink>
    </w:p>
    <w:p w14:paraId="501E3D66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14" w:history="1">
        <w:r w:rsidR="00F14552">
          <w:rPr>
            <w:color w:val="0000FF"/>
            <w:u w:val="single" w:color="0000FF"/>
          </w:rPr>
          <w:t>Tender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evaluation</w:t>
        </w:r>
      </w:hyperlink>
    </w:p>
    <w:p w14:paraId="33264E71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15" w:history="1">
        <w:r w:rsidR="00F14552">
          <w:rPr>
            <w:color w:val="0000FF"/>
            <w:u w:val="single" w:color="0000FF"/>
          </w:rPr>
          <w:t>Contracts</w:t>
        </w:r>
      </w:hyperlink>
    </w:p>
    <w:p w14:paraId="5F9C1D77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39"/>
        <w:ind w:left="980" w:hanging="361"/>
      </w:pPr>
      <w:hyperlink w:anchor="_bookmark16" w:history="1">
        <w:r w:rsidR="00F14552">
          <w:rPr>
            <w:color w:val="0000FF"/>
            <w:u w:val="single" w:color="0000FF"/>
          </w:rPr>
          <w:t>Related</w:t>
        </w:r>
        <w:r w:rsidR="00F14552">
          <w:rPr>
            <w:color w:val="0000FF"/>
            <w:spacing w:val="-3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party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transactions</w:t>
        </w:r>
      </w:hyperlink>
    </w:p>
    <w:p w14:paraId="032344F6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17" w:history="1">
        <w:r w:rsidR="00F14552">
          <w:rPr>
            <w:color w:val="0000FF"/>
            <w:u w:val="single" w:color="0000FF"/>
          </w:rPr>
          <w:t>Setting</w:t>
        </w:r>
        <w:r w:rsidR="00F14552">
          <w:rPr>
            <w:color w:val="0000FF"/>
            <w:spacing w:val="-4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executive</w:t>
        </w:r>
        <w:r w:rsidR="00F14552">
          <w:rPr>
            <w:color w:val="0000FF"/>
            <w:spacing w:val="-1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pay</w:t>
        </w:r>
      </w:hyperlink>
    </w:p>
    <w:p w14:paraId="7B1945F7" w14:textId="77777777" w:rsidR="000A73E2" w:rsidRDefault="00203FAC">
      <w:pPr>
        <w:pStyle w:val="ListParagraph"/>
        <w:numPr>
          <w:ilvl w:val="0"/>
          <w:numId w:val="4"/>
        </w:numPr>
        <w:tabs>
          <w:tab w:val="left" w:pos="981"/>
        </w:tabs>
        <w:spacing w:before="41"/>
        <w:ind w:left="980" w:hanging="361"/>
      </w:pPr>
      <w:hyperlink w:anchor="_bookmark18" w:history="1">
        <w:r w:rsidR="00F14552">
          <w:rPr>
            <w:color w:val="0000FF"/>
            <w:u w:val="single" w:color="0000FF"/>
          </w:rPr>
          <w:t>Monitoring</w:t>
        </w:r>
        <w:r w:rsidR="00F14552">
          <w:rPr>
            <w:color w:val="0000FF"/>
            <w:spacing w:val="-2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and</w:t>
        </w:r>
        <w:r w:rsidR="00F14552">
          <w:rPr>
            <w:color w:val="0000FF"/>
            <w:spacing w:val="-1"/>
            <w:u w:val="single" w:color="0000FF"/>
          </w:rPr>
          <w:t xml:space="preserve"> </w:t>
        </w:r>
        <w:r w:rsidR="00F14552">
          <w:rPr>
            <w:color w:val="0000FF"/>
            <w:u w:val="single" w:color="0000FF"/>
          </w:rPr>
          <w:t>review</w:t>
        </w:r>
      </w:hyperlink>
    </w:p>
    <w:p w14:paraId="139E0235" w14:textId="77777777" w:rsidR="000A73E2" w:rsidRDefault="000A73E2">
      <w:pPr>
        <w:sectPr w:rsidR="000A73E2">
          <w:pgSz w:w="11910" w:h="16840"/>
          <w:pgMar w:top="1400" w:right="1280" w:bottom="280" w:left="1180" w:header="720" w:footer="720" w:gutter="0"/>
          <w:cols w:space="720"/>
        </w:sectPr>
      </w:pPr>
    </w:p>
    <w:p w14:paraId="2FC75DD5" w14:textId="77777777" w:rsidR="000A73E2" w:rsidRDefault="00F14552">
      <w:pPr>
        <w:pStyle w:val="Heading1"/>
        <w:spacing w:before="21"/>
        <w:ind w:left="260" w:firstLine="0"/>
        <w:jc w:val="both"/>
      </w:pPr>
      <w:bookmarkStart w:id="0" w:name="_bookmark0"/>
      <w:bookmarkEnd w:id="0"/>
      <w:r>
        <w:lastRenderedPageBreak/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intent</w:t>
      </w:r>
    </w:p>
    <w:p w14:paraId="0E677F29" w14:textId="77777777" w:rsidR="000A73E2" w:rsidRDefault="00F14552">
      <w:pPr>
        <w:pStyle w:val="BodyText"/>
        <w:spacing w:before="251" w:line="276" w:lineRule="auto"/>
        <w:ind w:left="260" w:right="156"/>
        <w:jc w:val="both"/>
      </w:pPr>
      <w:r>
        <w:t>Derby Diocesan Academy Trust (DDAT) aims to achieve value for money on all its tendering and</w:t>
      </w:r>
      <w:r>
        <w:rPr>
          <w:spacing w:val="1"/>
        </w:rPr>
        <w:t xml:space="preserve"> </w:t>
      </w:r>
      <w:r>
        <w:t>procurement activities. With that in mind, this policy has been created to establish procedures to</w:t>
      </w:r>
      <w:r>
        <w:rPr>
          <w:spacing w:val="1"/>
        </w:rPr>
        <w:t xml:space="preserve"> </w:t>
      </w:r>
      <w:r>
        <w:t>ensure all members of staff involved in tendering and procurement are aware of the standards that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follow.</w:t>
      </w:r>
    </w:p>
    <w:p w14:paraId="33860603" w14:textId="77777777" w:rsidR="000A73E2" w:rsidRDefault="000A73E2">
      <w:pPr>
        <w:pStyle w:val="BodyText"/>
        <w:spacing w:before="4"/>
        <w:rPr>
          <w:sz w:val="16"/>
        </w:rPr>
      </w:pPr>
    </w:p>
    <w:p w14:paraId="37A16AD2" w14:textId="77777777" w:rsidR="000A73E2" w:rsidRDefault="00F14552">
      <w:pPr>
        <w:pStyle w:val="BodyText"/>
        <w:spacing w:before="1" w:line="276" w:lineRule="auto"/>
        <w:ind w:left="260" w:right="154"/>
        <w:jc w:val="both"/>
      </w:pPr>
      <w:r>
        <w:t>Preferred</w:t>
      </w:r>
      <w:r>
        <w:rPr>
          <w:spacing w:val="1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used,</w:t>
      </w:r>
      <w:r>
        <w:rPr>
          <w:spacing w:val="1"/>
        </w:rPr>
        <w:t xml:space="preserve"> </w:t>
      </w:r>
      <w:r>
        <w:t>wherever</w:t>
      </w:r>
      <w:r>
        <w:rPr>
          <w:spacing w:val="1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positive</w:t>
      </w:r>
      <w:r>
        <w:rPr>
          <w:spacing w:val="-47"/>
        </w:rPr>
        <w:t xml:space="preserve"> </w:t>
      </w:r>
      <w:r>
        <w:t>interactions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suppliers.</w:t>
      </w:r>
      <w:r>
        <w:rPr>
          <w:spacing w:val="-10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tendering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procurement</w:t>
      </w:r>
      <w:r>
        <w:rPr>
          <w:spacing w:val="-13"/>
        </w:rPr>
        <w:t xml:space="preserve"> </w:t>
      </w:r>
      <w:r>
        <w:t>processes,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four</w:t>
      </w:r>
      <w:r>
        <w:rPr>
          <w:spacing w:val="-10"/>
        </w:rPr>
        <w:t xml:space="preserve"> </w:t>
      </w:r>
      <w:r>
        <w:t>key</w:t>
      </w:r>
      <w:r>
        <w:rPr>
          <w:spacing w:val="-48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always be</w:t>
      </w:r>
      <w:r>
        <w:rPr>
          <w:spacing w:val="-2"/>
        </w:rPr>
        <w:t xml:space="preserve"> </w:t>
      </w:r>
      <w:r>
        <w:t>kept in</w:t>
      </w:r>
      <w:r>
        <w:rPr>
          <w:spacing w:val="-1"/>
        </w:rPr>
        <w:t xml:space="preserve"> </w:t>
      </w:r>
      <w:r>
        <w:t>mind:</w:t>
      </w:r>
    </w:p>
    <w:p w14:paraId="468BC9F0" w14:textId="77777777" w:rsidR="000A73E2" w:rsidRDefault="000A73E2">
      <w:pPr>
        <w:pStyle w:val="BodyText"/>
        <w:spacing w:before="6"/>
        <w:rPr>
          <w:sz w:val="16"/>
        </w:rPr>
      </w:pPr>
    </w:p>
    <w:p w14:paraId="7BCED93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20"/>
          <w:tab w:val="left" w:pos="621"/>
        </w:tabs>
        <w:spacing w:line="273" w:lineRule="auto"/>
        <w:ind w:right="152"/>
      </w:pPr>
      <w:r>
        <w:rPr>
          <w:b/>
        </w:rPr>
        <w:t>Achieving</w:t>
      </w:r>
      <w:r>
        <w:rPr>
          <w:b/>
          <w:spacing w:val="11"/>
        </w:rPr>
        <w:t xml:space="preserve"> </w:t>
      </w:r>
      <w:r>
        <w:rPr>
          <w:b/>
        </w:rPr>
        <w:t>value</w:t>
      </w:r>
      <w:r>
        <w:rPr>
          <w:b/>
          <w:spacing w:val="10"/>
        </w:rPr>
        <w:t xml:space="preserve"> </w:t>
      </w:r>
      <w:r>
        <w:rPr>
          <w:b/>
        </w:rPr>
        <w:t>for</w:t>
      </w:r>
      <w:r>
        <w:rPr>
          <w:b/>
          <w:spacing w:val="12"/>
        </w:rPr>
        <w:t xml:space="preserve"> </w:t>
      </w:r>
      <w:r>
        <w:rPr>
          <w:b/>
        </w:rPr>
        <w:t>money</w:t>
      </w:r>
      <w:r>
        <w:rPr>
          <w:b/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including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cost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goods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services,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quality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goods</w:t>
      </w:r>
      <w:r>
        <w:rPr>
          <w:spacing w:val="1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costs</w:t>
      </w:r>
    </w:p>
    <w:p w14:paraId="497136A7" w14:textId="77777777" w:rsidR="000A73E2" w:rsidRDefault="00F14552">
      <w:pPr>
        <w:pStyle w:val="ListParagraph"/>
        <w:numPr>
          <w:ilvl w:val="0"/>
          <w:numId w:val="3"/>
        </w:numPr>
        <w:tabs>
          <w:tab w:val="left" w:pos="620"/>
          <w:tab w:val="left" w:pos="621"/>
        </w:tabs>
        <w:spacing w:before="5"/>
        <w:ind w:hanging="361"/>
      </w:pPr>
      <w:r>
        <w:rPr>
          <w:b/>
        </w:rPr>
        <w:t>Ensuring</w:t>
      </w:r>
      <w:r>
        <w:rPr>
          <w:b/>
          <w:spacing w:val="-2"/>
        </w:rPr>
        <w:t xml:space="preserve"> </w:t>
      </w:r>
      <w:r>
        <w:rPr>
          <w:b/>
        </w:rPr>
        <w:t>fairness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are treated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t>manner</w:t>
      </w:r>
    </w:p>
    <w:p w14:paraId="174A8CB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20"/>
          <w:tab w:val="left" w:pos="621"/>
        </w:tabs>
        <w:spacing w:before="39"/>
        <w:ind w:hanging="361"/>
      </w:pPr>
      <w:r>
        <w:rPr>
          <w:b/>
        </w:rPr>
        <w:t>Establishing</w:t>
      </w:r>
      <w:r>
        <w:rPr>
          <w:b/>
          <w:spacing w:val="-2"/>
        </w:rPr>
        <w:t xml:space="preserve"> </w:t>
      </w:r>
      <w:r>
        <w:rPr>
          <w:b/>
        </w:rPr>
        <w:t xml:space="preserve">accountability </w:t>
      </w:r>
      <w:r>
        <w:t>–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responsibility for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</w:p>
    <w:p w14:paraId="22063A5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20"/>
          <w:tab w:val="left" w:pos="621"/>
        </w:tabs>
        <w:spacing w:before="42"/>
        <w:ind w:hanging="361"/>
      </w:pPr>
      <w:r>
        <w:rPr>
          <w:b/>
        </w:rPr>
        <w:t>Allowing</w:t>
      </w:r>
      <w:r>
        <w:rPr>
          <w:b/>
          <w:spacing w:val="-2"/>
        </w:rPr>
        <w:t xml:space="preserve"> </w:t>
      </w:r>
      <w:r>
        <w:rPr>
          <w:b/>
        </w:rPr>
        <w:t>probity</w:t>
      </w:r>
      <w:r>
        <w:rPr>
          <w:b/>
          <w:spacing w:val="-1"/>
        </w:rPr>
        <w:t xml:space="preserve"> </w:t>
      </w:r>
      <w:r>
        <w:t>– ensuring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private gain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academy’s</w:t>
      </w:r>
      <w:r>
        <w:rPr>
          <w:spacing w:val="-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affairs</w:t>
      </w:r>
    </w:p>
    <w:p w14:paraId="63F8722B" w14:textId="77777777" w:rsidR="000A73E2" w:rsidRDefault="000A73E2">
      <w:pPr>
        <w:sectPr w:rsidR="000A73E2">
          <w:pgSz w:w="11910" w:h="16840"/>
          <w:pgMar w:top="1400" w:right="1280" w:bottom="280" w:left="1180" w:header="720" w:footer="720" w:gutter="0"/>
          <w:cols w:space="720"/>
        </w:sectPr>
      </w:pPr>
    </w:p>
    <w:p w14:paraId="4D40CAAA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spacing w:before="21"/>
        <w:ind w:hanging="361"/>
      </w:pPr>
      <w:bookmarkStart w:id="1" w:name="_bookmark1"/>
      <w:bookmarkEnd w:id="1"/>
      <w:r>
        <w:lastRenderedPageBreak/>
        <w:t>Legal</w:t>
      </w:r>
      <w:r>
        <w:rPr>
          <w:spacing w:val="-4"/>
        </w:rPr>
        <w:t xml:space="preserve"> </w:t>
      </w:r>
      <w:r>
        <w:t>framework</w:t>
      </w:r>
    </w:p>
    <w:p w14:paraId="49ABBCF1" w14:textId="77777777" w:rsidR="000A73E2" w:rsidRDefault="00F14552">
      <w:pPr>
        <w:pStyle w:val="BodyText"/>
        <w:spacing w:before="251" w:line="276" w:lineRule="auto"/>
        <w:ind w:left="260"/>
      </w:pPr>
      <w:r>
        <w:t>This</w:t>
      </w:r>
      <w:r>
        <w:rPr>
          <w:spacing w:val="35"/>
        </w:rPr>
        <w:t xml:space="preserve"> </w:t>
      </w:r>
      <w:r>
        <w:t>policy</w:t>
      </w:r>
      <w:r>
        <w:rPr>
          <w:spacing w:val="36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due</w:t>
      </w:r>
      <w:r>
        <w:rPr>
          <w:spacing w:val="36"/>
        </w:rPr>
        <w:t xml:space="preserve"> </w:t>
      </w:r>
      <w:r>
        <w:t>regard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legislation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national</w:t>
      </w:r>
      <w:r>
        <w:rPr>
          <w:spacing w:val="35"/>
        </w:rPr>
        <w:t xml:space="preserve"> </w:t>
      </w:r>
      <w:r>
        <w:t>guidance</w:t>
      </w:r>
      <w:r>
        <w:rPr>
          <w:spacing w:val="36"/>
        </w:rPr>
        <w:t xml:space="preserve"> </w:t>
      </w:r>
      <w:r>
        <w:t>including,</w:t>
      </w:r>
      <w:r>
        <w:rPr>
          <w:spacing w:val="35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limited</w:t>
      </w:r>
      <w:r>
        <w:rPr>
          <w:spacing w:val="33"/>
        </w:rPr>
        <w:t xml:space="preserve"> </w:t>
      </w:r>
      <w:r>
        <w:t>to,</w:t>
      </w:r>
      <w:r>
        <w:rPr>
          <w:spacing w:val="3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following:</w:t>
      </w:r>
    </w:p>
    <w:p w14:paraId="5C7C3394" w14:textId="77777777" w:rsidR="000A73E2" w:rsidRDefault="000A73E2">
      <w:pPr>
        <w:pStyle w:val="BodyText"/>
        <w:spacing w:before="6"/>
        <w:rPr>
          <w:sz w:val="16"/>
        </w:rPr>
      </w:pPr>
    </w:p>
    <w:p w14:paraId="23D3A04A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ESFA</w:t>
      </w:r>
      <w:r>
        <w:rPr>
          <w:spacing w:val="-2"/>
        </w:rPr>
        <w:t xml:space="preserve"> </w:t>
      </w:r>
      <w:r>
        <w:t>(20</w:t>
      </w:r>
      <w:r w:rsidR="00064AA1">
        <w:t>21</w:t>
      </w:r>
      <w:r>
        <w:t>)</w:t>
      </w:r>
      <w:r>
        <w:rPr>
          <w:spacing w:val="-2"/>
        </w:rPr>
        <w:t xml:space="preserve"> </w:t>
      </w:r>
      <w:r>
        <w:t>‘Academies</w:t>
      </w:r>
      <w:r>
        <w:rPr>
          <w:spacing w:val="-1"/>
        </w:rPr>
        <w:t xml:space="preserve"> </w:t>
      </w:r>
      <w:r w:rsidR="00064AA1">
        <w:t xml:space="preserve">Trust </w:t>
      </w:r>
      <w:r>
        <w:t>handbook</w:t>
      </w:r>
      <w:r>
        <w:rPr>
          <w:spacing w:val="-1"/>
        </w:rPr>
        <w:t xml:space="preserve"> </w:t>
      </w:r>
      <w:r>
        <w:t>20</w:t>
      </w:r>
      <w:r w:rsidR="00064AA1">
        <w:t>21</w:t>
      </w:r>
      <w:r>
        <w:t>’</w:t>
      </w:r>
    </w:p>
    <w:p w14:paraId="08B90377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The</w:t>
      </w:r>
      <w:r>
        <w:rPr>
          <w:spacing w:val="-1"/>
        </w:rPr>
        <w:t xml:space="preserve"> </w:t>
      </w:r>
      <w:r>
        <w:t>Academies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</w:t>
      </w:r>
    </w:p>
    <w:p w14:paraId="3CC691C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</w:t>
      </w:r>
    </w:p>
    <w:p w14:paraId="28D30C7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2015</w:t>
      </w:r>
    </w:p>
    <w:p w14:paraId="4392A35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DfE</w:t>
      </w:r>
      <w:r>
        <w:rPr>
          <w:spacing w:val="-2"/>
        </w:rPr>
        <w:t xml:space="preserve"> </w:t>
      </w:r>
      <w:r>
        <w:t>(2019)</w:t>
      </w:r>
      <w:r>
        <w:rPr>
          <w:spacing w:val="-2"/>
        </w:rPr>
        <w:t xml:space="preserve"> </w:t>
      </w:r>
      <w:r>
        <w:t>‘Governance</w:t>
      </w:r>
      <w:r>
        <w:rPr>
          <w:spacing w:val="-2"/>
        </w:rPr>
        <w:t xml:space="preserve"> </w:t>
      </w:r>
      <w:r>
        <w:t>handbook’</w:t>
      </w:r>
    </w:p>
    <w:p w14:paraId="6B907C6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ESFA</w:t>
      </w:r>
      <w:r>
        <w:rPr>
          <w:spacing w:val="-3"/>
        </w:rPr>
        <w:t xml:space="preserve"> </w:t>
      </w:r>
      <w:r>
        <w:t>(2019)</w:t>
      </w:r>
      <w:r>
        <w:rPr>
          <w:spacing w:val="-2"/>
        </w:rPr>
        <w:t xml:space="preserve"> </w:t>
      </w:r>
      <w:r>
        <w:t>‘Declare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transactions:</w:t>
      </w:r>
      <w:r>
        <w:rPr>
          <w:spacing w:val="-5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guidance’</w:t>
      </w:r>
    </w:p>
    <w:p w14:paraId="210209D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HM</w:t>
      </w:r>
      <w:r>
        <w:rPr>
          <w:spacing w:val="-2"/>
        </w:rPr>
        <w:t xml:space="preserve"> </w:t>
      </w:r>
      <w:r>
        <w:t>Treasury</w:t>
      </w:r>
      <w:r>
        <w:rPr>
          <w:spacing w:val="-3"/>
        </w:rPr>
        <w:t xml:space="preserve"> </w:t>
      </w:r>
      <w:r>
        <w:t>(2012)</w:t>
      </w:r>
      <w:r>
        <w:rPr>
          <w:spacing w:val="-1"/>
        </w:rPr>
        <w:t xml:space="preserve"> </w:t>
      </w:r>
      <w:r>
        <w:t>‘Review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appointees’</w:t>
      </w:r>
    </w:p>
    <w:p w14:paraId="66401F0C" w14:textId="77777777" w:rsidR="000A73E2" w:rsidRDefault="000A73E2">
      <w:pPr>
        <w:pStyle w:val="BodyText"/>
        <w:spacing w:before="6"/>
        <w:rPr>
          <w:sz w:val="28"/>
        </w:rPr>
      </w:pPr>
    </w:p>
    <w:p w14:paraId="44F3F410" w14:textId="77777777" w:rsidR="000A73E2" w:rsidRDefault="00F14552">
      <w:pPr>
        <w:pStyle w:val="BodyText"/>
        <w:spacing w:before="1"/>
        <w:ind w:left="260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trust’s:</w:t>
      </w:r>
    </w:p>
    <w:p w14:paraId="5DE6E872" w14:textId="77777777" w:rsidR="000A73E2" w:rsidRDefault="000A73E2">
      <w:pPr>
        <w:pStyle w:val="BodyText"/>
        <w:spacing w:before="8"/>
        <w:rPr>
          <w:sz w:val="19"/>
        </w:rPr>
      </w:pPr>
    </w:p>
    <w:p w14:paraId="7E70470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Policy</w:t>
      </w:r>
    </w:p>
    <w:p w14:paraId="34630F00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Finance Manual</w:t>
      </w:r>
    </w:p>
    <w:p w14:paraId="574332EA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Reserves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Investments</w:t>
      </w:r>
      <w:r>
        <w:rPr>
          <w:spacing w:val="-2"/>
        </w:rPr>
        <w:t xml:space="preserve"> </w:t>
      </w:r>
      <w:r>
        <w:t>Policy</w:t>
      </w:r>
    </w:p>
    <w:p w14:paraId="48051286" w14:textId="77777777" w:rsidR="000A73E2" w:rsidRDefault="000A73E2">
      <w:pPr>
        <w:pStyle w:val="BodyText"/>
        <w:spacing w:before="10"/>
      </w:pPr>
    </w:p>
    <w:p w14:paraId="05A47E84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2" w:name="_bookmark2"/>
      <w:bookmarkEnd w:id="2"/>
      <w:r>
        <w:t>Small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medium</w:t>
      </w:r>
      <w:r>
        <w:rPr>
          <w:spacing w:val="-3"/>
        </w:rPr>
        <w:t xml:space="preserve"> </w:t>
      </w:r>
      <w:r>
        <w:t>purchases</w:t>
      </w:r>
    </w:p>
    <w:p w14:paraId="12964DA5" w14:textId="77777777" w:rsidR="000A73E2" w:rsidRDefault="00F14552">
      <w:pPr>
        <w:pStyle w:val="BodyText"/>
        <w:spacing w:before="251" w:line="276" w:lineRule="auto"/>
        <w:ind w:left="260"/>
      </w:pPr>
      <w:r>
        <w:t>Any</w:t>
      </w:r>
      <w:r>
        <w:rPr>
          <w:spacing w:val="22"/>
        </w:rPr>
        <w:t xml:space="preserve"> </w:t>
      </w:r>
      <w:r>
        <w:t>purchase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estimates</w:t>
      </w:r>
      <w:r>
        <w:rPr>
          <w:spacing w:val="22"/>
        </w:rPr>
        <w:t xml:space="preserve"> </w:t>
      </w:r>
      <w:r>
        <w:t>below</w:t>
      </w:r>
      <w:r>
        <w:rPr>
          <w:spacing w:val="20"/>
        </w:rPr>
        <w:t xml:space="preserve"> </w:t>
      </w:r>
      <w:r>
        <w:t>£</w:t>
      </w:r>
      <w:r w:rsidR="00064AA1">
        <w:t>2</w:t>
      </w:r>
      <w:r>
        <w:t>5,000</w:t>
      </w:r>
      <w:r>
        <w:rPr>
          <w:spacing w:val="21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considered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‘small’</w:t>
      </w:r>
      <w:r>
        <w:rPr>
          <w:spacing w:val="20"/>
        </w:rPr>
        <w:t xml:space="preserve"> </w:t>
      </w:r>
      <w:r>
        <w:t>purchases,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£</w:t>
      </w:r>
      <w:r w:rsidR="00064AA1">
        <w:t>5</w:t>
      </w:r>
      <w:r>
        <w:t>0,000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considered to</w:t>
      </w:r>
      <w:r>
        <w:rPr>
          <w:spacing w:val="-2"/>
        </w:rPr>
        <w:t xml:space="preserve"> </w:t>
      </w:r>
      <w:r>
        <w:t>be ‘medium’ purchases.</w:t>
      </w:r>
    </w:p>
    <w:p w14:paraId="2B2D758E" w14:textId="77777777" w:rsidR="000A73E2" w:rsidRDefault="000A73E2">
      <w:pPr>
        <w:pStyle w:val="BodyText"/>
        <w:spacing w:before="6"/>
        <w:rPr>
          <w:sz w:val="16"/>
        </w:rPr>
      </w:pPr>
    </w:p>
    <w:p w14:paraId="0A038E6C" w14:textId="77777777" w:rsidR="000A73E2" w:rsidRDefault="00F14552">
      <w:pPr>
        <w:spacing w:line="276" w:lineRule="auto"/>
        <w:ind w:left="260" w:right="917"/>
        <w:rPr>
          <w:sz w:val="24"/>
        </w:rPr>
      </w:pPr>
      <w:r>
        <w:t>Small purchases, below £</w:t>
      </w:r>
      <w:r w:rsidR="00064AA1">
        <w:t>2</w:t>
      </w:r>
      <w:r>
        <w:t>5,000, do not require approval from the board of trustees bu</w:t>
      </w:r>
      <w:r>
        <w:rPr>
          <w:i/>
          <w:sz w:val="24"/>
        </w:rPr>
        <w:t xml:space="preserve">t </w:t>
      </w:r>
      <w:r>
        <w:rPr>
          <w:sz w:val="24"/>
        </w:rPr>
        <w:t>are</w:t>
      </w:r>
      <w:r>
        <w:rPr>
          <w:spacing w:val="-5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in line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4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2"/>
          <w:sz w:val="24"/>
        </w:rPr>
        <w:t xml:space="preserve"> </w:t>
      </w:r>
      <w:r>
        <w:rPr>
          <w:sz w:val="24"/>
        </w:rPr>
        <w:t>limits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14:paraId="457B83CD" w14:textId="77777777" w:rsidR="000A73E2" w:rsidRDefault="00F14552">
      <w:pPr>
        <w:pStyle w:val="BodyText"/>
        <w:spacing w:before="200" w:line="453" w:lineRule="auto"/>
        <w:ind w:left="260" w:right="3899"/>
      </w:pPr>
      <w:r>
        <w:t>Quotes and prices are always obtained prior to purchasing.</w:t>
      </w:r>
      <w:r>
        <w:rPr>
          <w:spacing w:val="-47"/>
        </w:rPr>
        <w:t xml:space="preserve"> </w:t>
      </w:r>
      <w:r>
        <w:t>To avoid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challenges,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trust:</w:t>
      </w:r>
    </w:p>
    <w:p w14:paraId="2E7C1CA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before="2"/>
        <w:ind w:left="685" w:hanging="426"/>
      </w:pPr>
      <w:r>
        <w:t>Does not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 deadline.</w:t>
      </w:r>
    </w:p>
    <w:p w14:paraId="6A63E997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before="1" w:line="279" w:lineRule="exact"/>
        <w:ind w:left="685" w:hanging="426"/>
      </w:pPr>
      <w:r>
        <w:t>Does not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late bids.</w:t>
      </w:r>
    </w:p>
    <w:p w14:paraId="1605252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line="279" w:lineRule="exact"/>
        <w:ind w:left="685" w:hanging="426"/>
      </w:pPr>
      <w:r>
        <w:t>Treats</w:t>
      </w:r>
      <w:r>
        <w:rPr>
          <w:spacing w:val="-4"/>
        </w:rPr>
        <w:t xml:space="preserve"> </w:t>
      </w:r>
      <w:r>
        <w:t>all bids</w:t>
      </w:r>
      <w:r>
        <w:rPr>
          <w:spacing w:val="-1"/>
        </w:rPr>
        <w:t xml:space="preserve"> </w:t>
      </w:r>
      <w:r>
        <w:t>fairly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equally.</w:t>
      </w:r>
    </w:p>
    <w:p w14:paraId="5E6F97E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ind w:left="685" w:hanging="426"/>
      </w:pPr>
      <w:r>
        <w:t>Keeps</w:t>
      </w:r>
      <w:r>
        <w:rPr>
          <w:spacing w:val="-3"/>
        </w:rPr>
        <w:t xml:space="preserve"> </w:t>
      </w:r>
      <w:r>
        <w:t>confidential,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auditable</w:t>
      </w:r>
      <w:r>
        <w:rPr>
          <w:spacing w:val="-1"/>
        </w:rPr>
        <w:t xml:space="preserve"> </w:t>
      </w:r>
      <w:r>
        <w:t>records.</w:t>
      </w:r>
    </w:p>
    <w:p w14:paraId="7A230BA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before="1"/>
        <w:ind w:left="685" w:hanging="426"/>
      </w:pPr>
      <w:r>
        <w:t>Buys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highest</w:t>
      </w:r>
      <w:r>
        <w:rPr>
          <w:spacing w:val="-2"/>
        </w:rPr>
        <w:t xml:space="preserve"> </w:t>
      </w:r>
      <w:r>
        <w:t>scoring</w:t>
      </w:r>
      <w:r>
        <w:rPr>
          <w:spacing w:val="-2"/>
        </w:rPr>
        <w:t xml:space="preserve"> </w:t>
      </w:r>
      <w:r>
        <w:t>supplier.</w:t>
      </w:r>
    </w:p>
    <w:p w14:paraId="2D82C8E1" w14:textId="77777777" w:rsidR="000A73E2" w:rsidRDefault="000A73E2">
      <w:pPr>
        <w:pStyle w:val="BodyText"/>
        <w:spacing w:before="1"/>
      </w:pPr>
    </w:p>
    <w:p w14:paraId="0D613708" w14:textId="77777777" w:rsidR="000A73E2" w:rsidRDefault="00F14552">
      <w:pPr>
        <w:pStyle w:val="BodyText"/>
        <w:spacing w:line="276" w:lineRule="auto"/>
        <w:ind w:left="260" w:right="72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exists,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suppliers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permission</w:t>
      </w:r>
      <w:r>
        <w:rPr>
          <w:spacing w:val="-4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board</w:t>
      </w:r>
      <w:r>
        <w:rPr>
          <w:spacing w:val="-4"/>
        </w:rPr>
        <w:t xml:space="preserve"> </w:t>
      </w:r>
      <w:r>
        <w:t>of trustees</w:t>
      </w:r>
      <w:r>
        <w:rPr>
          <w:spacing w:val="-3"/>
        </w:rPr>
        <w:t xml:space="preserve"> </w:t>
      </w:r>
      <w:r>
        <w:t>outlining</w:t>
      </w:r>
      <w:r>
        <w:rPr>
          <w:spacing w:val="-1"/>
        </w:rPr>
        <w:t xml:space="preserve"> </w:t>
      </w:r>
      <w:r>
        <w:t>the reasons for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supplier.</w:t>
      </w:r>
    </w:p>
    <w:p w14:paraId="6588F8D5" w14:textId="77777777" w:rsidR="000A73E2" w:rsidRDefault="000A73E2">
      <w:pPr>
        <w:pStyle w:val="BodyText"/>
        <w:spacing w:before="5"/>
        <w:rPr>
          <w:sz w:val="16"/>
        </w:rPr>
      </w:pPr>
    </w:p>
    <w:p w14:paraId="52BEF5CB" w14:textId="77777777" w:rsidR="000A73E2" w:rsidRDefault="00F14552">
      <w:pPr>
        <w:pStyle w:val="BodyText"/>
        <w:ind w:left="260"/>
      </w:pP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two people assess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bid.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compare</w:t>
      </w:r>
      <w:r>
        <w:rPr>
          <w:spacing w:val="-3"/>
        </w:rPr>
        <w:t xml:space="preserve"> </w:t>
      </w:r>
      <w:r>
        <w:t>scores,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will:</w:t>
      </w:r>
    </w:p>
    <w:p w14:paraId="02E8549A" w14:textId="77777777" w:rsidR="000A73E2" w:rsidRDefault="000A73E2">
      <w:pPr>
        <w:pStyle w:val="BodyText"/>
        <w:spacing w:before="6"/>
        <w:rPr>
          <w:sz w:val="19"/>
        </w:rPr>
      </w:pPr>
    </w:p>
    <w:p w14:paraId="260241F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before="1"/>
        <w:ind w:left="685" w:hanging="426"/>
      </w:pPr>
      <w:r>
        <w:t>Discuss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they’ve</w:t>
      </w:r>
      <w:r>
        <w:rPr>
          <w:spacing w:val="-1"/>
        </w:rPr>
        <w:t xml:space="preserve"> </w:t>
      </w:r>
      <w:r>
        <w:t>scored</w:t>
      </w:r>
      <w:r>
        <w:rPr>
          <w:spacing w:val="-2"/>
        </w:rPr>
        <w:t xml:space="preserve"> </w:t>
      </w:r>
      <w:r>
        <w:t>differently</w:t>
      </w:r>
    </w:p>
    <w:p w14:paraId="3FAA103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ind w:left="685" w:hanging="426"/>
      </w:pPr>
      <w:r>
        <w:t>Reach</w:t>
      </w:r>
      <w:r>
        <w:rPr>
          <w:spacing w:val="-1"/>
        </w:rPr>
        <w:t xml:space="preserve"> </w:t>
      </w:r>
      <w:r>
        <w:t>an agreed</w:t>
      </w:r>
      <w:r>
        <w:rPr>
          <w:spacing w:val="-2"/>
        </w:rPr>
        <w:t xml:space="preserve"> </w:t>
      </w:r>
      <w:r>
        <w:t>score</w:t>
      </w:r>
    </w:p>
    <w:p w14:paraId="7A3C7972" w14:textId="77777777" w:rsidR="000A73E2" w:rsidRDefault="000A73E2">
      <w:pPr>
        <w:pStyle w:val="BodyText"/>
      </w:pPr>
    </w:p>
    <w:p w14:paraId="7D0C1374" w14:textId="77777777" w:rsidR="000A73E2" w:rsidRDefault="00F14552">
      <w:pPr>
        <w:pStyle w:val="BodyText"/>
        <w:spacing w:before="1"/>
        <w:ind w:left="260"/>
      </w:pP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purchase order,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supplier,</w:t>
      </w:r>
      <w:r>
        <w:rPr>
          <w:spacing w:val="-1"/>
        </w:rPr>
        <w:t xml:space="preserve"> </w:t>
      </w:r>
      <w:r>
        <w:t>including:</w:t>
      </w:r>
    </w:p>
    <w:p w14:paraId="535351E2" w14:textId="77777777" w:rsidR="000A73E2" w:rsidRDefault="000A73E2">
      <w:pPr>
        <w:pStyle w:val="BodyText"/>
        <w:spacing w:before="8"/>
        <w:rPr>
          <w:sz w:val="19"/>
        </w:rPr>
      </w:pPr>
    </w:p>
    <w:p w14:paraId="3E7937F9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ind w:left="685" w:hanging="426"/>
      </w:pPr>
      <w:r>
        <w:t>What</w:t>
      </w:r>
      <w:r>
        <w:rPr>
          <w:spacing w:val="-1"/>
        </w:rPr>
        <w:t xml:space="preserve"> </w:t>
      </w:r>
      <w:r>
        <w:t>has been purchased</w:t>
      </w:r>
    </w:p>
    <w:p w14:paraId="4B652260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before="1"/>
        <w:ind w:left="685" w:hanging="426"/>
      </w:pPr>
      <w:r>
        <w:t>Total</w:t>
      </w:r>
      <w:r>
        <w:rPr>
          <w:spacing w:val="-3"/>
        </w:rPr>
        <w:t xml:space="preserve"> </w:t>
      </w:r>
      <w:r>
        <w:t>cost</w:t>
      </w:r>
    </w:p>
    <w:p w14:paraId="01E48B54" w14:textId="77777777" w:rsidR="000A73E2" w:rsidRDefault="000A73E2">
      <w:pPr>
        <w:sectPr w:rsidR="000A73E2">
          <w:pgSz w:w="11910" w:h="16840"/>
          <w:pgMar w:top="1400" w:right="1280" w:bottom="280" w:left="1180" w:header="720" w:footer="720" w:gutter="0"/>
          <w:cols w:space="720"/>
        </w:sectPr>
      </w:pPr>
    </w:p>
    <w:p w14:paraId="37C1CFD0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before="81"/>
        <w:ind w:left="685" w:hanging="426"/>
      </w:pPr>
      <w:r>
        <w:lastRenderedPageBreak/>
        <w:t>Delivery</w:t>
      </w:r>
      <w:r>
        <w:rPr>
          <w:spacing w:val="-2"/>
        </w:rPr>
        <w:t xml:space="preserve"> </w:t>
      </w:r>
      <w:r>
        <w:t>address</w:t>
      </w:r>
    </w:p>
    <w:p w14:paraId="214E1E2E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before="1" w:line="279" w:lineRule="exact"/>
        <w:ind w:left="685" w:hanging="426"/>
      </w:pPr>
      <w:r>
        <w:t>Delivery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important dates</w:t>
      </w:r>
    </w:p>
    <w:p w14:paraId="4CE89D5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line="279" w:lineRule="exact"/>
        <w:ind w:left="685" w:hanging="426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will pay the</w:t>
      </w:r>
      <w:r>
        <w:rPr>
          <w:spacing w:val="-2"/>
        </w:rPr>
        <w:t xml:space="preserve"> </w:t>
      </w:r>
      <w:r>
        <w:t>cost</w:t>
      </w:r>
    </w:p>
    <w:p w14:paraId="12E99350" w14:textId="77777777" w:rsidR="000A73E2" w:rsidRDefault="000A73E2">
      <w:pPr>
        <w:pStyle w:val="BodyText"/>
      </w:pPr>
    </w:p>
    <w:p w14:paraId="25C52314" w14:textId="77777777" w:rsidR="000A73E2" w:rsidRDefault="00F14552">
      <w:pPr>
        <w:pStyle w:val="BodyText"/>
        <w:ind w:left="260"/>
      </w:pPr>
      <w:r>
        <w:t>All</w:t>
      </w:r>
      <w:r>
        <w:rPr>
          <w:spacing w:val="-10"/>
        </w:rPr>
        <w:t xml:space="preserve"> </w:t>
      </w:r>
      <w:r>
        <w:t>receipts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invoices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kept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initial</w:t>
      </w:r>
      <w:r>
        <w:rPr>
          <w:spacing w:val="-9"/>
        </w:rPr>
        <w:t xml:space="preserve"> </w:t>
      </w:r>
      <w:r>
        <w:t>purchase.</w:t>
      </w:r>
    </w:p>
    <w:p w14:paraId="16DF86E4" w14:textId="77777777" w:rsidR="000A73E2" w:rsidRDefault="000A73E2">
      <w:pPr>
        <w:pStyle w:val="BodyText"/>
        <w:spacing w:before="8"/>
        <w:rPr>
          <w:sz w:val="19"/>
        </w:rPr>
      </w:pPr>
    </w:p>
    <w:p w14:paraId="18469D64" w14:textId="77777777" w:rsidR="000A73E2" w:rsidRDefault="00F14552">
      <w:pPr>
        <w:pStyle w:val="BodyText"/>
        <w:spacing w:before="1" w:line="276" w:lineRule="auto"/>
        <w:ind w:left="260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CFO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oversee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receipt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necessary.</w:t>
      </w:r>
    </w:p>
    <w:p w14:paraId="6810C085" w14:textId="77777777" w:rsidR="000A73E2" w:rsidRDefault="000A73E2">
      <w:pPr>
        <w:pStyle w:val="BodyText"/>
        <w:spacing w:before="5"/>
        <w:rPr>
          <w:sz w:val="16"/>
        </w:rPr>
      </w:pPr>
    </w:p>
    <w:p w14:paraId="65B69B2F" w14:textId="77777777" w:rsidR="000A73E2" w:rsidRDefault="00F14552">
      <w:pPr>
        <w:pStyle w:val="BodyText"/>
        <w:spacing w:line="276" w:lineRule="auto"/>
        <w:ind w:left="260" w:right="72"/>
      </w:pPr>
      <w:r>
        <w:t>Goods</w:t>
      </w:r>
      <w:r>
        <w:rPr>
          <w:spacing w:val="6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inspected</w:t>
      </w:r>
      <w:r>
        <w:rPr>
          <w:spacing w:val="6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delivery.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items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either</w:t>
      </w:r>
      <w:r>
        <w:rPr>
          <w:spacing w:val="6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order,</w:t>
      </w:r>
      <w:r>
        <w:rPr>
          <w:spacing w:val="9"/>
        </w:rPr>
        <w:t xml:space="preserve"> </w:t>
      </w:r>
      <w:r>
        <w:t>damaged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returned.</w:t>
      </w:r>
    </w:p>
    <w:p w14:paraId="296C575B" w14:textId="77777777" w:rsidR="000A73E2" w:rsidRDefault="000A73E2">
      <w:pPr>
        <w:pStyle w:val="BodyText"/>
        <w:spacing w:before="6"/>
        <w:rPr>
          <w:sz w:val="16"/>
        </w:rPr>
      </w:pPr>
    </w:p>
    <w:p w14:paraId="3C600C82" w14:textId="77777777" w:rsidR="000A73E2" w:rsidRDefault="00F14552">
      <w:pPr>
        <w:pStyle w:val="Heading1"/>
        <w:numPr>
          <w:ilvl w:val="0"/>
          <w:numId w:val="2"/>
        </w:numPr>
        <w:tabs>
          <w:tab w:val="left" w:pos="682"/>
          <w:tab w:val="left" w:pos="683"/>
        </w:tabs>
        <w:ind w:left="682" w:hanging="423"/>
      </w:pPr>
      <w:bookmarkStart w:id="3" w:name="_bookmark3"/>
      <w:bookmarkEnd w:id="3"/>
      <w:r>
        <w:t>Large</w:t>
      </w:r>
      <w:r>
        <w:rPr>
          <w:spacing w:val="-2"/>
        </w:rPr>
        <w:t xml:space="preserve"> </w:t>
      </w:r>
      <w:r>
        <w:t>purchases</w:t>
      </w:r>
    </w:p>
    <w:p w14:paraId="4BCCB7E2" w14:textId="77777777" w:rsidR="000A73E2" w:rsidRDefault="00F14552">
      <w:pPr>
        <w:pStyle w:val="BodyText"/>
        <w:spacing w:before="251"/>
        <w:ind w:left="260"/>
      </w:pP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advice before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purchases.</w:t>
      </w:r>
    </w:p>
    <w:p w14:paraId="07B73F15" w14:textId="77777777" w:rsidR="000A73E2" w:rsidRDefault="000A73E2">
      <w:pPr>
        <w:pStyle w:val="BodyText"/>
        <w:spacing w:before="8"/>
        <w:rPr>
          <w:sz w:val="19"/>
        </w:rPr>
      </w:pPr>
    </w:p>
    <w:p w14:paraId="1BFBC446" w14:textId="77777777" w:rsidR="000A73E2" w:rsidRDefault="00F14552">
      <w:pPr>
        <w:pStyle w:val="BodyText"/>
        <w:ind w:left="260"/>
      </w:pPr>
      <w:r>
        <w:t>Any</w:t>
      </w:r>
      <w:r>
        <w:rPr>
          <w:spacing w:val="-1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£</w:t>
      </w:r>
      <w:r w:rsidR="00064AA1">
        <w:rPr>
          <w:b/>
          <w:u w:val="single"/>
        </w:rPr>
        <w:t>5</w:t>
      </w:r>
      <w:r>
        <w:rPr>
          <w:b/>
          <w:u w:val="single"/>
        </w:rPr>
        <w:t>0,000</w:t>
      </w:r>
      <w:r>
        <w:rPr>
          <w:b/>
        </w:rPr>
        <w:t xml:space="preserve"> </w:t>
      </w:r>
      <w:r>
        <w:t>is put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tender.</w:t>
      </w:r>
    </w:p>
    <w:p w14:paraId="24A57B63" w14:textId="77777777" w:rsidR="000A73E2" w:rsidRDefault="000A73E2">
      <w:pPr>
        <w:pStyle w:val="BodyText"/>
        <w:spacing w:before="1"/>
        <w:rPr>
          <w:sz w:val="15"/>
        </w:rPr>
      </w:pPr>
    </w:p>
    <w:p w14:paraId="7B7B4327" w14:textId="77777777" w:rsidR="000A73E2" w:rsidRDefault="00F14552">
      <w:pPr>
        <w:pStyle w:val="BodyText"/>
        <w:spacing w:before="57" w:line="273" w:lineRule="auto"/>
        <w:ind w:left="26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construction,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architect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sought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tendering</w:t>
      </w:r>
      <w:r>
        <w:rPr>
          <w:spacing w:val="-2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is undertaken.</w:t>
      </w:r>
    </w:p>
    <w:p w14:paraId="42CC263B" w14:textId="77777777" w:rsidR="000A73E2" w:rsidRDefault="000A73E2">
      <w:pPr>
        <w:pStyle w:val="BodyText"/>
        <w:spacing w:before="8"/>
        <w:rPr>
          <w:sz w:val="16"/>
        </w:rPr>
      </w:pPr>
    </w:p>
    <w:p w14:paraId="2CE3710A" w14:textId="77777777" w:rsidR="000A73E2" w:rsidRDefault="00F14552">
      <w:pPr>
        <w:pStyle w:val="Heading2"/>
      </w:pPr>
      <w:r>
        <w:t>Large</w:t>
      </w:r>
      <w:r>
        <w:rPr>
          <w:spacing w:val="-2"/>
        </w:rPr>
        <w:t xml:space="preserve"> </w:t>
      </w:r>
      <w:r>
        <w:t>purchases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threshold*</w:t>
      </w:r>
    </w:p>
    <w:p w14:paraId="2C744AAD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0461919D" w14:textId="77777777" w:rsidR="000A73E2" w:rsidRDefault="00F14552">
      <w:pPr>
        <w:spacing w:line="242" w:lineRule="auto"/>
        <w:ind w:left="260"/>
        <w:rPr>
          <w:i/>
          <w:sz w:val="24"/>
        </w:rPr>
      </w:pPr>
      <w:r>
        <w:rPr>
          <w:i/>
          <w:color w:val="0A0C0C"/>
          <w:sz w:val="24"/>
        </w:rPr>
        <w:t>* NB Brexit: EU Public Procurement Directives and UK Public Procurement Regulations will</w:t>
      </w:r>
      <w:r>
        <w:rPr>
          <w:i/>
          <w:color w:val="0A0C0C"/>
          <w:spacing w:val="1"/>
          <w:sz w:val="24"/>
        </w:rPr>
        <w:t xml:space="preserve"> </w:t>
      </w:r>
      <w:r>
        <w:rPr>
          <w:i/>
          <w:color w:val="0A0C0C"/>
          <w:sz w:val="24"/>
        </w:rPr>
        <w:t>continue</w:t>
      </w:r>
      <w:r>
        <w:rPr>
          <w:i/>
          <w:color w:val="0A0C0C"/>
          <w:spacing w:val="-1"/>
          <w:sz w:val="24"/>
        </w:rPr>
        <w:t xml:space="preserve"> </w:t>
      </w:r>
      <w:r>
        <w:rPr>
          <w:i/>
          <w:color w:val="0A0C0C"/>
          <w:sz w:val="24"/>
        </w:rPr>
        <w:t>to</w:t>
      </w:r>
      <w:r>
        <w:rPr>
          <w:i/>
          <w:color w:val="0A0C0C"/>
          <w:spacing w:val="-3"/>
          <w:sz w:val="24"/>
        </w:rPr>
        <w:t xml:space="preserve"> </w:t>
      </w:r>
      <w:r>
        <w:rPr>
          <w:i/>
          <w:color w:val="0A0C0C"/>
          <w:sz w:val="24"/>
        </w:rPr>
        <w:t>apply during the</w:t>
      </w:r>
      <w:r>
        <w:rPr>
          <w:i/>
          <w:color w:val="0A0C0C"/>
          <w:spacing w:val="-1"/>
          <w:sz w:val="24"/>
        </w:rPr>
        <w:t xml:space="preserve"> </w:t>
      </w:r>
      <w:r>
        <w:rPr>
          <w:i/>
          <w:color w:val="0A0C0C"/>
          <w:sz w:val="24"/>
        </w:rPr>
        <w:t>transition</w:t>
      </w:r>
      <w:r>
        <w:rPr>
          <w:i/>
          <w:color w:val="0A0C0C"/>
          <w:spacing w:val="-2"/>
          <w:sz w:val="24"/>
        </w:rPr>
        <w:t xml:space="preserve"> </w:t>
      </w:r>
      <w:r>
        <w:rPr>
          <w:i/>
          <w:color w:val="0A0C0C"/>
          <w:sz w:val="24"/>
        </w:rPr>
        <w:t>period</w:t>
      </w:r>
      <w:r>
        <w:rPr>
          <w:i/>
          <w:color w:val="0A0C0C"/>
          <w:spacing w:val="-3"/>
          <w:sz w:val="24"/>
        </w:rPr>
        <w:t xml:space="preserve"> </w:t>
      </w:r>
      <w:r>
        <w:rPr>
          <w:i/>
          <w:color w:val="0A0C0C"/>
          <w:sz w:val="24"/>
        </w:rPr>
        <w:t>from</w:t>
      </w:r>
      <w:r>
        <w:rPr>
          <w:i/>
          <w:color w:val="0A0C0C"/>
          <w:spacing w:val="-2"/>
          <w:sz w:val="24"/>
        </w:rPr>
        <w:t xml:space="preserve"> </w:t>
      </w:r>
      <w:r>
        <w:rPr>
          <w:i/>
          <w:color w:val="0A0C0C"/>
          <w:sz w:val="24"/>
        </w:rPr>
        <w:t>31 January</w:t>
      </w:r>
      <w:r>
        <w:rPr>
          <w:i/>
          <w:color w:val="0A0C0C"/>
          <w:spacing w:val="-2"/>
          <w:sz w:val="24"/>
        </w:rPr>
        <w:t xml:space="preserve"> </w:t>
      </w:r>
      <w:r>
        <w:rPr>
          <w:i/>
          <w:color w:val="0A0C0C"/>
          <w:sz w:val="24"/>
        </w:rPr>
        <w:t>2020</w:t>
      </w:r>
      <w:r>
        <w:rPr>
          <w:i/>
          <w:color w:val="0A0C0C"/>
          <w:spacing w:val="-3"/>
          <w:sz w:val="24"/>
        </w:rPr>
        <w:t xml:space="preserve"> </w:t>
      </w:r>
      <w:r>
        <w:rPr>
          <w:i/>
          <w:color w:val="0A0C0C"/>
          <w:sz w:val="24"/>
        </w:rPr>
        <w:t>until</w:t>
      </w:r>
      <w:r>
        <w:rPr>
          <w:i/>
          <w:color w:val="0A0C0C"/>
          <w:spacing w:val="-3"/>
          <w:sz w:val="24"/>
        </w:rPr>
        <w:t xml:space="preserve"> </w:t>
      </w:r>
      <w:r>
        <w:rPr>
          <w:i/>
          <w:color w:val="0A0C0C"/>
          <w:sz w:val="24"/>
        </w:rPr>
        <w:t>31</w:t>
      </w:r>
      <w:r>
        <w:rPr>
          <w:i/>
          <w:color w:val="0A0C0C"/>
          <w:spacing w:val="-1"/>
          <w:sz w:val="24"/>
        </w:rPr>
        <w:t xml:space="preserve"> </w:t>
      </w:r>
      <w:r>
        <w:rPr>
          <w:i/>
          <w:color w:val="0A0C0C"/>
          <w:sz w:val="24"/>
        </w:rPr>
        <w:t>December</w:t>
      </w:r>
      <w:r>
        <w:rPr>
          <w:i/>
          <w:color w:val="0A0C0C"/>
          <w:spacing w:val="-4"/>
          <w:sz w:val="24"/>
        </w:rPr>
        <w:t xml:space="preserve"> </w:t>
      </w:r>
      <w:r>
        <w:rPr>
          <w:i/>
          <w:color w:val="0A0C0C"/>
          <w:sz w:val="24"/>
        </w:rPr>
        <w:t>2020.</w:t>
      </w:r>
    </w:p>
    <w:p w14:paraId="2E1BE171" w14:textId="77777777" w:rsidR="000A73E2" w:rsidRDefault="000A73E2">
      <w:pPr>
        <w:pStyle w:val="BodyText"/>
        <w:spacing w:before="9"/>
        <w:rPr>
          <w:i/>
          <w:sz w:val="23"/>
        </w:rPr>
      </w:pPr>
    </w:p>
    <w:p w14:paraId="7EA488BC" w14:textId="77777777" w:rsidR="000A73E2" w:rsidRDefault="00F14552">
      <w:pPr>
        <w:pStyle w:val="BodyText"/>
        <w:ind w:left="260"/>
      </w:pP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purchases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 EU</w:t>
      </w:r>
      <w:r>
        <w:rPr>
          <w:spacing w:val="-2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threshold,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will:</w:t>
      </w:r>
    </w:p>
    <w:p w14:paraId="091E8897" w14:textId="77777777" w:rsidR="000A73E2" w:rsidRDefault="000A73E2">
      <w:pPr>
        <w:pStyle w:val="BodyText"/>
        <w:spacing w:before="6"/>
        <w:rPr>
          <w:sz w:val="19"/>
        </w:rPr>
      </w:pPr>
    </w:p>
    <w:p w14:paraId="736AB8BB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ind w:left="826" w:hanging="567"/>
      </w:pP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market.</w:t>
      </w:r>
    </w:p>
    <w:p w14:paraId="603DE0C2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tender documents.</w:t>
      </w:r>
    </w:p>
    <w:p w14:paraId="40E45203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ind w:left="826" w:hanging="567"/>
      </w:pPr>
      <w:r>
        <w:t>Advertise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places.</w:t>
      </w:r>
    </w:p>
    <w:p w14:paraId="122B0746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t>Consider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expression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the 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bids needed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 later.</w:t>
      </w:r>
    </w:p>
    <w:p w14:paraId="17C2B52A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line="279" w:lineRule="exact"/>
        <w:ind w:left="826" w:hanging="567"/>
      </w:pPr>
      <w:r>
        <w:t>Send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invitation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tender to</w:t>
      </w:r>
      <w:r>
        <w:rPr>
          <w:spacing w:val="-3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who reply to</w:t>
      </w:r>
      <w:r>
        <w:rPr>
          <w:spacing w:val="-2"/>
        </w:rPr>
        <w:t xml:space="preserve"> </w:t>
      </w:r>
      <w:r>
        <w:t>the advert.</w:t>
      </w:r>
    </w:p>
    <w:p w14:paraId="23ACD098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line="279" w:lineRule="exact"/>
        <w:ind w:left="826" w:hanging="567"/>
      </w:pPr>
      <w:r>
        <w:t>Fairly</w:t>
      </w:r>
      <w:r>
        <w:rPr>
          <w:spacing w:val="-2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 same process.</w:t>
      </w:r>
    </w:p>
    <w:p w14:paraId="37CB23DF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t>Choose the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offers</w:t>
      </w:r>
      <w:r>
        <w:rPr>
          <w:spacing w:val="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money.</w:t>
      </w:r>
    </w:p>
    <w:p w14:paraId="072BF4E3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ind w:left="826" w:hanging="567"/>
      </w:pPr>
      <w:r>
        <w:t>Award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 scoring</w:t>
      </w:r>
      <w:r>
        <w:rPr>
          <w:spacing w:val="-2"/>
        </w:rPr>
        <w:t xml:space="preserve"> </w:t>
      </w:r>
      <w:r>
        <w:t>bidder.</w:t>
      </w:r>
    </w:p>
    <w:p w14:paraId="3C5E57E5" w14:textId="77777777" w:rsidR="000A73E2" w:rsidRDefault="000A73E2">
      <w:pPr>
        <w:pStyle w:val="BodyText"/>
        <w:spacing w:before="9"/>
        <w:rPr>
          <w:sz w:val="41"/>
        </w:rPr>
      </w:pPr>
    </w:p>
    <w:p w14:paraId="0A5EC536" w14:textId="77777777" w:rsidR="000A73E2" w:rsidRDefault="00F14552">
      <w:pPr>
        <w:pStyle w:val="Heading2"/>
      </w:pPr>
      <w:r>
        <w:t>Large</w:t>
      </w:r>
      <w:r>
        <w:rPr>
          <w:spacing w:val="-3"/>
        </w:rPr>
        <w:t xml:space="preserve"> </w:t>
      </w:r>
      <w:r>
        <w:t>purchases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threshold*</w:t>
      </w:r>
    </w:p>
    <w:p w14:paraId="70C053FF" w14:textId="77777777" w:rsidR="000A73E2" w:rsidRDefault="000A73E2">
      <w:pPr>
        <w:pStyle w:val="BodyText"/>
        <w:spacing w:before="9"/>
        <w:rPr>
          <w:b/>
          <w:sz w:val="19"/>
        </w:rPr>
      </w:pPr>
    </w:p>
    <w:p w14:paraId="1D63645C" w14:textId="77777777" w:rsidR="000A73E2" w:rsidRDefault="00F14552">
      <w:pPr>
        <w:pStyle w:val="BodyText"/>
        <w:ind w:left="260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purchases</w:t>
      </w:r>
      <w:r>
        <w:rPr>
          <w:spacing w:val="-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EU procurement</w:t>
      </w:r>
      <w:r>
        <w:rPr>
          <w:spacing w:val="-3"/>
        </w:rPr>
        <w:t xml:space="preserve"> </w:t>
      </w:r>
      <w:r>
        <w:t>threshold,</w:t>
      </w:r>
      <w:r>
        <w:rPr>
          <w:spacing w:val="-1"/>
        </w:rPr>
        <w:t xml:space="preserve"> </w:t>
      </w:r>
      <w:r>
        <w:t>it will:</w:t>
      </w:r>
    </w:p>
    <w:p w14:paraId="090DE7AE" w14:textId="77777777" w:rsidR="000A73E2" w:rsidRDefault="000A73E2">
      <w:pPr>
        <w:pStyle w:val="BodyText"/>
        <w:spacing w:before="8"/>
        <w:rPr>
          <w:sz w:val="19"/>
        </w:rPr>
      </w:pPr>
    </w:p>
    <w:p w14:paraId="757DB1E9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ind w:left="826" w:hanging="567"/>
      </w:pP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market.</w:t>
      </w:r>
    </w:p>
    <w:p w14:paraId="721F1E38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 w:line="279" w:lineRule="exact"/>
        <w:ind w:left="826" w:hanging="567"/>
      </w:pPr>
      <w:r>
        <w:t>Check</w:t>
      </w:r>
      <w:r>
        <w:rPr>
          <w:spacing w:val="-1"/>
        </w:rPr>
        <w:t xml:space="preserve"> </w:t>
      </w:r>
      <w:r>
        <w:t>the relevant</w:t>
      </w:r>
      <w:r>
        <w:rPr>
          <w:spacing w:val="-1"/>
        </w:rPr>
        <w:t xml:space="preserve"> </w:t>
      </w:r>
      <w:r>
        <w:t>frameworks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 if</w:t>
      </w:r>
      <w:r>
        <w:rPr>
          <w:spacing w:val="-1"/>
        </w:rPr>
        <w:t xml:space="preserve"> </w:t>
      </w:r>
      <w:r>
        <w:t>the purchase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 route.</w:t>
      </w:r>
    </w:p>
    <w:p w14:paraId="2ED73DCF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line="279" w:lineRule="exact"/>
        <w:ind w:left="826" w:hanging="567"/>
      </w:pP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 invitation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tender.</w:t>
      </w:r>
    </w:p>
    <w:p w14:paraId="126B0498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ind w:left="826" w:right="159" w:hanging="567"/>
      </w:pPr>
      <w:r>
        <w:t>Consider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restricted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later,</w:t>
      </w:r>
      <w:r>
        <w:rPr>
          <w:spacing w:val="-47"/>
        </w:rPr>
        <w:t xml:space="preserve"> </w:t>
      </w:r>
      <w:r>
        <w:t>or the</w:t>
      </w:r>
      <w:r>
        <w:rPr>
          <w:spacing w:val="-3"/>
        </w:rPr>
        <w:t xml:space="preserve"> </w:t>
      </w:r>
      <w:r>
        <w:t>open procedure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let anyone</w:t>
      </w:r>
      <w:r>
        <w:rPr>
          <w:spacing w:val="-2"/>
        </w:rPr>
        <w:t xml:space="preserve"> </w:t>
      </w:r>
      <w:r>
        <w:t>bid.</w:t>
      </w:r>
    </w:p>
    <w:p w14:paraId="2E9BFF41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rPr>
          <w:spacing w:val="-1"/>
        </w:rPr>
        <w:t>Advertise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contract</w:t>
      </w:r>
      <w:r>
        <w:rPr>
          <w:spacing w:val="-9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Official</w:t>
      </w:r>
      <w:r>
        <w:rPr>
          <w:spacing w:val="-9"/>
        </w:rPr>
        <w:t xml:space="preserve"> </w:t>
      </w:r>
      <w:r>
        <w:t>Journal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European</w:t>
      </w:r>
      <w:r>
        <w:rPr>
          <w:spacing w:val="-12"/>
        </w:rPr>
        <w:t xml:space="preserve"> </w:t>
      </w:r>
      <w:r>
        <w:t>Union</w:t>
      </w:r>
      <w:r>
        <w:rPr>
          <w:spacing w:val="-13"/>
        </w:rPr>
        <w:t xml:space="preserve"> </w:t>
      </w:r>
      <w:r>
        <w:t>(OJEU)*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proofErr w:type="spellStart"/>
      <w:r>
        <w:t>eNotices</w:t>
      </w:r>
      <w:proofErr w:type="spellEnd"/>
      <w:r>
        <w:t>.</w:t>
      </w:r>
    </w:p>
    <w:p w14:paraId="319C37C2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3" w:line="237" w:lineRule="auto"/>
        <w:ind w:left="826" w:right="161" w:hanging="567"/>
      </w:pPr>
      <w:r>
        <w:t>Make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invitation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tender</w:t>
      </w:r>
      <w:r>
        <w:rPr>
          <w:spacing w:val="1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documents</w:t>
      </w:r>
      <w:r>
        <w:rPr>
          <w:spacing w:val="16"/>
        </w:rPr>
        <w:t xml:space="preserve"> </w:t>
      </w:r>
      <w:r>
        <w:t>available</w:t>
      </w:r>
      <w:r>
        <w:rPr>
          <w:spacing w:val="13"/>
        </w:rPr>
        <w:t xml:space="preserve"> </w:t>
      </w:r>
      <w:r>
        <w:t>electronically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time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published.</w:t>
      </w:r>
    </w:p>
    <w:p w14:paraId="5113CA78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t>Assess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fairly,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 same process.</w:t>
      </w:r>
    </w:p>
    <w:p w14:paraId="7F4B31E2" w14:textId="77777777" w:rsidR="000A73E2" w:rsidRDefault="000A73E2">
      <w:pPr>
        <w:sectPr w:rsidR="000A73E2">
          <w:pgSz w:w="11910" w:h="16840"/>
          <w:pgMar w:top="1340" w:right="1280" w:bottom="280" w:left="1180" w:header="720" w:footer="720" w:gutter="0"/>
          <w:cols w:space="720"/>
        </w:sectPr>
      </w:pPr>
    </w:p>
    <w:p w14:paraId="02C5B892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81"/>
        <w:ind w:left="826" w:hanging="567"/>
      </w:pPr>
      <w:r>
        <w:lastRenderedPageBreak/>
        <w:t>Choose the supplier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money.</w:t>
      </w:r>
    </w:p>
    <w:p w14:paraId="76466A1D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t>Award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scoring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supplier.</w:t>
      </w:r>
    </w:p>
    <w:p w14:paraId="0661D9C5" w14:textId="77777777" w:rsidR="000A73E2" w:rsidRDefault="000A73E2">
      <w:pPr>
        <w:pStyle w:val="BodyText"/>
        <w:spacing w:before="10"/>
        <w:rPr>
          <w:sz w:val="21"/>
        </w:rPr>
      </w:pPr>
    </w:p>
    <w:p w14:paraId="72EC0F17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spacing w:before="1"/>
        <w:ind w:hanging="361"/>
      </w:pPr>
      <w:bookmarkStart w:id="4" w:name="_bookmark4"/>
      <w:bookmarkEnd w:id="4"/>
      <w:r>
        <w:t>Procurement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spending</w:t>
      </w:r>
      <w:r>
        <w:rPr>
          <w:spacing w:val="-6"/>
        </w:rPr>
        <w:t xml:space="preserve"> </w:t>
      </w:r>
      <w:r>
        <w:t>decisions</w:t>
      </w:r>
    </w:p>
    <w:p w14:paraId="650BCBDB" w14:textId="77777777" w:rsidR="000A73E2" w:rsidRDefault="000A73E2">
      <w:pPr>
        <w:pStyle w:val="BodyText"/>
        <w:spacing w:before="8"/>
        <w:rPr>
          <w:b/>
          <w:sz w:val="20"/>
        </w:rPr>
      </w:pPr>
    </w:p>
    <w:p w14:paraId="10987CFC" w14:textId="77777777" w:rsidR="000A73E2" w:rsidRDefault="00F14552">
      <w:pPr>
        <w:pStyle w:val="Heading2"/>
      </w:pPr>
      <w:r>
        <w:t>Procurement</w:t>
      </w:r>
      <w:r>
        <w:rPr>
          <w:spacing w:val="-4"/>
        </w:rPr>
        <w:t xml:space="preserve"> </w:t>
      </w:r>
      <w:r>
        <w:t>basics</w:t>
      </w:r>
    </w:p>
    <w:p w14:paraId="44FF7CA7" w14:textId="77777777" w:rsidR="000A73E2" w:rsidRDefault="000A73E2">
      <w:pPr>
        <w:pStyle w:val="BodyText"/>
        <w:spacing w:before="9"/>
        <w:rPr>
          <w:b/>
          <w:sz w:val="19"/>
        </w:rPr>
      </w:pPr>
    </w:p>
    <w:p w14:paraId="185DF9D9" w14:textId="77777777" w:rsidR="000A73E2" w:rsidRDefault="00F14552">
      <w:pPr>
        <w:pStyle w:val="BodyText"/>
        <w:ind w:left="260"/>
      </w:pP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that:</w:t>
      </w:r>
    </w:p>
    <w:p w14:paraId="6846B1E0" w14:textId="77777777" w:rsidR="000A73E2" w:rsidRDefault="000A73E2">
      <w:pPr>
        <w:pStyle w:val="BodyText"/>
        <w:spacing w:before="6"/>
        <w:rPr>
          <w:sz w:val="19"/>
        </w:rPr>
      </w:pPr>
    </w:p>
    <w:p w14:paraId="7B22D97B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ind w:left="826" w:hanging="567"/>
      </w:pPr>
      <w:r>
        <w:t>Spending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purpose</w:t>
      </w:r>
      <w:r>
        <w:rPr>
          <w:spacing w:val="-3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probity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funds.</w:t>
      </w:r>
    </w:p>
    <w:p w14:paraId="02FE2E3C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ind w:left="826" w:hanging="567"/>
      </w:pPr>
      <w:r>
        <w:t>Spending</w:t>
      </w:r>
      <w:r>
        <w:rPr>
          <w:spacing w:val="-3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money.</w:t>
      </w:r>
    </w:p>
    <w:p w14:paraId="6C4072A9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t>Internal</w:t>
      </w:r>
      <w:r>
        <w:rPr>
          <w:spacing w:val="-2"/>
        </w:rPr>
        <w:t xml:space="preserve"> </w:t>
      </w:r>
      <w:r>
        <w:t>delegation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exist and</w:t>
      </w:r>
      <w:r>
        <w:rPr>
          <w:spacing w:val="-3"/>
        </w:rPr>
        <w:t xml:space="preserve"> </w:t>
      </w:r>
      <w:r>
        <w:t>are applied.</w:t>
      </w:r>
    </w:p>
    <w:p w14:paraId="7F7BA671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 w:line="280" w:lineRule="exact"/>
        <w:ind w:left="826" w:hanging="567"/>
      </w:pPr>
      <w:r>
        <w:t>The</w:t>
      </w:r>
      <w:r>
        <w:rPr>
          <w:spacing w:val="-1"/>
        </w:rPr>
        <w:t xml:space="preserve"> </w:t>
      </w:r>
      <w:r>
        <w:t>tendering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applied,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OJEU* procurement</w:t>
      </w:r>
      <w:r>
        <w:rPr>
          <w:spacing w:val="-1"/>
        </w:rPr>
        <w:t xml:space="preserve"> </w:t>
      </w:r>
      <w:r>
        <w:t>thresholds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observed.</w:t>
      </w:r>
    </w:p>
    <w:p w14:paraId="45AD474B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line="280" w:lineRule="exact"/>
        <w:ind w:left="826" w:hanging="567"/>
      </w:pPr>
      <w:r>
        <w:t>Professional</w:t>
      </w:r>
      <w:r>
        <w:rPr>
          <w:spacing w:val="-1"/>
        </w:rPr>
        <w:t xml:space="preserve"> </w:t>
      </w:r>
      <w:r>
        <w:t>advice is</w:t>
      </w:r>
      <w:r>
        <w:rPr>
          <w:spacing w:val="-4"/>
        </w:rPr>
        <w:t xml:space="preserve"> </w:t>
      </w:r>
      <w:r>
        <w:t>obtained where</w:t>
      </w:r>
      <w:r>
        <w:rPr>
          <w:spacing w:val="-3"/>
        </w:rPr>
        <w:t xml:space="preserve"> </w:t>
      </w:r>
      <w:r>
        <w:t>appropriate.</w:t>
      </w:r>
    </w:p>
    <w:p w14:paraId="2394E708" w14:textId="77777777" w:rsidR="000A73E2" w:rsidRDefault="000A73E2">
      <w:pPr>
        <w:pStyle w:val="BodyText"/>
      </w:pPr>
    </w:p>
    <w:p w14:paraId="226FEF21" w14:textId="77777777" w:rsidR="000A73E2" w:rsidRDefault="00F14552">
      <w:pPr>
        <w:pStyle w:val="Heading2"/>
      </w:pPr>
      <w:r>
        <w:t>Procurement</w:t>
      </w:r>
      <w:r>
        <w:rPr>
          <w:spacing w:val="-5"/>
        </w:rPr>
        <w:t xml:space="preserve"> </w:t>
      </w:r>
      <w:r>
        <w:t>limits</w:t>
      </w:r>
    </w:p>
    <w:p w14:paraId="3B359AEF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1285836A" w14:textId="77777777" w:rsidR="000A73E2" w:rsidRDefault="00F14552">
      <w:pPr>
        <w:pStyle w:val="BodyText"/>
        <w:spacing w:line="276" w:lineRule="auto"/>
        <w:ind w:left="260"/>
      </w:pP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limits</w:t>
      </w:r>
      <w:r>
        <w:rPr>
          <w:spacing w:val="11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placed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procurement</w:t>
      </w:r>
      <w:r>
        <w:rPr>
          <w:spacing w:val="10"/>
        </w:rPr>
        <w:t xml:space="preserve"> </w:t>
      </w:r>
      <w:r>
        <w:t>process</w:t>
      </w:r>
      <w:r>
        <w:rPr>
          <w:spacing w:val="9"/>
        </w:rPr>
        <w:t xml:space="preserve"> </w:t>
      </w:r>
      <w:r>
        <w:t>and/or</w:t>
      </w:r>
      <w:r>
        <w:rPr>
          <w:spacing w:val="13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bids</w:t>
      </w:r>
      <w:r>
        <w:rPr>
          <w:spacing w:val="12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purchasing</w:t>
      </w:r>
      <w:r>
        <w:rPr>
          <w:spacing w:val="-1"/>
        </w:rPr>
        <w:t xml:space="preserve"> </w:t>
      </w:r>
      <w:r>
        <w:t>or confirming</w:t>
      </w:r>
      <w:r>
        <w:rPr>
          <w:spacing w:val="-1"/>
        </w:rPr>
        <w:t xml:space="preserve"> </w:t>
      </w:r>
      <w:r>
        <w:t>a service:</w:t>
      </w:r>
    </w:p>
    <w:p w14:paraId="270F4304" w14:textId="77777777" w:rsidR="000A73E2" w:rsidRDefault="000A73E2">
      <w:pPr>
        <w:pStyle w:val="BodyText"/>
        <w:spacing w:before="6"/>
        <w:rPr>
          <w:sz w:val="16"/>
        </w:rPr>
      </w:pPr>
    </w:p>
    <w:tbl>
      <w:tblPr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2268"/>
        <w:gridCol w:w="4537"/>
      </w:tblGrid>
      <w:tr w:rsidR="000A73E2" w14:paraId="602A80CB" w14:textId="77777777">
        <w:trPr>
          <w:trHeight w:val="1434"/>
        </w:trPr>
        <w:tc>
          <w:tcPr>
            <w:tcW w:w="2045" w:type="dxa"/>
            <w:vMerge w:val="restart"/>
          </w:tcPr>
          <w:p w14:paraId="0F8AAB33" w14:textId="77777777" w:rsidR="000A73E2" w:rsidRDefault="00F14552">
            <w:pPr>
              <w:pStyle w:val="TableParagraph"/>
              <w:spacing w:line="276" w:lineRule="auto"/>
              <w:ind w:right="511"/>
            </w:pPr>
            <w:r>
              <w:t>Quotations and</w:t>
            </w:r>
            <w:r>
              <w:rPr>
                <w:spacing w:val="-47"/>
              </w:rPr>
              <w:t xml:space="preserve"> </w:t>
            </w:r>
            <w:r>
              <w:t>tendering</w:t>
            </w:r>
          </w:p>
        </w:tc>
        <w:tc>
          <w:tcPr>
            <w:tcW w:w="2268" w:type="dxa"/>
          </w:tcPr>
          <w:p w14:paraId="55D68696" w14:textId="77777777" w:rsidR="000A73E2" w:rsidRDefault="00F14552">
            <w:pPr>
              <w:pStyle w:val="TableParagraph"/>
              <w:spacing w:line="268" w:lineRule="exact"/>
            </w:pPr>
            <w:r>
              <w:t>£5,000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£</w:t>
            </w:r>
            <w:r w:rsidR="00064AA1">
              <w:t>50</w:t>
            </w:r>
            <w:r>
              <w:t>,000</w:t>
            </w:r>
          </w:p>
        </w:tc>
        <w:tc>
          <w:tcPr>
            <w:tcW w:w="4537" w:type="dxa"/>
          </w:tcPr>
          <w:p w14:paraId="21F61823" w14:textId="77777777" w:rsidR="000A73E2" w:rsidRDefault="00F14552">
            <w:pPr>
              <w:pStyle w:val="TableParagraph"/>
              <w:spacing w:line="276" w:lineRule="auto"/>
              <w:ind w:left="118" w:right="26"/>
            </w:pPr>
            <w:r>
              <w:t>Minimum of three quotes to be obtained</w:t>
            </w:r>
            <w:r w:rsidR="00064AA1">
              <w:t xml:space="preserve"> (unless justifiable reason for less quotes e.g. only supplier providing a certain product, clear demonstrable value in using certain supplier </w:t>
            </w:r>
            <w:proofErr w:type="spellStart"/>
            <w:r w:rsidR="00064AA1">
              <w:t>e.g</w:t>
            </w:r>
            <w:proofErr w:type="spellEnd"/>
            <w:r w:rsidR="00064AA1">
              <w:t xml:space="preserve"> knowledge of DDAT)</w:t>
            </w:r>
            <w:r>
              <w:t xml:space="preserve"> by</w:t>
            </w:r>
            <w:r>
              <w:rPr>
                <w:spacing w:val="1"/>
              </w:rPr>
              <w:t xml:space="preserve"> </w:t>
            </w:r>
            <w:r>
              <w:t>Budget Holder, Finance Manager, Vice Principal/</w:t>
            </w:r>
            <w:r>
              <w:rPr>
                <w:spacing w:val="-47"/>
              </w:rPr>
              <w:t xml:space="preserve"> </w:t>
            </w:r>
            <w:r>
              <w:t>Deputy</w:t>
            </w:r>
            <w:r>
              <w:rPr>
                <w:spacing w:val="-4"/>
              </w:rPr>
              <w:t xml:space="preserve"> </w:t>
            </w:r>
            <w:r>
              <w:t>Head,</w:t>
            </w:r>
            <w:r>
              <w:rPr>
                <w:spacing w:val="-4"/>
              </w:rPr>
              <w:t xml:space="preserve"> </w:t>
            </w:r>
            <w:r>
              <w:t>Principal/Head,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Principal</w:t>
            </w:r>
          </w:p>
          <w:p w14:paraId="7908C2EA" w14:textId="77777777" w:rsidR="000A73E2" w:rsidRDefault="00F14552">
            <w:pPr>
              <w:pStyle w:val="TableParagraph"/>
              <w:ind w:left="118"/>
            </w:pPr>
            <w:r>
              <w:t>/ Head</w:t>
            </w:r>
          </w:p>
        </w:tc>
      </w:tr>
      <w:tr w:rsidR="000A73E2" w14:paraId="397DBF7E" w14:textId="77777777">
        <w:trPr>
          <w:trHeight w:val="1500"/>
        </w:trPr>
        <w:tc>
          <w:tcPr>
            <w:tcW w:w="2045" w:type="dxa"/>
            <w:vMerge/>
            <w:tcBorders>
              <w:top w:val="nil"/>
            </w:tcBorders>
          </w:tcPr>
          <w:p w14:paraId="599BDA44" w14:textId="77777777" w:rsidR="000A73E2" w:rsidRDefault="000A73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B113978" w14:textId="77777777" w:rsidR="000A73E2" w:rsidRDefault="00F14552">
            <w:pPr>
              <w:pStyle w:val="TableParagraph"/>
              <w:spacing w:line="276" w:lineRule="auto"/>
              <w:ind w:right="367"/>
            </w:pPr>
            <w:r>
              <w:t>£</w:t>
            </w:r>
            <w:r w:rsidR="00064AA1">
              <w:t>50</w:t>
            </w:r>
            <w:r>
              <w:t>,000 to relevant</w:t>
            </w:r>
            <w:r>
              <w:rPr>
                <w:spacing w:val="-47"/>
              </w:rPr>
              <w:t xml:space="preserve"> </w:t>
            </w:r>
            <w:r>
              <w:t>OJEU* limit</w:t>
            </w:r>
          </w:p>
        </w:tc>
        <w:tc>
          <w:tcPr>
            <w:tcW w:w="4537" w:type="dxa"/>
          </w:tcPr>
          <w:p w14:paraId="6ED69778" w14:textId="77777777" w:rsidR="000A73E2" w:rsidRDefault="00F14552">
            <w:pPr>
              <w:pStyle w:val="TableParagraph"/>
              <w:spacing w:line="276" w:lineRule="auto"/>
              <w:ind w:left="118" w:right="37"/>
            </w:pPr>
            <w:r>
              <w:t>Formal tendering process requiring full Academy</w:t>
            </w:r>
            <w:r>
              <w:rPr>
                <w:spacing w:val="-47"/>
              </w:rPr>
              <w:t xml:space="preserve"> </w:t>
            </w:r>
            <w:r>
              <w:t>Finance Committee approval</w:t>
            </w:r>
            <w:r w:rsidR="00064AA1">
              <w:t xml:space="preserve"> </w:t>
            </w:r>
            <w:r>
              <w:t>or CFO</w:t>
            </w:r>
            <w:r w:rsidR="00064AA1">
              <w:t>.</w:t>
            </w:r>
          </w:p>
        </w:tc>
      </w:tr>
      <w:tr w:rsidR="000A73E2" w14:paraId="03971B7E" w14:textId="77777777">
        <w:trPr>
          <w:trHeight w:val="940"/>
        </w:trPr>
        <w:tc>
          <w:tcPr>
            <w:tcW w:w="2045" w:type="dxa"/>
            <w:vMerge/>
            <w:tcBorders>
              <w:top w:val="nil"/>
            </w:tcBorders>
          </w:tcPr>
          <w:p w14:paraId="28282A01" w14:textId="77777777" w:rsidR="000A73E2" w:rsidRDefault="000A73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7E02B0D" w14:textId="77777777" w:rsidR="000A73E2" w:rsidRDefault="00F14552">
            <w:pPr>
              <w:pStyle w:val="TableParagraph"/>
              <w:spacing w:before="1"/>
            </w:pPr>
            <w:r>
              <w:t>Over</w:t>
            </w:r>
            <w:r>
              <w:rPr>
                <w:spacing w:val="-3"/>
              </w:rPr>
              <w:t xml:space="preserve"> </w:t>
            </w:r>
            <w:r>
              <w:t>OJEU*</w:t>
            </w:r>
            <w:r>
              <w:rPr>
                <w:spacing w:val="-2"/>
              </w:rPr>
              <w:t xml:space="preserve"> </w:t>
            </w:r>
            <w:r>
              <w:t>limit</w:t>
            </w:r>
          </w:p>
        </w:tc>
        <w:tc>
          <w:tcPr>
            <w:tcW w:w="4537" w:type="dxa"/>
          </w:tcPr>
          <w:p w14:paraId="5DE05E86" w14:textId="77777777" w:rsidR="000A73E2" w:rsidRDefault="00F14552">
            <w:pPr>
              <w:pStyle w:val="TableParagraph"/>
              <w:spacing w:before="1" w:line="273" w:lineRule="auto"/>
              <w:ind w:left="118" w:right="435"/>
            </w:pPr>
            <w:r>
              <w:t>OJEU* advertising required and DDAT Board</w:t>
            </w:r>
            <w:r>
              <w:rPr>
                <w:spacing w:val="-47"/>
              </w:rPr>
              <w:t xml:space="preserve"> </w:t>
            </w:r>
            <w:r>
              <w:t>approval</w:t>
            </w:r>
          </w:p>
        </w:tc>
      </w:tr>
    </w:tbl>
    <w:p w14:paraId="570657F6" w14:textId="77777777" w:rsidR="000A73E2" w:rsidRDefault="000A73E2">
      <w:pPr>
        <w:pStyle w:val="BodyText"/>
        <w:spacing w:before="3"/>
        <w:rPr>
          <w:sz w:val="32"/>
        </w:rPr>
      </w:pPr>
    </w:p>
    <w:p w14:paraId="29695222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5" w:name="_bookmark5"/>
      <w:bookmarkEnd w:id="5"/>
      <w:r>
        <w:t>Invoices</w:t>
      </w:r>
    </w:p>
    <w:p w14:paraId="4880AD0E" w14:textId="77777777" w:rsidR="000A73E2" w:rsidRDefault="00F14552">
      <w:pPr>
        <w:pStyle w:val="BodyText"/>
        <w:spacing w:before="251"/>
        <w:ind w:left="260"/>
      </w:pPr>
      <w:r>
        <w:t>All</w:t>
      </w:r>
      <w:r>
        <w:rPr>
          <w:spacing w:val="-2"/>
        </w:rPr>
        <w:t xml:space="preserve"> </w:t>
      </w:r>
      <w:r>
        <w:t>invoices are recorded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 reference,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information:</w:t>
      </w:r>
    </w:p>
    <w:p w14:paraId="0B7BCF9A" w14:textId="77777777" w:rsidR="000A73E2" w:rsidRDefault="000A73E2">
      <w:pPr>
        <w:pStyle w:val="BodyText"/>
        <w:spacing w:before="9"/>
        <w:rPr>
          <w:sz w:val="19"/>
        </w:rPr>
      </w:pPr>
    </w:p>
    <w:p w14:paraId="27D7EE6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The</w:t>
      </w:r>
      <w:r>
        <w:rPr>
          <w:spacing w:val="-4"/>
        </w:rPr>
        <w:t xml:space="preserve"> </w:t>
      </w:r>
      <w:r>
        <w:t>mathematical</w:t>
      </w:r>
      <w:r>
        <w:rPr>
          <w:spacing w:val="-1"/>
        </w:rPr>
        <w:t xml:space="preserve"> </w:t>
      </w:r>
      <w:r>
        <w:t>validity</w:t>
      </w:r>
    </w:p>
    <w:p w14:paraId="21E2E79A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 purchase</w:t>
      </w:r>
      <w:r>
        <w:rPr>
          <w:spacing w:val="-2"/>
        </w:rPr>
        <w:t xml:space="preserve"> </w:t>
      </w:r>
      <w:r>
        <w:t>ledger</w:t>
      </w:r>
    </w:p>
    <w:p w14:paraId="18DBB92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The</w:t>
      </w:r>
      <w:r>
        <w:rPr>
          <w:spacing w:val="-1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ordered and delivered</w:t>
      </w:r>
    </w:p>
    <w:p w14:paraId="405B5F4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Any</w:t>
      </w:r>
      <w:r>
        <w:rPr>
          <w:spacing w:val="-3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price</w:t>
      </w:r>
    </w:p>
    <w:p w14:paraId="0C6299D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</w:t>
      </w:r>
      <w:r>
        <w:rPr>
          <w:spacing w:val="-2"/>
        </w:rPr>
        <w:t xml:space="preserve"> </w:t>
      </w:r>
      <w:r>
        <w:t>authorisation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payment</w:t>
      </w:r>
    </w:p>
    <w:p w14:paraId="3DB449F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VAT</w:t>
      </w:r>
    </w:p>
    <w:p w14:paraId="4886241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made</w:t>
      </w:r>
    </w:p>
    <w:p w14:paraId="5D22F891" w14:textId="77777777" w:rsidR="000A73E2" w:rsidRDefault="000A73E2">
      <w:pPr>
        <w:pStyle w:val="BodyText"/>
        <w:spacing w:before="6"/>
        <w:rPr>
          <w:sz w:val="28"/>
        </w:rPr>
      </w:pPr>
    </w:p>
    <w:p w14:paraId="21A6C2B2" w14:textId="77777777" w:rsidR="000A73E2" w:rsidRDefault="00F14552">
      <w:pPr>
        <w:pStyle w:val="BodyText"/>
        <w:spacing w:before="1"/>
        <w:ind w:left="260"/>
      </w:pPr>
      <w:r>
        <w:t>The</w:t>
      </w:r>
      <w:r>
        <w:rPr>
          <w:spacing w:val="-1"/>
        </w:rPr>
        <w:t xml:space="preserve"> </w:t>
      </w:r>
      <w:r>
        <w:t>DDAT</w:t>
      </w:r>
      <w:r>
        <w:rPr>
          <w:spacing w:val="-5"/>
        </w:rPr>
        <w:t xml:space="preserve"> </w:t>
      </w:r>
      <w:r>
        <w:t>Finance Team creates</w:t>
      </w:r>
      <w:r>
        <w:rPr>
          <w:spacing w:val="-4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reports which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CFO.</w:t>
      </w:r>
    </w:p>
    <w:p w14:paraId="1587EF59" w14:textId="77777777" w:rsidR="000A73E2" w:rsidRDefault="000A73E2">
      <w:pPr>
        <w:sectPr w:rsidR="000A73E2">
          <w:pgSz w:w="11910" w:h="16840"/>
          <w:pgMar w:top="1340" w:right="1280" w:bottom="280" w:left="1180" w:header="720" w:footer="720" w:gutter="0"/>
          <w:cols w:space="720"/>
        </w:sectPr>
      </w:pPr>
    </w:p>
    <w:p w14:paraId="1AF5E427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spacing w:before="21"/>
        <w:ind w:hanging="361"/>
      </w:pPr>
      <w:r>
        <w:lastRenderedPageBreak/>
        <w:t>Risk</w:t>
      </w:r>
      <w:r>
        <w:rPr>
          <w:spacing w:val="-4"/>
        </w:rPr>
        <w:t xml:space="preserve"> </w:t>
      </w:r>
      <w:r>
        <w:t>management</w:t>
      </w:r>
    </w:p>
    <w:p w14:paraId="663E7632" w14:textId="77777777" w:rsidR="000A73E2" w:rsidRDefault="00F14552">
      <w:pPr>
        <w:pStyle w:val="BodyText"/>
        <w:spacing w:before="251" w:line="453" w:lineRule="auto"/>
        <w:ind w:left="260" w:right="1518"/>
      </w:pPr>
      <w:r>
        <w:t>The trust maintains a risk register and manages risks to ensure its effective operation.</w:t>
      </w:r>
      <w:r>
        <w:rPr>
          <w:spacing w:val="-47"/>
        </w:rPr>
        <w:t xml:space="preserve"> </w:t>
      </w:r>
      <w:r>
        <w:t>The trust’s risk management includes contingency and business continuity planning.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is protected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RPA.</w:t>
      </w:r>
    </w:p>
    <w:p w14:paraId="054947B1" w14:textId="77777777" w:rsidR="000A73E2" w:rsidRDefault="00F14552">
      <w:pPr>
        <w:pStyle w:val="BodyText"/>
        <w:spacing w:before="4" w:line="276" w:lineRule="auto"/>
        <w:ind w:left="260"/>
      </w:pPr>
      <w:r>
        <w:t>The</w:t>
      </w:r>
      <w:r>
        <w:rPr>
          <w:spacing w:val="-11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cooperates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auditors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managers,</w:t>
      </w:r>
      <w:r>
        <w:rPr>
          <w:spacing w:val="-10"/>
        </w:rPr>
        <w:t xml:space="preserve"> </w:t>
      </w:r>
      <w:r>
        <w:t>implementing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reasonable</w:t>
      </w:r>
      <w:r>
        <w:rPr>
          <w:spacing w:val="-47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 audit</w:t>
      </w:r>
      <w:r>
        <w:rPr>
          <w:spacing w:val="-3"/>
        </w:rPr>
        <w:t xml:space="preserve"> </w:t>
      </w:r>
      <w:r>
        <w:t>recommendations.</w:t>
      </w:r>
    </w:p>
    <w:p w14:paraId="674FF783" w14:textId="77777777" w:rsidR="000A73E2" w:rsidRDefault="000A73E2">
      <w:pPr>
        <w:pStyle w:val="BodyText"/>
        <w:spacing w:before="5"/>
        <w:rPr>
          <w:sz w:val="16"/>
        </w:rPr>
      </w:pPr>
    </w:p>
    <w:p w14:paraId="01D74EDC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spacing w:before="1"/>
        <w:ind w:hanging="361"/>
      </w:pPr>
      <w:bookmarkStart w:id="6" w:name="_bookmark6"/>
      <w:bookmarkEnd w:id="6"/>
      <w:r>
        <w:t>Open</w:t>
      </w:r>
      <w:r>
        <w:rPr>
          <w:spacing w:val="-8"/>
        </w:rPr>
        <w:t xml:space="preserve"> </w:t>
      </w:r>
      <w:r>
        <w:t>tender</w:t>
      </w:r>
    </w:p>
    <w:p w14:paraId="3BF90179" w14:textId="77777777" w:rsidR="000A73E2" w:rsidRDefault="00F14552">
      <w:pPr>
        <w:pStyle w:val="BodyText"/>
        <w:spacing w:before="251"/>
        <w:ind w:left="260"/>
      </w:pPr>
      <w:r>
        <w:t>Open</w:t>
      </w:r>
      <w:r>
        <w:rPr>
          <w:spacing w:val="-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t>trust’s preferred</w:t>
      </w:r>
      <w:r>
        <w:rPr>
          <w:spacing w:val="-2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open and</w:t>
      </w:r>
      <w:r>
        <w:rPr>
          <w:spacing w:val="-2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nature.</w:t>
      </w:r>
    </w:p>
    <w:p w14:paraId="5ABA5799" w14:textId="77777777" w:rsidR="000A73E2" w:rsidRDefault="000A73E2">
      <w:pPr>
        <w:pStyle w:val="BodyText"/>
        <w:spacing w:before="8"/>
        <w:rPr>
          <w:sz w:val="19"/>
        </w:rPr>
      </w:pPr>
    </w:p>
    <w:p w14:paraId="39BF74DB" w14:textId="77777777" w:rsidR="000A73E2" w:rsidRDefault="00F14552">
      <w:pPr>
        <w:pStyle w:val="BodyText"/>
        <w:spacing w:line="276" w:lineRule="auto"/>
        <w:ind w:left="260"/>
      </w:pPr>
      <w:r>
        <w:t>All</w:t>
      </w:r>
      <w:r>
        <w:rPr>
          <w:spacing w:val="23"/>
        </w:rPr>
        <w:t xml:space="preserve"> </w:t>
      </w:r>
      <w:r>
        <w:t>interested</w:t>
      </w:r>
      <w:r>
        <w:rPr>
          <w:spacing w:val="20"/>
        </w:rPr>
        <w:t xml:space="preserve"> </w:t>
      </w:r>
      <w:r>
        <w:t>suppliers</w:t>
      </w:r>
      <w:r>
        <w:rPr>
          <w:spacing w:val="2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invited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tender,</w:t>
      </w:r>
      <w:r>
        <w:rPr>
          <w:spacing w:val="21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CFO</w:t>
      </w:r>
      <w:r>
        <w:rPr>
          <w:spacing w:val="20"/>
        </w:rPr>
        <w:t xml:space="preserve"> </w:t>
      </w:r>
      <w:r>
        <w:t>making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recommendation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CEO</w:t>
      </w:r>
      <w:r>
        <w:rPr>
          <w:spacing w:val="-47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Board.</w:t>
      </w:r>
    </w:p>
    <w:p w14:paraId="00F2BB19" w14:textId="77777777" w:rsidR="000A73E2" w:rsidRDefault="000A73E2">
      <w:pPr>
        <w:pStyle w:val="BodyText"/>
        <w:spacing w:before="5"/>
        <w:rPr>
          <w:sz w:val="16"/>
        </w:rPr>
      </w:pPr>
    </w:p>
    <w:p w14:paraId="7B0050C5" w14:textId="77777777" w:rsidR="000A73E2" w:rsidRDefault="00F14552">
      <w:pPr>
        <w:pStyle w:val="BodyText"/>
        <w:spacing w:line="453" w:lineRule="auto"/>
        <w:ind w:left="260" w:right="2453"/>
      </w:pPr>
      <w:r>
        <w:t>The</w:t>
      </w:r>
      <w:r>
        <w:rPr>
          <w:spacing w:val="3"/>
        </w:rPr>
        <w:t xml:space="preserve"> </w:t>
      </w:r>
      <w:r>
        <w:t>CEO</w:t>
      </w:r>
      <w:r>
        <w:rPr>
          <w:spacing w:val="1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say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successful</w:t>
      </w:r>
      <w:r>
        <w:rPr>
          <w:spacing w:val="3"/>
        </w:rPr>
        <w:t xml:space="preserve"> </w:t>
      </w:r>
      <w:r>
        <w:t>tender.</w:t>
      </w:r>
      <w:r>
        <w:rPr>
          <w:spacing w:val="1"/>
        </w:rPr>
        <w:t xml:space="preserve"> </w:t>
      </w:r>
      <w:r>
        <w:t>Advertisements in trade publications will be used to attract bids for tender.</w:t>
      </w:r>
      <w:r>
        <w:rPr>
          <w:spacing w:val="-47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is 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 over</w:t>
      </w:r>
      <w:r>
        <w:rPr>
          <w:spacing w:val="-2"/>
        </w:rPr>
        <w:t xml:space="preserve"> </w:t>
      </w:r>
      <w:r>
        <w:t>£</w:t>
      </w:r>
      <w:r w:rsidR="000343CB">
        <w:t>50</w:t>
      </w:r>
      <w:r>
        <w:t>,000.</w:t>
      </w:r>
    </w:p>
    <w:p w14:paraId="56279997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spacing w:before="5"/>
        <w:ind w:hanging="361"/>
      </w:pPr>
      <w:bookmarkStart w:id="7" w:name="_bookmark7"/>
      <w:bookmarkEnd w:id="7"/>
      <w:r>
        <w:t>Restricted</w:t>
      </w:r>
      <w:r>
        <w:rPr>
          <w:spacing w:val="-6"/>
        </w:rPr>
        <w:t xml:space="preserve"> </w:t>
      </w:r>
      <w:r>
        <w:t>tender</w:t>
      </w:r>
    </w:p>
    <w:p w14:paraId="483C1D2E" w14:textId="77777777" w:rsidR="000A73E2" w:rsidRDefault="00F14552">
      <w:pPr>
        <w:pStyle w:val="BodyText"/>
        <w:spacing w:before="251" w:line="453" w:lineRule="auto"/>
        <w:ind w:left="260" w:right="2287"/>
      </w:pPr>
      <w:r>
        <w:t>In this scenario, only specified suppliers chosen by the CFO are invited to bid.</w:t>
      </w:r>
      <w:r>
        <w:rPr>
          <w:spacing w:val="-47"/>
        </w:rPr>
        <w:t xml:space="preserve"> </w:t>
      </w:r>
      <w:r>
        <w:t>The trust will establish a shortlist of three bids during the restricted tender.</w:t>
      </w:r>
      <w:r>
        <w:rPr>
          <w:spacing w:val="1"/>
        </w:rPr>
        <w:t xml:space="preserve"> </w:t>
      </w:r>
      <w:r>
        <w:t>Restricted</w:t>
      </w:r>
      <w:r>
        <w:rPr>
          <w:spacing w:val="-2"/>
        </w:rPr>
        <w:t xml:space="preserve"> </w:t>
      </w:r>
      <w:r>
        <w:t>tender is</w:t>
      </w:r>
      <w:r>
        <w:rPr>
          <w:spacing w:val="-3"/>
        </w:rPr>
        <w:t xml:space="preserve"> </w:t>
      </w:r>
      <w:r>
        <w:t>used 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circumstances:</w:t>
      </w:r>
    </w:p>
    <w:p w14:paraId="45385A0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"/>
        <w:ind w:left="687" w:hanging="428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 balance between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value and</w:t>
      </w:r>
      <w:r>
        <w:rPr>
          <w:spacing w:val="-1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costs</w:t>
      </w:r>
    </w:p>
    <w:p w14:paraId="1DE3BDF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8"/>
        <w:ind w:left="687" w:hanging="428"/>
      </w:pP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specialised</w:t>
      </w:r>
    </w:p>
    <w:p w14:paraId="44FAFE9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advertisement</w:t>
      </w:r>
      <w:r>
        <w:rPr>
          <w:spacing w:val="-3"/>
        </w:rPr>
        <w:t xml:space="preserve"> </w:t>
      </w:r>
      <w:r>
        <w:t>outweighs</w:t>
      </w:r>
      <w:r>
        <w:rPr>
          <w:spacing w:val="-3"/>
        </w:rPr>
        <w:t xml:space="preserve"> </w:t>
      </w:r>
      <w:r>
        <w:t>the potential</w:t>
      </w:r>
      <w:r>
        <w:rPr>
          <w:spacing w:val="-2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tender</w:t>
      </w:r>
    </w:p>
    <w:p w14:paraId="6C052B6F" w14:textId="77777777" w:rsidR="000A73E2" w:rsidRDefault="000A73E2">
      <w:pPr>
        <w:pStyle w:val="BodyText"/>
        <w:rPr>
          <w:sz w:val="23"/>
        </w:rPr>
      </w:pPr>
    </w:p>
    <w:p w14:paraId="1D603FF5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spacing w:before="1"/>
        <w:ind w:hanging="361"/>
      </w:pPr>
      <w:bookmarkStart w:id="8" w:name="_bookmark8"/>
      <w:bookmarkEnd w:id="8"/>
      <w:r>
        <w:t>Negotiated</w:t>
      </w:r>
      <w:r>
        <w:rPr>
          <w:spacing w:val="-5"/>
        </w:rPr>
        <w:t xml:space="preserve"> </w:t>
      </w:r>
      <w:r>
        <w:t>tender</w:t>
      </w:r>
    </w:p>
    <w:p w14:paraId="10824C95" w14:textId="77777777" w:rsidR="000A73E2" w:rsidRDefault="00F14552">
      <w:pPr>
        <w:pStyle w:val="BodyText"/>
        <w:spacing w:before="250" w:line="456" w:lineRule="auto"/>
        <w:ind w:left="260" w:right="2483"/>
      </w:pPr>
      <w:r>
        <w:t>In this scenario, the terms of the contract are negotiated with the supplier.</w:t>
      </w:r>
      <w:r>
        <w:rPr>
          <w:spacing w:val="-47"/>
        </w:rPr>
        <w:t xml:space="preserve"> </w:t>
      </w:r>
      <w:r>
        <w:t>Negotiated tender is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used 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circumstances:</w:t>
      </w:r>
    </w:p>
    <w:p w14:paraId="71C0BAE8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line="278" w:lineRule="exact"/>
        <w:ind w:left="687" w:hanging="428"/>
      </w:pPr>
      <w:r>
        <w:t>Other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suitable suppliers</w:t>
      </w:r>
    </w:p>
    <w:p w14:paraId="09CF3AC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Very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</w:p>
    <w:p w14:paraId="6E0E14A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There is</w:t>
      </w:r>
      <w:r>
        <w:rPr>
          <w:spacing w:val="-4"/>
        </w:rPr>
        <w:t xml:space="preserve"> </w:t>
      </w:r>
      <w:r>
        <w:t>an urgent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</w:p>
    <w:p w14:paraId="2D3AD48F" w14:textId="77777777" w:rsidR="000A73E2" w:rsidRDefault="000A73E2">
      <w:pPr>
        <w:pStyle w:val="BodyText"/>
        <w:spacing w:before="7"/>
        <w:rPr>
          <w:sz w:val="28"/>
        </w:rPr>
      </w:pPr>
    </w:p>
    <w:p w14:paraId="44F94AE4" w14:textId="77777777" w:rsidR="000A73E2" w:rsidRDefault="00F14552">
      <w:pPr>
        <w:pStyle w:val="BodyText"/>
        <w:spacing w:line="276" w:lineRule="auto"/>
        <w:ind w:left="260" w:right="340"/>
      </w:pPr>
      <w:r>
        <w:t>Where a negotiated tender is used, the Trust Board will be informed of the value of the contract</w:t>
      </w:r>
      <w:r>
        <w:rPr>
          <w:spacing w:val="1"/>
        </w:rPr>
        <w:t xml:space="preserve"> </w:t>
      </w:r>
      <w:r>
        <w:t>award and reasons why this method of procurement has been used. The Trust Board may,</w:t>
      </w:r>
      <w:r>
        <w:rPr>
          <w:spacing w:val="1"/>
        </w:rPr>
        <w:t xml:space="preserve"> </w:t>
      </w:r>
      <w:r>
        <w:t>depending on circumstances, instruct the CFO to conduct a benchmarking exercise and/or proceed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restricted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open tender process.</w:t>
      </w:r>
    </w:p>
    <w:p w14:paraId="2ABAD79C" w14:textId="77777777" w:rsidR="000A73E2" w:rsidRDefault="000A73E2">
      <w:pPr>
        <w:spacing w:line="276" w:lineRule="auto"/>
        <w:sectPr w:rsidR="000A73E2">
          <w:pgSz w:w="11910" w:h="16840"/>
          <w:pgMar w:top="1400" w:right="1280" w:bottom="280" w:left="1180" w:header="720" w:footer="720" w:gutter="0"/>
          <w:cols w:space="720"/>
        </w:sectPr>
      </w:pPr>
    </w:p>
    <w:p w14:paraId="5CEE39C9" w14:textId="77777777" w:rsidR="000A73E2" w:rsidRDefault="00F14552">
      <w:pPr>
        <w:pStyle w:val="Heading1"/>
        <w:numPr>
          <w:ilvl w:val="0"/>
          <w:numId w:val="2"/>
        </w:numPr>
        <w:tabs>
          <w:tab w:val="left" w:pos="683"/>
        </w:tabs>
        <w:spacing w:before="21"/>
        <w:ind w:left="682" w:hanging="423"/>
      </w:pPr>
      <w:bookmarkStart w:id="9" w:name="_bookmark9"/>
      <w:bookmarkEnd w:id="9"/>
      <w:r>
        <w:lastRenderedPageBreak/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tender</w:t>
      </w:r>
    </w:p>
    <w:p w14:paraId="3A2BC41D" w14:textId="77777777" w:rsidR="000A73E2" w:rsidRDefault="00F14552">
      <w:pPr>
        <w:pStyle w:val="BodyText"/>
        <w:spacing w:before="251"/>
        <w:ind w:left="260"/>
      </w:pPr>
      <w:r>
        <w:t>In</w:t>
      </w:r>
      <w:r>
        <w:rPr>
          <w:spacing w:val="-2"/>
        </w:rPr>
        <w:t xml:space="preserve"> </w:t>
      </w:r>
      <w:r>
        <w:t>preparing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tender,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CFO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 following:</w:t>
      </w:r>
    </w:p>
    <w:p w14:paraId="3C0F5C2F" w14:textId="77777777" w:rsidR="000A73E2" w:rsidRDefault="000A73E2">
      <w:pPr>
        <w:pStyle w:val="BodyText"/>
        <w:spacing w:before="8"/>
        <w:rPr>
          <w:sz w:val="19"/>
        </w:rPr>
      </w:pPr>
    </w:p>
    <w:p w14:paraId="3450542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1"/>
        <w:ind w:left="687" w:hanging="428"/>
      </w:pP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</w:p>
    <w:p w14:paraId="08B88D1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Any</w:t>
      </w:r>
      <w:r>
        <w:rPr>
          <w:spacing w:val="-1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 the project</w:t>
      </w:r>
    </w:p>
    <w:p w14:paraId="2B0A9FE7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Any</w:t>
      </w:r>
      <w:r>
        <w:rPr>
          <w:spacing w:val="-2"/>
        </w:rPr>
        <w:t xml:space="preserve"> </w:t>
      </w:r>
      <w:r>
        <w:t>after-sales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required</w:t>
      </w:r>
    </w:p>
    <w:p w14:paraId="51A518E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 form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14:paraId="45B8B09B" w14:textId="77777777" w:rsidR="000A73E2" w:rsidRDefault="000A73E2">
      <w:pPr>
        <w:pStyle w:val="BodyText"/>
        <w:spacing w:before="11"/>
      </w:pPr>
    </w:p>
    <w:p w14:paraId="595BF29D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10" w:name="_bookmark10"/>
      <w:bookmarkEnd w:id="10"/>
      <w:r>
        <w:t>Invitation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tender</w:t>
      </w:r>
    </w:p>
    <w:p w14:paraId="377755BD" w14:textId="77777777" w:rsidR="000A73E2" w:rsidRDefault="00F14552">
      <w:pPr>
        <w:pStyle w:val="BodyText"/>
        <w:spacing w:before="250" w:line="278" w:lineRule="auto"/>
        <w:ind w:left="260"/>
      </w:pPr>
      <w:r>
        <w:t>The</w:t>
      </w:r>
      <w:r>
        <w:rPr>
          <w:spacing w:val="21"/>
        </w:rPr>
        <w:t xml:space="preserve"> </w:t>
      </w:r>
      <w:r>
        <w:t>trust</w:t>
      </w:r>
      <w:r>
        <w:rPr>
          <w:spacing w:val="19"/>
        </w:rPr>
        <w:t xml:space="preserve"> </w:t>
      </w:r>
      <w:r>
        <w:t>makes</w:t>
      </w:r>
      <w:r>
        <w:rPr>
          <w:spacing w:val="22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necessary</w:t>
      </w:r>
      <w:r>
        <w:rPr>
          <w:spacing w:val="22"/>
        </w:rPr>
        <w:t xml:space="preserve"> </w:t>
      </w:r>
      <w:r>
        <w:t>documents</w:t>
      </w:r>
      <w:r>
        <w:rPr>
          <w:spacing w:val="19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online</w:t>
      </w:r>
      <w:r>
        <w:rPr>
          <w:spacing w:val="21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advert</w:t>
      </w:r>
      <w:r>
        <w:rPr>
          <w:spacing w:val="20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placed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OJEU*.</w:t>
      </w:r>
      <w:r>
        <w:rPr>
          <w:spacing w:val="-2"/>
        </w:rPr>
        <w:t xml:space="preserve"> </w:t>
      </w:r>
      <w:r>
        <w:t>These include:</w:t>
      </w:r>
    </w:p>
    <w:p w14:paraId="7821124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197"/>
        <w:ind w:left="687" w:hanging="428"/>
      </w:pPr>
      <w:r>
        <w:t>A</w:t>
      </w:r>
      <w:r>
        <w:rPr>
          <w:spacing w:val="-2"/>
        </w:rPr>
        <w:t xml:space="preserve"> </w:t>
      </w:r>
      <w:r>
        <w:t>covering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overview of</w:t>
      </w:r>
      <w:r>
        <w:rPr>
          <w:spacing w:val="-4"/>
        </w:rPr>
        <w:t xml:space="preserve"> </w:t>
      </w:r>
      <w:r>
        <w:t>services/products</w:t>
      </w:r>
      <w:r>
        <w:rPr>
          <w:spacing w:val="-2"/>
        </w:rPr>
        <w:t xml:space="preserve"> </w:t>
      </w:r>
      <w:r>
        <w:t>required</w:t>
      </w:r>
    </w:p>
    <w:p w14:paraId="27C7B0E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A timeline</w:t>
      </w:r>
    </w:p>
    <w:p w14:paraId="32DA1F87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ask questions</w:t>
      </w:r>
    </w:p>
    <w:p w14:paraId="74F84BD1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bid</w:t>
      </w:r>
    </w:p>
    <w:p w14:paraId="74817F98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Specifications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</w:p>
    <w:p w14:paraId="2708CF00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things the trust</w:t>
      </w:r>
      <w:r>
        <w:rPr>
          <w:spacing w:val="-3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for</w:t>
      </w:r>
    </w:p>
    <w:p w14:paraId="17F9F251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The</w:t>
      </w:r>
      <w:r>
        <w:rPr>
          <w:spacing w:val="-1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criteria</w:t>
      </w:r>
    </w:p>
    <w:p w14:paraId="6AD1D38E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required</w:t>
      </w:r>
    </w:p>
    <w:p w14:paraId="0EADEF6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Any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contact</w:t>
      </w:r>
    </w:p>
    <w:p w14:paraId="41C58C18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If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invitation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demonstration</w:t>
      </w:r>
    </w:p>
    <w:p w14:paraId="529C5A78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contract drafted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</w:p>
    <w:p w14:paraId="5347A10F" w14:textId="77777777" w:rsidR="000A73E2" w:rsidRDefault="000A73E2">
      <w:pPr>
        <w:pStyle w:val="BodyText"/>
        <w:spacing w:before="10"/>
      </w:pPr>
    </w:p>
    <w:p w14:paraId="7DFA92C3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11" w:name="_bookmark11"/>
      <w:bookmarkEnd w:id="11"/>
      <w:r>
        <w:t>Tender</w:t>
      </w:r>
      <w:r>
        <w:rPr>
          <w:spacing w:val="-10"/>
        </w:rPr>
        <w:t xml:space="preserve"> </w:t>
      </w:r>
      <w:r>
        <w:t>evaluation</w:t>
      </w:r>
    </w:p>
    <w:p w14:paraId="10DD4CA3" w14:textId="77777777" w:rsidR="000A73E2" w:rsidRDefault="00F14552">
      <w:pPr>
        <w:pStyle w:val="BodyText"/>
        <w:spacing w:before="251"/>
        <w:ind w:left="260"/>
      </w:pPr>
      <w:r>
        <w:t>When</w:t>
      </w:r>
      <w:r>
        <w:rPr>
          <w:spacing w:val="-4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purchases, the trust:</w:t>
      </w:r>
    </w:p>
    <w:p w14:paraId="14D1BE31" w14:textId="77777777" w:rsidR="000A73E2" w:rsidRDefault="000A73E2">
      <w:pPr>
        <w:pStyle w:val="BodyText"/>
        <w:spacing w:before="8"/>
        <w:rPr>
          <w:sz w:val="19"/>
        </w:rPr>
      </w:pPr>
    </w:p>
    <w:p w14:paraId="4D7A216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Decides the</w:t>
      </w:r>
      <w:r>
        <w:rPr>
          <w:spacing w:val="-2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bids</w:t>
      </w:r>
    </w:p>
    <w:p w14:paraId="615FA6A8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Invites</w:t>
      </w:r>
      <w:r>
        <w:rPr>
          <w:spacing w:val="-2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from 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suppliers</w:t>
      </w:r>
    </w:p>
    <w:p w14:paraId="2D89771D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Assesses</w:t>
      </w:r>
      <w:r>
        <w:rPr>
          <w:spacing w:val="-3"/>
        </w:rPr>
        <w:t xml:space="preserve"> </w:t>
      </w:r>
      <w:r>
        <w:t>all the bids received fairly</w:t>
      </w:r>
    </w:p>
    <w:p w14:paraId="0DAB659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Chooses</w:t>
      </w:r>
      <w:r>
        <w:rPr>
          <w:spacing w:val="-2"/>
        </w:rPr>
        <w:t xml:space="preserve"> </w:t>
      </w:r>
      <w:r>
        <w:t>the supplier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offers 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money</w:t>
      </w:r>
    </w:p>
    <w:p w14:paraId="0364DB00" w14:textId="77777777" w:rsidR="000A73E2" w:rsidRDefault="000A73E2">
      <w:pPr>
        <w:pStyle w:val="BodyText"/>
        <w:spacing w:before="1"/>
        <w:rPr>
          <w:sz w:val="23"/>
        </w:rPr>
      </w:pPr>
    </w:p>
    <w:p w14:paraId="4F32489F" w14:textId="77777777" w:rsidR="000A73E2" w:rsidRDefault="00F14552">
      <w:pPr>
        <w:pStyle w:val="BodyText"/>
        <w:ind w:left="260"/>
      </w:pPr>
      <w:r>
        <w:t>When</w:t>
      </w:r>
      <w:r>
        <w:rPr>
          <w:spacing w:val="-2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implications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considered:</w:t>
      </w:r>
    </w:p>
    <w:p w14:paraId="5718C963" w14:textId="77777777" w:rsidR="000A73E2" w:rsidRDefault="000A73E2">
      <w:pPr>
        <w:pStyle w:val="BodyText"/>
        <w:spacing w:before="8"/>
        <w:rPr>
          <w:sz w:val="19"/>
        </w:rPr>
      </w:pPr>
    </w:p>
    <w:p w14:paraId="6CF2BBB2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1" w:line="273" w:lineRule="auto"/>
        <w:ind w:left="687" w:right="585" w:hanging="428"/>
      </w:pPr>
      <w:r>
        <w:t>Lower costs may not necessarily be the most favourable, for example, when they result in a</w:t>
      </w:r>
      <w:r>
        <w:rPr>
          <w:spacing w:val="-47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service</w:t>
      </w:r>
    </w:p>
    <w:p w14:paraId="3717889C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"/>
        <w:ind w:left="687" w:hanging="428"/>
      </w:pPr>
      <w:r>
        <w:t>The</w:t>
      </w:r>
      <w:r>
        <w:rPr>
          <w:spacing w:val="-1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 total</w:t>
      </w:r>
      <w:r>
        <w:rPr>
          <w:spacing w:val="-3"/>
        </w:rPr>
        <w:t xml:space="preserve"> </w:t>
      </w:r>
      <w:r>
        <w:t>cost,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costs</w:t>
      </w:r>
    </w:p>
    <w:p w14:paraId="1CE0A6B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 w:line="273" w:lineRule="auto"/>
        <w:ind w:left="687" w:right="760" w:hanging="428"/>
      </w:pPr>
      <w:r>
        <w:t>Where there is scope for negotiation, the CFO needs to ensure the best possible value for</w:t>
      </w:r>
      <w:r>
        <w:rPr>
          <w:spacing w:val="-47"/>
        </w:rPr>
        <w:t xml:space="preserve"> </w:t>
      </w:r>
      <w:r>
        <w:t>money</w:t>
      </w:r>
    </w:p>
    <w:p w14:paraId="71684604" w14:textId="77777777" w:rsidR="000A73E2" w:rsidRDefault="000A73E2">
      <w:pPr>
        <w:pStyle w:val="BodyText"/>
        <w:rPr>
          <w:sz w:val="20"/>
        </w:rPr>
      </w:pPr>
    </w:p>
    <w:p w14:paraId="4853069B" w14:textId="77777777" w:rsidR="000A73E2" w:rsidRDefault="00F14552">
      <w:pPr>
        <w:pStyle w:val="BodyText"/>
        <w:ind w:left="260"/>
      </w:pPr>
      <w:r>
        <w:t>When</w:t>
      </w:r>
      <w:r>
        <w:rPr>
          <w:spacing w:val="-2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considered:</w:t>
      </w:r>
    </w:p>
    <w:p w14:paraId="34314B97" w14:textId="77777777" w:rsidR="000A73E2" w:rsidRDefault="000A73E2">
      <w:pPr>
        <w:pStyle w:val="BodyText"/>
        <w:spacing w:before="8"/>
        <w:rPr>
          <w:sz w:val="19"/>
        </w:rPr>
      </w:pPr>
    </w:p>
    <w:p w14:paraId="622DAD2E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Certificates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conformity</w:t>
      </w:r>
    </w:p>
    <w:p w14:paraId="0D59A8F0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Conformity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standards</w:t>
      </w:r>
    </w:p>
    <w:p w14:paraId="43B2AFE4" w14:textId="77777777" w:rsidR="000A73E2" w:rsidRDefault="000A73E2">
      <w:pPr>
        <w:sectPr w:rsidR="000A73E2">
          <w:pgSz w:w="11910" w:h="16840"/>
          <w:pgMar w:top="1400" w:right="1280" w:bottom="280" w:left="1180" w:header="720" w:footer="720" w:gutter="0"/>
          <w:cols w:space="720"/>
        </w:sectPr>
      </w:pPr>
    </w:p>
    <w:p w14:paraId="39129A37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81"/>
        <w:ind w:left="687" w:hanging="428"/>
      </w:pPr>
      <w:r>
        <w:lastRenderedPageBreak/>
        <w:t>The</w:t>
      </w:r>
      <w:r>
        <w:rPr>
          <w:spacing w:val="-3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</w:p>
    <w:p w14:paraId="19B3086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Descriptions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facilities</w:t>
      </w:r>
    </w:p>
    <w:p w14:paraId="0455F16C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Quality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procedures</w:t>
      </w:r>
    </w:p>
    <w:p w14:paraId="701B70D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services</w:t>
      </w:r>
    </w:p>
    <w:p w14:paraId="67C488D9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References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customers</w:t>
      </w:r>
    </w:p>
    <w:p w14:paraId="79C2D534" w14:textId="77777777" w:rsidR="000A73E2" w:rsidRDefault="000A73E2">
      <w:pPr>
        <w:pStyle w:val="BodyText"/>
        <w:rPr>
          <w:sz w:val="23"/>
        </w:rPr>
      </w:pPr>
    </w:p>
    <w:p w14:paraId="427A2D11" w14:textId="77777777" w:rsidR="000A73E2" w:rsidRDefault="00F14552">
      <w:pPr>
        <w:pStyle w:val="BodyText"/>
        <w:ind w:left="260"/>
      </w:pPr>
      <w:r>
        <w:t>When</w:t>
      </w:r>
      <w:r>
        <w:rPr>
          <w:spacing w:val="-3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tender,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considered:</w:t>
      </w:r>
    </w:p>
    <w:p w14:paraId="641FC4B5" w14:textId="77777777" w:rsidR="000A73E2" w:rsidRDefault="000A73E2">
      <w:pPr>
        <w:pStyle w:val="BodyText"/>
        <w:spacing w:before="9"/>
        <w:rPr>
          <w:sz w:val="19"/>
        </w:rPr>
      </w:pPr>
    </w:p>
    <w:p w14:paraId="31CA444C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Pre-sales</w:t>
      </w:r>
      <w:r>
        <w:rPr>
          <w:spacing w:val="-4"/>
        </w:rPr>
        <w:t xml:space="preserve"> </w:t>
      </w:r>
      <w:r>
        <w:t>demonstrations</w:t>
      </w:r>
    </w:p>
    <w:p w14:paraId="37AAEAB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After-sales</w:t>
      </w:r>
      <w:r>
        <w:rPr>
          <w:spacing w:val="-5"/>
        </w:rPr>
        <w:t xml:space="preserve"> </w:t>
      </w:r>
      <w:r>
        <w:t>service</w:t>
      </w:r>
    </w:p>
    <w:p w14:paraId="32FAE617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viability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supplier</w:t>
      </w:r>
    </w:p>
    <w:p w14:paraId="5E59CD01" w14:textId="77777777" w:rsidR="000A73E2" w:rsidRDefault="000A73E2">
      <w:pPr>
        <w:pStyle w:val="BodyText"/>
        <w:spacing w:before="1"/>
        <w:rPr>
          <w:sz w:val="23"/>
        </w:rPr>
      </w:pPr>
    </w:p>
    <w:p w14:paraId="361A9899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12" w:name="_bookmark12"/>
      <w:bookmarkEnd w:id="12"/>
      <w:r>
        <w:t>Tender</w:t>
      </w:r>
      <w:r>
        <w:rPr>
          <w:spacing w:val="-8"/>
        </w:rPr>
        <w:t xml:space="preserve"> </w:t>
      </w:r>
      <w:r>
        <w:t>acceptance</w:t>
      </w:r>
    </w:p>
    <w:p w14:paraId="355CFB60" w14:textId="77777777" w:rsidR="000A73E2" w:rsidRDefault="00F14552">
      <w:pPr>
        <w:pStyle w:val="BodyText"/>
        <w:spacing w:before="251" w:line="273" w:lineRule="auto"/>
        <w:ind w:left="260"/>
      </w:pPr>
      <w:r>
        <w:t>Invitations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tender</w:t>
      </w:r>
      <w:r>
        <w:rPr>
          <w:spacing w:val="31"/>
        </w:rPr>
        <w:t xml:space="preserve"> </w:t>
      </w:r>
      <w:r>
        <w:t>always</w:t>
      </w:r>
      <w:r>
        <w:rPr>
          <w:spacing w:val="30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date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completed</w:t>
      </w:r>
      <w:r>
        <w:rPr>
          <w:spacing w:val="30"/>
        </w:rPr>
        <w:t xml:space="preserve"> </w:t>
      </w:r>
      <w:r>
        <w:t>tender</w:t>
      </w:r>
      <w:r>
        <w:rPr>
          <w:spacing w:val="31"/>
        </w:rPr>
        <w:t xml:space="preserve"> </w:t>
      </w:r>
      <w:r>
        <w:t>documents</w:t>
      </w:r>
      <w:r>
        <w:rPr>
          <w:spacing w:val="31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-46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CFO.</w:t>
      </w:r>
    </w:p>
    <w:p w14:paraId="4B246AE4" w14:textId="77777777" w:rsidR="000A73E2" w:rsidRDefault="000A73E2">
      <w:pPr>
        <w:pStyle w:val="BodyText"/>
        <w:spacing w:before="8"/>
        <w:rPr>
          <w:sz w:val="16"/>
        </w:rPr>
      </w:pPr>
    </w:p>
    <w:p w14:paraId="4F257E93" w14:textId="77777777" w:rsidR="000A73E2" w:rsidRDefault="00F14552">
      <w:pPr>
        <w:pStyle w:val="BodyText"/>
        <w:spacing w:line="276" w:lineRule="auto"/>
        <w:ind w:left="260"/>
      </w:pPr>
      <w:r>
        <w:t>Suppliers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required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submit</w:t>
      </w:r>
      <w:r>
        <w:rPr>
          <w:spacing w:val="36"/>
        </w:rPr>
        <w:t xml:space="preserve"> </w:t>
      </w:r>
      <w:r>
        <w:t>documents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marked</w:t>
      </w:r>
      <w:r>
        <w:rPr>
          <w:spacing w:val="33"/>
        </w:rPr>
        <w:t xml:space="preserve"> </w:t>
      </w:r>
      <w:r>
        <w:t>brown</w:t>
      </w:r>
      <w:r>
        <w:rPr>
          <w:spacing w:val="33"/>
        </w:rPr>
        <w:t xml:space="preserve"> </w:t>
      </w:r>
      <w:r>
        <w:t>envelopes</w:t>
      </w:r>
      <w:r>
        <w:rPr>
          <w:spacing w:val="35"/>
        </w:rPr>
        <w:t xml:space="preserve"> </w:t>
      </w:r>
      <w:r>
        <w:t>clearly</w:t>
      </w:r>
      <w:r>
        <w:rPr>
          <w:spacing w:val="36"/>
        </w:rPr>
        <w:t xml:space="preserve"> </w:t>
      </w:r>
      <w:r>
        <w:t>stating</w:t>
      </w:r>
      <w:r>
        <w:rPr>
          <w:spacing w:val="34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are</w:t>
      </w:r>
      <w:r>
        <w:rPr>
          <w:spacing w:val="-46"/>
        </w:rPr>
        <w:t xml:space="preserve"> </w:t>
      </w:r>
      <w:r>
        <w:t>tender documents.</w:t>
      </w:r>
    </w:p>
    <w:p w14:paraId="6C75ADC2" w14:textId="77777777" w:rsidR="000A73E2" w:rsidRDefault="000A73E2">
      <w:pPr>
        <w:pStyle w:val="BodyText"/>
        <w:spacing w:before="6"/>
        <w:rPr>
          <w:sz w:val="16"/>
        </w:rPr>
      </w:pPr>
    </w:p>
    <w:p w14:paraId="7997DBF1" w14:textId="77777777" w:rsidR="000A73E2" w:rsidRDefault="00F14552">
      <w:pPr>
        <w:pStyle w:val="BodyText"/>
        <w:ind w:left="260"/>
      </w:pPr>
      <w:r>
        <w:t>All</w:t>
      </w:r>
      <w:r>
        <w:rPr>
          <w:spacing w:val="-1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arrival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securely</w:t>
      </w:r>
      <w:r>
        <w:rPr>
          <w:spacing w:val="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office.</w:t>
      </w:r>
    </w:p>
    <w:p w14:paraId="51DD9F1E" w14:textId="77777777" w:rsidR="000A73E2" w:rsidRDefault="000A73E2">
      <w:pPr>
        <w:pStyle w:val="BodyText"/>
        <w:spacing w:before="8"/>
        <w:rPr>
          <w:sz w:val="19"/>
        </w:rPr>
      </w:pPr>
    </w:p>
    <w:p w14:paraId="3E2E1166" w14:textId="77777777" w:rsidR="000A73E2" w:rsidRDefault="00F14552">
      <w:pPr>
        <w:pStyle w:val="BodyText"/>
        <w:spacing w:line="276" w:lineRule="auto"/>
        <w:ind w:left="260"/>
      </w:pPr>
      <w:r>
        <w:t>Tender</w:t>
      </w:r>
      <w:r>
        <w:rPr>
          <w:spacing w:val="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deadlines are</w:t>
      </w:r>
      <w:r>
        <w:rPr>
          <w:spacing w:val="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unless the</w:t>
      </w:r>
      <w:r>
        <w:rPr>
          <w:spacing w:val="-1"/>
        </w:rPr>
        <w:t xml:space="preserve"> </w:t>
      </w:r>
      <w:r>
        <w:t>supplier</w:t>
      </w:r>
      <w:r>
        <w:rPr>
          <w:spacing w:val="3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exceptional circumstances.</w:t>
      </w:r>
    </w:p>
    <w:p w14:paraId="085E452F" w14:textId="77777777" w:rsidR="000A73E2" w:rsidRDefault="000A73E2">
      <w:pPr>
        <w:pStyle w:val="BodyText"/>
        <w:spacing w:before="6"/>
        <w:rPr>
          <w:sz w:val="16"/>
        </w:rPr>
      </w:pPr>
    </w:p>
    <w:p w14:paraId="2390C85C" w14:textId="77777777" w:rsidR="000A73E2" w:rsidRDefault="00F14552">
      <w:pPr>
        <w:pStyle w:val="Heading2"/>
      </w:pPr>
      <w:r>
        <w:t>Informing</w:t>
      </w:r>
      <w:r>
        <w:rPr>
          <w:spacing w:val="-4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bidders</w:t>
      </w:r>
    </w:p>
    <w:p w14:paraId="04633250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6C8DE613" w14:textId="77777777" w:rsidR="000A73E2" w:rsidRDefault="00F14552">
      <w:pPr>
        <w:pStyle w:val="BodyText"/>
        <w:spacing w:line="273" w:lineRule="auto"/>
        <w:ind w:left="260"/>
      </w:pPr>
      <w:r>
        <w:t>The</w:t>
      </w:r>
      <w:r>
        <w:rPr>
          <w:spacing w:val="16"/>
        </w:rPr>
        <w:t xml:space="preserve"> </w:t>
      </w:r>
      <w:r>
        <w:t>trust</w:t>
      </w:r>
      <w:r>
        <w:rPr>
          <w:spacing w:val="13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letter</w:t>
      </w:r>
      <w:r>
        <w:rPr>
          <w:spacing w:val="17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unsuccessful</w:t>
      </w:r>
      <w:r>
        <w:rPr>
          <w:spacing w:val="16"/>
        </w:rPr>
        <w:t xml:space="preserve"> </w:t>
      </w:r>
      <w:r>
        <w:t>bidders</w:t>
      </w:r>
      <w:r>
        <w:rPr>
          <w:spacing w:val="16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time:</w:t>
      </w:r>
    </w:p>
    <w:p w14:paraId="1AC05DE4" w14:textId="77777777" w:rsidR="000A73E2" w:rsidRDefault="000A73E2">
      <w:pPr>
        <w:pStyle w:val="BodyText"/>
        <w:spacing w:before="9"/>
        <w:rPr>
          <w:sz w:val="16"/>
        </w:rPr>
      </w:pPr>
    </w:p>
    <w:p w14:paraId="60DEB86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winning</w:t>
      </w:r>
      <w:r>
        <w:rPr>
          <w:spacing w:val="-3"/>
        </w:rPr>
        <w:t xml:space="preserve"> </w:t>
      </w:r>
      <w:r>
        <w:t>bidder</w:t>
      </w:r>
    </w:p>
    <w:p w14:paraId="5B548F8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used</w:t>
      </w:r>
    </w:p>
    <w:p w14:paraId="5612CE30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/>
        <w:ind w:left="687" w:hanging="428"/>
      </w:pPr>
      <w:r>
        <w:t>The</w:t>
      </w:r>
      <w:r>
        <w:rPr>
          <w:spacing w:val="-1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winning</w:t>
      </w:r>
      <w:r>
        <w:rPr>
          <w:spacing w:val="-3"/>
        </w:rPr>
        <w:t xml:space="preserve"> </w:t>
      </w:r>
      <w:r>
        <w:t>bid</w:t>
      </w:r>
    </w:p>
    <w:p w14:paraId="2A7CDE5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 w:line="276" w:lineRule="auto"/>
        <w:ind w:left="687" w:right="867" w:hanging="428"/>
      </w:pPr>
      <w:r>
        <w:t>The reasons for the decision, including the characteristics and relative advantages of the</w:t>
      </w:r>
      <w:r>
        <w:rPr>
          <w:spacing w:val="-47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tender</w:t>
      </w:r>
    </w:p>
    <w:p w14:paraId="136B178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line="280" w:lineRule="exact"/>
        <w:ind w:left="687" w:hanging="428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standstill period</w:t>
      </w:r>
      <w:r>
        <w:rPr>
          <w:spacing w:val="-4"/>
        </w:rPr>
        <w:t xml:space="preserve"> </w:t>
      </w:r>
      <w:r>
        <w:t>ends</w:t>
      </w:r>
    </w:p>
    <w:p w14:paraId="0E71B6E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Their</w:t>
      </w:r>
      <w:r>
        <w:rPr>
          <w:spacing w:val="-1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feedback</w:t>
      </w:r>
    </w:p>
    <w:p w14:paraId="3B81E214" w14:textId="77777777" w:rsidR="000A73E2" w:rsidRDefault="000A73E2">
      <w:pPr>
        <w:pStyle w:val="BodyText"/>
        <w:rPr>
          <w:sz w:val="28"/>
        </w:rPr>
      </w:pPr>
    </w:p>
    <w:p w14:paraId="00CAFB47" w14:textId="77777777" w:rsidR="000A73E2" w:rsidRDefault="00F14552">
      <w:pPr>
        <w:pStyle w:val="BodyText"/>
        <w:spacing w:before="208" w:line="273" w:lineRule="auto"/>
        <w:ind w:left="260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trust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winning</w:t>
      </w:r>
      <w:r>
        <w:rPr>
          <w:spacing w:val="-8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request,</w:t>
      </w:r>
      <w:r>
        <w:rPr>
          <w:spacing w:val="-9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does</w:t>
      </w:r>
      <w:r>
        <w:rPr>
          <w:spacing w:val="-4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reveal any</w:t>
      </w:r>
      <w:r>
        <w:rPr>
          <w:spacing w:val="-2"/>
        </w:rPr>
        <w:t xml:space="preserve"> </w:t>
      </w:r>
      <w:r>
        <w:t>commercially sensitive</w:t>
      </w:r>
      <w:r>
        <w:rPr>
          <w:spacing w:val="-2"/>
        </w:rPr>
        <w:t xml:space="preserve"> </w:t>
      </w:r>
      <w:r>
        <w:t>information.</w:t>
      </w:r>
    </w:p>
    <w:p w14:paraId="06167663" w14:textId="77777777" w:rsidR="000A73E2" w:rsidRDefault="000A73E2">
      <w:pPr>
        <w:pStyle w:val="BodyText"/>
        <w:spacing w:before="9"/>
        <w:rPr>
          <w:sz w:val="16"/>
        </w:rPr>
      </w:pPr>
    </w:p>
    <w:p w14:paraId="26C87229" w14:textId="77777777" w:rsidR="000A73E2" w:rsidRDefault="00F14552">
      <w:pPr>
        <w:pStyle w:val="Heading2"/>
      </w:pPr>
      <w:r>
        <w:t>Informing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bidder</w:t>
      </w:r>
    </w:p>
    <w:p w14:paraId="72D044B9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3AE9661B" w14:textId="77777777" w:rsidR="000A73E2" w:rsidRDefault="00F14552">
      <w:pPr>
        <w:pStyle w:val="BodyText"/>
        <w:spacing w:line="276" w:lineRule="auto"/>
        <w:ind w:left="260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trust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letter</w:t>
      </w:r>
      <w:r>
        <w:rPr>
          <w:spacing w:val="-10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informing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successful</w:t>
      </w:r>
      <w:r>
        <w:rPr>
          <w:spacing w:val="-12"/>
        </w:rPr>
        <w:t xml:space="preserve"> </w:t>
      </w:r>
      <w:r>
        <w:t>bidder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 have</w:t>
      </w:r>
      <w:r>
        <w:rPr>
          <w:spacing w:val="-2"/>
        </w:rPr>
        <w:t xml:space="preserve"> </w:t>
      </w:r>
      <w:r>
        <w:t>won.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include:</w:t>
      </w:r>
    </w:p>
    <w:p w14:paraId="26FEE377" w14:textId="77777777" w:rsidR="000A73E2" w:rsidRDefault="000A73E2">
      <w:pPr>
        <w:pStyle w:val="BodyText"/>
        <w:spacing w:before="6"/>
        <w:rPr>
          <w:sz w:val="16"/>
        </w:rPr>
      </w:pPr>
    </w:p>
    <w:p w14:paraId="1B6914EA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used</w:t>
      </w:r>
    </w:p>
    <w:p w14:paraId="29540FD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Their</w:t>
      </w:r>
      <w:r>
        <w:rPr>
          <w:spacing w:val="-2"/>
        </w:rPr>
        <w:t xml:space="preserve"> </w:t>
      </w:r>
      <w:r>
        <w:t>scores</w:t>
      </w:r>
    </w:p>
    <w:p w14:paraId="18F0020C" w14:textId="77777777" w:rsidR="000A73E2" w:rsidRDefault="000A73E2">
      <w:pPr>
        <w:sectPr w:rsidR="000A73E2">
          <w:pgSz w:w="11910" w:h="16840"/>
          <w:pgMar w:top="1340" w:right="1280" w:bottom="280" w:left="1180" w:header="720" w:footer="720" w:gutter="0"/>
          <w:cols w:space="720"/>
        </w:sectPr>
      </w:pPr>
    </w:p>
    <w:p w14:paraId="4A8B4B85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81"/>
        <w:ind w:left="687" w:hanging="428"/>
      </w:pPr>
      <w:r>
        <w:lastRenderedPageBreak/>
        <w:t>Why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thinks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economically advantageous</w:t>
      </w:r>
    </w:p>
    <w:p w14:paraId="5CDCF9E4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standstill period</w:t>
      </w:r>
      <w:r>
        <w:rPr>
          <w:spacing w:val="-4"/>
        </w:rPr>
        <w:t xml:space="preserve"> </w:t>
      </w:r>
      <w:r>
        <w:t>ends</w:t>
      </w:r>
    </w:p>
    <w:p w14:paraId="246B9219" w14:textId="77777777" w:rsidR="000A73E2" w:rsidRDefault="000A73E2">
      <w:pPr>
        <w:pStyle w:val="BodyText"/>
        <w:spacing w:before="10"/>
      </w:pPr>
    </w:p>
    <w:p w14:paraId="4DD07CA2" w14:textId="77777777" w:rsidR="000A73E2" w:rsidRDefault="00F14552">
      <w:pPr>
        <w:pStyle w:val="BodyText"/>
        <w:ind w:left="260"/>
      </w:pP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will use 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invitation</w:t>
      </w:r>
      <w:r>
        <w:rPr>
          <w:spacing w:val="-1"/>
        </w:rPr>
        <w:t xml:space="preserve"> </w:t>
      </w:r>
      <w:r>
        <w:t>to finalise</w:t>
      </w:r>
      <w:r>
        <w:rPr>
          <w:spacing w:val="-4"/>
        </w:rPr>
        <w:t xml:space="preserve"> </w:t>
      </w:r>
      <w:r>
        <w:t>a contract.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that:</w:t>
      </w:r>
    </w:p>
    <w:p w14:paraId="524A2B7E" w14:textId="77777777" w:rsidR="000A73E2" w:rsidRDefault="000A73E2">
      <w:pPr>
        <w:pStyle w:val="BodyText"/>
        <w:spacing w:before="8"/>
        <w:rPr>
          <w:sz w:val="19"/>
        </w:rPr>
      </w:pPr>
    </w:p>
    <w:p w14:paraId="0273560C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line="276" w:lineRule="auto"/>
        <w:ind w:left="687" w:right="420" w:hanging="428"/>
      </w:pPr>
      <w:r>
        <w:t>The trust will only award them the contract if the standstill period passes without a challenge</w:t>
      </w:r>
      <w:r>
        <w:rPr>
          <w:spacing w:val="-4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another supplier</w:t>
      </w:r>
    </w:p>
    <w:p w14:paraId="1DB8B299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line="280" w:lineRule="exact"/>
        <w:ind w:left="687" w:hanging="428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 commitments,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work should</w:t>
      </w:r>
      <w:r>
        <w:rPr>
          <w:spacing w:val="-3"/>
        </w:rPr>
        <w:t xml:space="preserve"> </w:t>
      </w:r>
      <w:r>
        <w:t>begin,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sides have</w:t>
      </w:r>
      <w:r>
        <w:rPr>
          <w:spacing w:val="-4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</w:p>
    <w:p w14:paraId="51A85FD1" w14:textId="77777777" w:rsidR="000A73E2" w:rsidRDefault="000A73E2">
      <w:pPr>
        <w:pStyle w:val="BodyText"/>
        <w:spacing w:before="1"/>
        <w:rPr>
          <w:sz w:val="23"/>
        </w:rPr>
      </w:pPr>
    </w:p>
    <w:p w14:paraId="4370A34D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13" w:name="_bookmark13"/>
      <w:bookmarkEnd w:id="13"/>
      <w:r>
        <w:t>Tender</w:t>
      </w:r>
      <w:r>
        <w:rPr>
          <w:spacing w:val="-6"/>
        </w:rPr>
        <w:t xml:space="preserve"> </w:t>
      </w:r>
      <w:r>
        <w:t>opening</w:t>
      </w:r>
    </w:p>
    <w:p w14:paraId="53359AA9" w14:textId="77777777" w:rsidR="000A73E2" w:rsidRDefault="00F14552">
      <w:pPr>
        <w:pStyle w:val="BodyText"/>
        <w:spacing w:before="251" w:line="278" w:lineRule="auto"/>
        <w:ind w:left="260"/>
      </w:pPr>
      <w:r>
        <w:t>All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tender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opened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time,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 of</w:t>
      </w:r>
      <w:r>
        <w:rPr>
          <w:spacing w:val="7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present,</w:t>
      </w:r>
      <w:r>
        <w:rPr>
          <w:spacing w:val="-4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CFO.</w:t>
      </w:r>
    </w:p>
    <w:p w14:paraId="4A7B2F7E" w14:textId="77777777" w:rsidR="000A73E2" w:rsidRDefault="00F14552">
      <w:pPr>
        <w:pStyle w:val="BodyText"/>
        <w:spacing w:before="196" w:line="453" w:lineRule="auto"/>
        <w:ind w:left="260" w:right="863"/>
      </w:pPr>
      <w:r>
        <w:t>A record is kept of all the suppliers who submitted tenders, along with the amount tendered.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signed by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present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new tender.</w:t>
      </w:r>
    </w:p>
    <w:p w14:paraId="72D9D667" w14:textId="77777777" w:rsidR="000A73E2" w:rsidRDefault="00F14552">
      <w:pPr>
        <w:pStyle w:val="BodyText"/>
        <w:spacing w:before="2"/>
        <w:ind w:left="260"/>
      </w:pP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stored 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 our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Policy.</w:t>
      </w:r>
    </w:p>
    <w:p w14:paraId="551FB3EC" w14:textId="77777777" w:rsidR="000A73E2" w:rsidRDefault="000A73E2">
      <w:pPr>
        <w:pStyle w:val="BodyText"/>
      </w:pPr>
    </w:p>
    <w:p w14:paraId="3C46417F" w14:textId="77777777" w:rsidR="000A73E2" w:rsidRDefault="000A73E2">
      <w:pPr>
        <w:pStyle w:val="BodyText"/>
        <w:spacing w:before="5"/>
        <w:rPr>
          <w:sz w:val="17"/>
        </w:rPr>
      </w:pPr>
    </w:p>
    <w:p w14:paraId="6E4B7A07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14" w:name="_bookmark14"/>
      <w:bookmarkEnd w:id="14"/>
      <w:r>
        <w:t>Tender</w:t>
      </w:r>
      <w:r>
        <w:rPr>
          <w:spacing w:val="-10"/>
        </w:rPr>
        <w:t xml:space="preserve"> </w:t>
      </w:r>
      <w:r>
        <w:t>evaluation</w:t>
      </w:r>
    </w:p>
    <w:p w14:paraId="60955707" w14:textId="77777777" w:rsidR="000A73E2" w:rsidRDefault="00F14552">
      <w:pPr>
        <w:pStyle w:val="BodyText"/>
        <w:spacing w:before="250" w:line="276" w:lineRule="auto"/>
        <w:ind w:left="260"/>
      </w:pPr>
      <w:r>
        <w:t>The</w:t>
      </w:r>
      <w:r>
        <w:rPr>
          <w:spacing w:val="2"/>
        </w:rPr>
        <w:t xml:space="preserve"> </w:t>
      </w:r>
      <w:r>
        <w:t>CFO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responsible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ensuring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none 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involved in the</w:t>
      </w:r>
      <w:r>
        <w:rPr>
          <w:spacing w:val="2"/>
        </w:rPr>
        <w:t xml:space="preserve"> </w:t>
      </w:r>
      <w:r>
        <w:t>tender</w:t>
      </w:r>
      <w:r>
        <w:rPr>
          <w:spacing w:val="3"/>
        </w:rPr>
        <w:t xml:space="preserve"> </w:t>
      </w:r>
      <w:r>
        <w:t>process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subject to</w:t>
      </w:r>
      <w:r>
        <w:rPr>
          <w:spacing w:val="1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</w:p>
    <w:p w14:paraId="5C388461" w14:textId="77777777" w:rsidR="000A73E2" w:rsidRDefault="000A73E2">
      <w:pPr>
        <w:pStyle w:val="BodyText"/>
        <w:spacing w:before="6"/>
        <w:rPr>
          <w:sz w:val="16"/>
        </w:rPr>
      </w:pPr>
    </w:p>
    <w:p w14:paraId="7F3B5919" w14:textId="77777777" w:rsidR="000A73E2" w:rsidRDefault="00F14552">
      <w:pPr>
        <w:pStyle w:val="BodyText"/>
        <w:spacing w:line="273" w:lineRule="auto"/>
        <w:ind w:left="260"/>
      </w:pPr>
      <w:r>
        <w:t>Members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staff</w:t>
      </w:r>
      <w:r>
        <w:rPr>
          <w:spacing w:val="29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involved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decision</w:t>
      </w:r>
      <w:r>
        <w:rPr>
          <w:spacing w:val="30"/>
        </w:rPr>
        <w:t xml:space="preserve"> </w:t>
      </w:r>
      <w:r>
        <w:t>making</w:t>
      </w:r>
      <w:r>
        <w:rPr>
          <w:spacing w:val="31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never</w:t>
      </w:r>
      <w:r>
        <w:rPr>
          <w:spacing w:val="33"/>
        </w:rPr>
        <w:t xml:space="preserve"> </w:t>
      </w:r>
      <w:r>
        <w:t>accept</w:t>
      </w:r>
      <w:r>
        <w:rPr>
          <w:spacing w:val="30"/>
        </w:rPr>
        <w:t xml:space="preserve"> </w:t>
      </w:r>
      <w:r>
        <w:t>gifts</w:t>
      </w:r>
      <w:r>
        <w:rPr>
          <w:spacing w:val="28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hospitality</w:t>
      </w:r>
      <w:r>
        <w:rPr>
          <w:spacing w:val="30"/>
        </w:rPr>
        <w:t xml:space="preserve"> </w:t>
      </w:r>
      <w:r>
        <w:t>from</w:t>
      </w:r>
      <w:r>
        <w:rPr>
          <w:spacing w:val="-46"/>
        </w:rPr>
        <w:t xml:space="preserve"> </w:t>
      </w:r>
      <w:r>
        <w:t>suppliers.</w:t>
      </w:r>
    </w:p>
    <w:p w14:paraId="22D60873" w14:textId="77777777" w:rsidR="000A73E2" w:rsidRDefault="000A73E2">
      <w:pPr>
        <w:pStyle w:val="BodyText"/>
        <w:spacing w:before="8"/>
        <w:rPr>
          <w:sz w:val="16"/>
        </w:rPr>
      </w:pPr>
    </w:p>
    <w:p w14:paraId="080EDAB4" w14:textId="77777777" w:rsidR="000A73E2" w:rsidRDefault="00F14552">
      <w:pPr>
        <w:pStyle w:val="BodyText"/>
        <w:spacing w:before="1"/>
        <w:ind w:left="260"/>
      </w:pP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maintained by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CFO.</w:t>
      </w:r>
    </w:p>
    <w:p w14:paraId="3CE8E456" w14:textId="77777777" w:rsidR="000A73E2" w:rsidRDefault="000A73E2">
      <w:pPr>
        <w:pStyle w:val="BodyText"/>
        <w:spacing w:before="8"/>
        <w:rPr>
          <w:sz w:val="19"/>
        </w:rPr>
      </w:pPr>
    </w:p>
    <w:p w14:paraId="4D8C92E1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15" w:name="_bookmark15"/>
      <w:bookmarkEnd w:id="15"/>
      <w:r>
        <w:t>Contracts</w:t>
      </w:r>
    </w:p>
    <w:p w14:paraId="24EBA133" w14:textId="77777777" w:rsidR="000A73E2" w:rsidRDefault="00F14552">
      <w:pPr>
        <w:pStyle w:val="BodyText"/>
        <w:spacing w:before="251" w:line="276" w:lineRule="auto"/>
        <w:ind w:left="260"/>
      </w:pPr>
      <w:r>
        <w:t>Non-routine</w:t>
      </w:r>
      <w:r>
        <w:rPr>
          <w:spacing w:val="-8"/>
        </w:rPr>
        <w:t xml:space="preserve"> </w:t>
      </w:r>
      <w:r>
        <w:t>tenders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purchases,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leases,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contract,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or goods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delivered.</w:t>
      </w:r>
    </w:p>
    <w:p w14:paraId="7E93E4BC" w14:textId="77777777" w:rsidR="000A73E2" w:rsidRDefault="000A73E2">
      <w:pPr>
        <w:pStyle w:val="BodyText"/>
        <w:spacing w:before="5"/>
        <w:rPr>
          <w:sz w:val="16"/>
        </w:rPr>
      </w:pPr>
    </w:p>
    <w:p w14:paraId="0ABAFDE1" w14:textId="77777777" w:rsidR="000A73E2" w:rsidRDefault="00F14552">
      <w:pPr>
        <w:pStyle w:val="BodyText"/>
        <w:ind w:left="260"/>
      </w:pPr>
      <w:r>
        <w:t>All</w:t>
      </w:r>
      <w:r>
        <w:rPr>
          <w:spacing w:val="-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details:</w:t>
      </w:r>
    </w:p>
    <w:p w14:paraId="42AA64B3" w14:textId="77777777" w:rsidR="000A73E2" w:rsidRDefault="000A73E2">
      <w:pPr>
        <w:pStyle w:val="BodyText"/>
        <w:spacing w:before="9"/>
        <w:rPr>
          <w:sz w:val="19"/>
        </w:rPr>
      </w:pPr>
    </w:p>
    <w:p w14:paraId="1DE5F734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1"/>
        <w:ind w:left="826" w:hanging="567"/>
      </w:pP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specifications</w:t>
      </w:r>
    </w:p>
    <w:p w14:paraId="1A494702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41"/>
        <w:ind w:left="826" w:hanging="567"/>
      </w:pPr>
      <w:r>
        <w:t>The</w:t>
      </w:r>
      <w:r>
        <w:rPr>
          <w:spacing w:val="-1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</w:p>
    <w:p w14:paraId="0835C549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39"/>
        <w:ind w:left="826" w:hanging="567"/>
      </w:pPr>
      <w:r>
        <w:t>Quality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measures</w:t>
      </w:r>
    </w:p>
    <w:p w14:paraId="11DE45C8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41"/>
        <w:ind w:left="826" w:hanging="567"/>
      </w:pPr>
      <w:r>
        <w:t>The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charges</w:t>
      </w:r>
    </w:p>
    <w:p w14:paraId="1727CF58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39"/>
        <w:ind w:left="826" w:hanging="567"/>
      </w:pP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proofErr w:type="gramStart"/>
      <w:r>
        <w:t>date</w:t>
      </w:r>
      <w:proofErr w:type="gramEnd"/>
    </w:p>
    <w:p w14:paraId="6D4A1398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41"/>
        <w:ind w:left="826" w:hanging="567"/>
      </w:pPr>
      <w:r>
        <w:t>Specifications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or service</w:t>
      </w:r>
    </w:p>
    <w:p w14:paraId="4DDEAA00" w14:textId="77777777" w:rsidR="000A73E2" w:rsidRDefault="000A73E2">
      <w:pPr>
        <w:pStyle w:val="BodyText"/>
        <w:spacing w:before="1"/>
        <w:rPr>
          <w:sz w:val="23"/>
        </w:rPr>
      </w:pPr>
    </w:p>
    <w:p w14:paraId="722C9E89" w14:textId="77777777" w:rsidR="000A73E2" w:rsidRDefault="00F14552">
      <w:pPr>
        <w:pStyle w:val="BodyText"/>
        <w:ind w:left="260"/>
      </w:pPr>
      <w:r>
        <w:t>Copies</w:t>
      </w:r>
      <w:r>
        <w:rPr>
          <w:spacing w:val="-2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securely</w:t>
      </w:r>
      <w:r>
        <w:rPr>
          <w:spacing w:val="-2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central record</w:t>
      </w:r>
      <w:r>
        <w:rPr>
          <w:spacing w:val="-1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office.</w:t>
      </w:r>
    </w:p>
    <w:p w14:paraId="34CAD41F" w14:textId="77777777" w:rsidR="000A73E2" w:rsidRDefault="000A73E2">
      <w:pPr>
        <w:pStyle w:val="BodyText"/>
        <w:spacing w:before="8"/>
        <w:rPr>
          <w:sz w:val="19"/>
        </w:rPr>
      </w:pPr>
    </w:p>
    <w:p w14:paraId="643887E5" w14:textId="77777777" w:rsidR="000A73E2" w:rsidRDefault="00F14552">
      <w:pPr>
        <w:pStyle w:val="BodyText"/>
        <w:spacing w:line="273" w:lineRule="auto"/>
        <w:ind w:left="260"/>
      </w:pPr>
      <w:r>
        <w:t>You</w:t>
      </w:r>
      <w:r>
        <w:rPr>
          <w:spacing w:val="6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place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contract</w:t>
      </w:r>
      <w:r>
        <w:rPr>
          <w:spacing w:val="5"/>
        </w:rPr>
        <w:t xml:space="preserve"> </w:t>
      </w:r>
      <w:r>
        <w:t>award</w:t>
      </w:r>
      <w:r>
        <w:rPr>
          <w:spacing w:val="9"/>
        </w:rPr>
        <w:t xml:space="preserve"> </w:t>
      </w:r>
      <w:r>
        <w:t>notice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OJEU*</w:t>
      </w:r>
      <w:r>
        <w:rPr>
          <w:spacing w:val="5"/>
        </w:rPr>
        <w:t xml:space="preserve"> </w:t>
      </w:r>
      <w:r>
        <w:t>using</w:t>
      </w:r>
      <w:r>
        <w:rPr>
          <w:spacing w:val="9"/>
        </w:rPr>
        <w:t xml:space="preserve"> </w:t>
      </w:r>
      <w:proofErr w:type="spellStart"/>
      <w:r>
        <w:t>eNotices</w:t>
      </w:r>
      <w:proofErr w:type="spellEnd"/>
      <w:r>
        <w:rPr>
          <w:spacing w:val="8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days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awarding</w:t>
      </w:r>
      <w:r>
        <w:rPr>
          <w:spacing w:val="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contract.</w:t>
      </w:r>
    </w:p>
    <w:p w14:paraId="67C245D7" w14:textId="77777777" w:rsidR="000A73E2" w:rsidRDefault="000A73E2">
      <w:pPr>
        <w:spacing w:line="273" w:lineRule="auto"/>
        <w:sectPr w:rsidR="000A73E2">
          <w:pgSz w:w="11910" w:h="16840"/>
          <w:pgMar w:top="1340" w:right="1280" w:bottom="280" w:left="1180" w:header="720" w:footer="720" w:gutter="0"/>
          <w:cols w:space="720"/>
        </w:sectPr>
      </w:pPr>
    </w:p>
    <w:p w14:paraId="22FE274B" w14:textId="77777777" w:rsidR="000A73E2" w:rsidRDefault="00F14552">
      <w:pPr>
        <w:pStyle w:val="Heading2"/>
        <w:spacing w:before="41"/>
      </w:pPr>
      <w:r>
        <w:lastRenderedPageBreak/>
        <w:t>Challenges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unsuccessful</w:t>
      </w:r>
      <w:r>
        <w:rPr>
          <w:spacing w:val="-2"/>
        </w:rPr>
        <w:t xml:space="preserve"> </w:t>
      </w:r>
      <w:r>
        <w:t>bidders</w:t>
      </w:r>
    </w:p>
    <w:p w14:paraId="0B362817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37ACA48A" w14:textId="77777777" w:rsidR="000A73E2" w:rsidRDefault="00F14552">
      <w:pPr>
        <w:pStyle w:val="BodyText"/>
        <w:spacing w:line="276" w:lineRule="auto"/>
        <w:ind w:left="260" w:right="152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trust</w:t>
      </w:r>
      <w:r>
        <w:rPr>
          <w:spacing w:val="-14"/>
        </w:rPr>
        <w:t xml:space="preserve"> </w:t>
      </w:r>
      <w:r>
        <w:t>maintains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standstill</w:t>
      </w:r>
      <w:r>
        <w:rPr>
          <w:spacing w:val="-12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days</w:t>
      </w:r>
      <w:r>
        <w:rPr>
          <w:spacing w:val="-11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telling</w:t>
      </w:r>
      <w:r>
        <w:rPr>
          <w:spacing w:val="-13"/>
        </w:rPr>
        <w:t xml:space="preserve"> </w:t>
      </w:r>
      <w:r>
        <w:t>notifying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winning</w:t>
      </w:r>
      <w:r>
        <w:rPr>
          <w:spacing w:val="-13"/>
        </w:rPr>
        <w:t xml:space="preserve"> </w:t>
      </w:r>
      <w:r>
        <w:t>bidder</w:t>
      </w:r>
      <w:r>
        <w:rPr>
          <w:spacing w:val="-4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awarding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contract.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ends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non-working</w:t>
      </w:r>
      <w:r>
        <w:rPr>
          <w:spacing w:val="-8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extended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 working</w:t>
      </w:r>
      <w:r>
        <w:rPr>
          <w:spacing w:val="-1"/>
        </w:rPr>
        <w:t xml:space="preserve"> </w:t>
      </w:r>
      <w:r>
        <w:t>day.</w:t>
      </w:r>
    </w:p>
    <w:p w14:paraId="75312616" w14:textId="77777777" w:rsidR="000A73E2" w:rsidRDefault="000A73E2">
      <w:pPr>
        <w:pStyle w:val="BodyText"/>
        <w:spacing w:before="4"/>
        <w:rPr>
          <w:sz w:val="16"/>
        </w:rPr>
      </w:pPr>
    </w:p>
    <w:p w14:paraId="798EFFAB" w14:textId="77777777" w:rsidR="000A73E2" w:rsidRDefault="00F14552">
      <w:pPr>
        <w:pStyle w:val="BodyText"/>
        <w:spacing w:line="276" w:lineRule="auto"/>
        <w:ind w:left="260" w:right="154"/>
        <w:jc w:val="both"/>
      </w:pPr>
      <w:r>
        <w:t>During the standstill period, if an unsuccessful bidder challenges the fairness of the contract award</w:t>
      </w:r>
      <w:r>
        <w:rPr>
          <w:spacing w:val="1"/>
        </w:rPr>
        <w:t xml:space="preserve"> </w:t>
      </w:r>
      <w:r>
        <w:t>decision or process, the trust will contact them and explain the assessment process was conducted</w:t>
      </w:r>
      <w:r>
        <w:rPr>
          <w:spacing w:val="1"/>
        </w:rPr>
        <w:t xml:space="preserve"> </w:t>
      </w:r>
      <w:r>
        <w:t>fairly and that the trust has maintained good records – legal advice may be sought depending on the</w:t>
      </w:r>
      <w:r>
        <w:rPr>
          <w:spacing w:val="1"/>
        </w:rPr>
        <w:t xml:space="preserve"> </w:t>
      </w:r>
      <w:r>
        <w:t>nature or</w:t>
      </w:r>
      <w:r>
        <w:rPr>
          <w:spacing w:val="-2"/>
        </w:rPr>
        <w:t xml:space="preserve"> </w:t>
      </w:r>
      <w:r>
        <w:t>seriousness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challenge.</w:t>
      </w:r>
    </w:p>
    <w:p w14:paraId="7DF32FB0" w14:textId="77777777" w:rsidR="000A73E2" w:rsidRDefault="000A73E2">
      <w:pPr>
        <w:pStyle w:val="BodyText"/>
        <w:spacing w:before="4"/>
        <w:rPr>
          <w:sz w:val="16"/>
        </w:rPr>
      </w:pPr>
    </w:p>
    <w:p w14:paraId="75797AC8" w14:textId="77777777" w:rsidR="000A73E2" w:rsidRDefault="00F14552">
      <w:pPr>
        <w:pStyle w:val="BodyText"/>
        <w:spacing w:before="1" w:line="276" w:lineRule="auto"/>
        <w:ind w:left="260" w:right="156"/>
        <w:jc w:val="both"/>
      </w:pP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unsuccessful</w:t>
      </w:r>
      <w:r>
        <w:rPr>
          <w:spacing w:val="-2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challenge,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 will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finalise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seek</w:t>
      </w:r>
      <w:r>
        <w:rPr>
          <w:spacing w:val="-47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proceeding.</w:t>
      </w:r>
    </w:p>
    <w:p w14:paraId="506830A2" w14:textId="77777777" w:rsidR="000A73E2" w:rsidRDefault="000A73E2">
      <w:pPr>
        <w:pStyle w:val="BodyText"/>
        <w:spacing w:before="6"/>
        <w:rPr>
          <w:sz w:val="16"/>
        </w:rPr>
      </w:pPr>
    </w:p>
    <w:p w14:paraId="481E98EF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  <w:jc w:val="both"/>
      </w:pPr>
      <w:bookmarkStart w:id="16" w:name="_bookmark16"/>
      <w:bookmarkEnd w:id="16"/>
      <w:r>
        <w:t>Related</w:t>
      </w:r>
      <w:r>
        <w:rPr>
          <w:spacing w:val="-4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transactions</w:t>
      </w:r>
    </w:p>
    <w:p w14:paraId="58DDD9BF" w14:textId="77777777" w:rsidR="000A73E2" w:rsidRDefault="00F14552">
      <w:pPr>
        <w:pStyle w:val="Heading2"/>
        <w:spacing w:before="251"/>
      </w:pPr>
      <w:r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>to</w:t>
      </w:r>
    </w:p>
    <w:p w14:paraId="51F754D2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187DCD5D" w14:textId="77777777" w:rsidR="000A73E2" w:rsidRDefault="00F14552">
      <w:pPr>
        <w:pStyle w:val="BodyText"/>
        <w:spacing w:line="276" w:lineRule="auto"/>
        <w:ind w:left="260" w:right="158"/>
        <w:jc w:val="both"/>
      </w:pPr>
      <w:r>
        <w:t>Trustees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declare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transactions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arrangements, and do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accept benefits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parties.</w:t>
      </w:r>
    </w:p>
    <w:p w14:paraId="2D3C30CB" w14:textId="77777777" w:rsidR="000A73E2" w:rsidRDefault="000A73E2">
      <w:pPr>
        <w:pStyle w:val="BodyText"/>
        <w:spacing w:before="5"/>
        <w:rPr>
          <w:sz w:val="16"/>
        </w:rPr>
      </w:pPr>
    </w:p>
    <w:p w14:paraId="7928A493" w14:textId="77777777" w:rsidR="000A73E2" w:rsidRDefault="00F14552">
      <w:pPr>
        <w:pStyle w:val="BodyText"/>
        <w:ind w:left="260"/>
      </w:pPr>
      <w:r>
        <w:t>All</w:t>
      </w:r>
      <w:r>
        <w:rPr>
          <w:spacing w:val="-2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trustees,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complete the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interests.</w:t>
      </w:r>
    </w:p>
    <w:p w14:paraId="273E8A86" w14:textId="77777777" w:rsidR="000A73E2" w:rsidRDefault="000A73E2">
      <w:pPr>
        <w:pStyle w:val="BodyText"/>
        <w:spacing w:before="9"/>
        <w:rPr>
          <w:sz w:val="19"/>
        </w:rPr>
      </w:pPr>
    </w:p>
    <w:p w14:paraId="2554F88B" w14:textId="77777777" w:rsidR="000A73E2" w:rsidRDefault="00F14552">
      <w:pPr>
        <w:pStyle w:val="BodyText"/>
        <w:spacing w:line="276" w:lineRule="auto"/>
        <w:ind w:left="260" w:right="156"/>
        <w:jc w:val="both"/>
      </w:pPr>
      <w:r>
        <w:t>No member, trustee, local governor, employee or related individual will use their connection to the</w:t>
      </w:r>
      <w:r>
        <w:rPr>
          <w:spacing w:val="1"/>
        </w:rPr>
        <w:t xml:space="preserve"> </w:t>
      </w:r>
      <w:r>
        <w:t>trust for personal gain, including payment under terms that are preferential to those that would be</w:t>
      </w:r>
      <w:r>
        <w:rPr>
          <w:spacing w:val="1"/>
        </w:rPr>
        <w:t xml:space="preserve"> </w:t>
      </w:r>
      <w:r>
        <w:t>offered to</w:t>
      </w:r>
      <w:r>
        <w:rPr>
          <w:spacing w:val="1"/>
        </w:rPr>
        <w:t xml:space="preserve"> </w:t>
      </w:r>
      <w:r>
        <w:t>an individual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trust.</w:t>
      </w:r>
    </w:p>
    <w:p w14:paraId="47CFB95F" w14:textId="77777777" w:rsidR="000A73E2" w:rsidRDefault="000A73E2">
      <w:pPr>
        <w:pStyle w:val="BodyText"/>
        <w:spacing w:before="4"/>
        <w:rPr>
          <w:sz w:val="16"/>
        </w:rPr>
      </w:pPr>
    </w:p>
    <w:p w14:paraId="0707594B" w14:textId="77777777" w:rsidR="000A73E2" w:rsidRDefault="00F14552">
      <w:pPr>
        <w:pStyle w:val="BodyText"/>
        <w:spacing w:line="276" w:lineRule="auto"/>
        <w:ind w:left="260" w:right="157"/>
        <w:jc w:val="both"/>
      </w:pPr>
      <w:r>
        <w:t>Payments to trustees by the trust are only made where permitted by the articles, or by the authority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Charity</w:t>
      </w:r>
      <w:r>
        <w:rPr>
          <w:spacing w:val="-1"/>
        </w:rPr>
        <w:t xml:space="preserve"> </w:t>
      </w:r>
      <w:r>
        <w:t>Commission,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agreement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State.</w:t>
      </w:r>
    </w:p>
    <w:p w14:paraId="3FF93550" w14:textId="77777777" w:rsidR="000A73E2" w:rsidRDefault="000A73E2">
      <w:pPr>
        <w:pStyle w:val="BodyText"/>
        <w:spacing w:before="5"/>
        <w:rPr>
          <w:sz w:val="16"/>
        </w:rPr>
      </w:pPr>
    </w:p>
    <w:p w14:paraId="567F1833" w14:textId="77777777" w:rsidR="000A73E2" w:rsidRDefault="00F14552">
      <w:pPr>
        <w:pStyle w:val="BodyText"/>
        <w:spacing w:line="276" w:lineRule="auto"/>
        <w:ind w:left="260" w:right="153"/>
        <w:jc w:val="both"/>
      </w:pPr>
      <w:r>
        <w:t>The trust considers their obligations where payments are made to other businesses who employ a</w:t>
      </w:r>
      <w:r>
        <w:rPr>
          <w:spacing w:val="1"/>
        </w:rPr>
        <w:t xml:space="preserve"> </w:t>
      </w:r>
      <w:r>
        <w:t>trustee,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owned by</w:t>
      </w:r>
      <w:r>
        <w:rPr>
          <w:spacing w:val="-2"/>
        </w:rPr>
        <w:t xml:space="preserve"> </w:t>
      </w:r>
      <w:r>
        <w:t>a trustee</w:t>
      </w:r>
      <w:r>
        <w:rPr>
          <w:spacing w:val="-2"/>
        </w:rPr>
        <w:t xml:space="preserve"> </w:t>
      </w:r>
      <w:r>
        <w:t>or in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trustee</w:t>
      </w:r>
      <w:r>
        <w:rPr>
          <w:spacing w:val="1"/>
        </w:rPr>
        <w:t xml:space="preserve"> </w:t>
      </w:r>
      <w:r>
        <w:t>holds a</w:t>
      </w:r>
      <w:r>
        <w:rPr>
          <w:spacing w:val="-2"/>
        </w:rPr>
        <w:t xml:space="preserve"> </w:t>
      </w:r>
      <w:r>
        <w:t>controlling</w:t>
      </w:r>
      <w:r>
        <w:rPr>
          <w:spacing w:val="-1"/>
        </w:rPr>
        <w:t xml:space="preserve"> </w:t>
      </w:r>
      <w:r>
        <w:t>interest.</w:t>
      </w:r>
    </w:p>
    <w:p w14:paraId="64D04A12" w14:textId="77777777" w:rsidR="000A73E2" w:rsidRDefault="000A73E2">
      <w:pPr>
        <w:pStyle w:val="BodyText"/>
        <w:spacing w:before="6"/>
        <w:rPr>
          <w:sz w:val="16"/>
        </w:rPr>
      </w:pPr>
    </w:p>
    <w:p w14:paraId="25B683CF" w14:textId="77777777" w:rsidR="000A73E2" w:rsidRDefault="00F14552">
      <w:pPr>
        <w:pStyle w:val="BodyText"/>
        <w:ind w:left="260"/>
      </w:pPr>
      <w:r>
        <w:t>Where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trust</w:t>
      </w:r>
      <w:r>
        <w:rPr>
          <w:spacing w:val="4"/>
        </w:rPr>
        <w:t xml:space="preserve"> </w:t>
      </w:r>
      <w:r>
        <w:t>believes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4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exists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paying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trustee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acting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trustee,</w:t>
      </w:r>
      <w:r>
        <w:rPr>
          <w:spacing w:val="2"/>
        </w:rPr>
        <w:t xml:space="preserve"> </w:t>
      </w:r>
      <w:r>
        <w:t>the</w:t>
      </w:r>
    </w:p>
    <w:p w14:paraId="65EB6BEC" w14:textId="77777777" w:rsidR="000A73E2" w:rsidRDefault="00F14552">
      <w:pPr>
        <w:pStyle w:val="BodyText"/>
        <w:spacing w:before="38" w:line="453" w:lineRule="auto"/>
        <w:ind w:left="260" w:right="3307"/>
      </w:pPr>
      <w:r>
        <w:t>Charity Commission’s approval will be obtained prior to payment.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adheres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‘at</w:t>
      </w:r>
      <w:r>
        <w:rPr>
          <w:spacing w:val="-2"/>
        </w:rPr>
        <w:t xml:space="preserve"> </w:t>
      </w:r>
      <w:r>
        <w:t>cost’ requirements.</w:t>
      </w:r>
    </w:p>
    <w:p w14:paraId="139820C4" w14:textId="77777777" w:rsidR="000A73E2" w:rsidRDefault="00F14552">
      <w:pPr>
        <w:pStyle w:val="BodyText"/>
        <w:spacing w:before="3" w:line="276" w:lineRule="auto"/>
        <w:ind w:left="260"/>
      </w:pPr>
      <w:r>
        <w:t>The</w:t>
      </w:r>
      <w:r>
        <w:rPr>
          <w:spacing w:val="24"/>
        </w:rPr>
        <w:t xml:space="preserve"> </w:t>
      </w:r>
      <w:r>
        <w:t>chair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board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trustees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accounting</w:t>
      </w:r>
      <w:r>
        <w:rPr>
          <w:spacing w:val="23"/>
        </w:rPr>
        <w:t xml:space="preserve"> </w:t>
      </w:r>
      <w:r>
        <w:t>officer</w:t>
      </w:r>
      <w:r>
        <w:rPr>
          <w:spacing w:val="22"/>
        </w:rPr>
        <w:t xml:space="preserve"> </w:t>
      </w:r>
      <w:r>
        <w:t>ensure</w:t>
      </w:r>
      <w:r>
        <w:rPr>
          <w:spacing w:val="24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capacity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control</w:t>
      </w:r>
      <w:r>
        <w:rPr>
          <w:spacing w:val="2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influence does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with related</w:t>
      </w:r>
      <w:r>
        <w:rPr>
          <w:spacing w:val="-2"/>
        </w:rPr>
        <w:t xml:space="preserve"> </w:t>
      </w:r>
      <w:r>
        <w:t>party transaction</w:t>
      </w:r>
      <w:r>
        <w:rPr>
          <w:spacing w:val="-1"/>
        </w:rPr>
        <w:t xml:space="preserve"> </w:t>
      </w:r>
      <w:r>
        <w:t>requirements.</w:t>
      </w:r>
    </w:p>
    <w:p w14:paraId="4E2DC57C" w14:textId="77777777" w:rsidR="000A73E2" w:rsidRDefault="000A73E2">
      <w:pPr>
        <w:pStyle w:val="BodyText"/>
        <w:spacing w:before="6"/>
        <w:rPr>
          <w:sz w:val="16"/>
        </w:rPr>
      </w:pPr>
    </w:p>
    <w:p w14:paraId="4CFE0E6C" w14:textId="77777777" w:rsidR="000A73E2" w:rsidRDefault="00F14552">
      <w:pPr>
        <w:pStyle w:val="BodyText"/>
        <w:spacing w:line="276" w:lineRule="auto"/>
        <w:ind w:left="260" w:right="154"/>
        <w:jc w:val="both"/>
      </w:pPr>
      <w:r>
        <w:t>Personal relationships with related parties are managed in a manner that avoids both real and</w:t>
      </w:r>
      <w:r>
        <w:rPr>
          <w:spacing w:val="1"/>
        </w:rPr>
        <w:t xml:space="preserve"> </w:t>
      </w:r>
      <w:r>
        <w:t xml:space="preserve">perceived conflicts of interest, promotes integrity and openness and is in accordance with </w:t>
      </w:r>
      <w:hyperlink r:id="rId6">
        <w:r>
          <w:t>‘</w:t>
        </w:r>
        <w:r>
          <w:rPr>
            <w:color w:val="0000FF"/>
            <w:u w:val="single" w:color="0000FF"/>
          </w:rPr>
          <w:t>The 7</w:t>
        </w:r>
      </w:hyperlink>
      <w:r>
        <w:rPr>
          <w:color w:val="0000FF"/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principles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 public life</w:t>
        </w:r>
        <w:r>
          <w:t>’</w:t>
        </w:r>
      </w:hyperlink>
      <w:r>
        <w:t>.</w:t>
      </w:r>
    </w:p>
    <w:p w14:paraId="497C200C" w14:textId="77777777" w:rsidR="000A73E2" w:rsidRDefault="000A73E2">
      <w:pPr>
        <w:pStyle w:val="BodyText"/>
        <w:spacing w:before="11"/>
        <w:rPr>
          <w:sz w:val="11"/>
        </w:rPr>
      </w:pPr>
    </w:p>
    <w:p w14:paraId="39E64BE5" w14:textId="77777777" w:rsidR="000A73E2" w:rsidRDefault="00F14552">
      <w:pPr>
        <w:pStyle w:val="BodyText"/>
        <w:spacing w:before="56" w:line="273" w:lineRule="auto"/>
        <w:ind w:left="260"/>
      </w:pPr>
      <w:r>
        <w:t>The</w:t>
      </w:r>
      <w:r>
        <w:rPr>
          <w:spacing w:val="5"/>
        </w:rPr>
        <w:t xml:space="preserve"> </w:t>
      </w:r>
      <w:r>
        <w:t>trust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aware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relationships</w:t>
      </w:r>
      <w:r>
        <w:rPr>
          <w:spacing w:val="6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parties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attract</w:t>
      </w:r>
      <w:r>
        <w:rPr>
          <w:spacing w:val="7"/>
        </w:rPr>
        <w:t xml:space="preserve"> </w:t>
      </w:r>
      <w:r>
        <w:t>greater</w:t>
      </w:r>
      <w:r>
        <w:rPr>
          <w:spacing w:val="4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scrutiny,</w:t>
      </w:r>
      <w:r>
        <w:rPr>
          <w:spacing w:val="6"/>
        </w:rPr>
        <w:t xml:space="preserve"> </w:t>
      </w:r>
      <w:r>
        <w:t>such</w:t>
      </w:r>
      <w:r>
        <w:rPr>
          <w:spacing w:val="-47"/>
        </w:rPr>
        <w:t xml:space="preserve"> </w:t>
      </w:r>
      <w:r>
        <w:t>as:</w:t>
      </w:r>
    </w:p>
    <w:p w14:paraId="52FA5A5F" w14:textId="77777777" w:rsidR="000A73E2" w:rsidRDefault="000A73E2">
      <w:pPr>
        <w:pStyle w:val="BodyText"/>
        <w:spacing w:before="9"/>
        <w:rPr>
          <w:sz w:val="16"/>
        </w:rPr>
      </w:pPr>
    </w:p>
    <w:p w14:paraId="6969C19B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line="276" w:lineRule="auto"/>
        <w:ind w:left="826" w:right="157" w:hanging="567"/>
      </w:pPr>
      <w:r>
        <w:t>Transactions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individuals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position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control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influence,</w:t>
      </w:r>
      <w:r>
        <w:rPr>
          <w:spacing w:val="14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chair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officer.</w:t>
      </w:r>
    </w:p>
    <w:p w14:paraId="19354202" w14:textId="77777777" w:rsidR="000A73E2" w:rsidRDefault="000A73E2">
      <w:pPr>
        <w:spacing w:line="276" w:lineRule="auto"/>
        <w:sectPr w:rsidR="000A73E2">
          <w:pgSz w:w="11910" w:h="16840"/>
          <w:pgMar w:top="1380" w:right="1280" w:bottom="280" w:left="1180" w:header="720" w:footer="720" w:gutter="0"/>
          <w:cols w:space="720"/>
        </w:sectPr>
      </w:pPr>
    </w:p>
    <w:p w14:paraId="2B321361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before="81" w:line="276" w:lineRule="auto"/>
        <w:ind w:left="826" w:right="160" w:hanging="567"/>
      </w:pPr>
      <w:r>
        <w:lastRenderedPageBreak/>
        <w:t>Payments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organisations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>motive,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opposed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in the</w:t>
      </w:r>
      <w:r>
        <w:rPr>
          <w:spacing w:val="2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voluntary</w:t>
      </w:r>
      <w:r>
        <w:rPr>
          <w:spacing w:val="-47"/>
        </w:rPr>
        <w:t xml:space="preserve"> </w:t>
      </w:r>
      <w:r>
        <w:t>sectors.</w:t>
      </w:r>
    </w:p>
    <w:p w14:paraId="3B1E431C" w14:textId="77777777" w:rsidR="000A73E2" w:rsidRDefault="00F14552">
      <w:pPr>
        <w:pStyle w:val="ListParagraph"/>
        <w:numPr>
          <w:ilvl w:val="0"/>
          <w:numId w:val="3"/>
        </w:numPr>
        <w:tabs>
          <w:tab w:val="left" w:pos="826"/>
          <w:tab w:val="left" w:pos="827"/>
        </w:tabs>
        <w:spacing w:line="280" w:lineRule="exact"/>
        <w:ind w:left="826" w:hanging="567"/>
      </w:pPr>
      <w:r>
        <w:t>Relationships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auditors beyond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a statutory</w:t>
      </w:r>
      <w:r>
        <w:rPr>
          <w:spacing w:val="-3"/>
        </w:rPr>
        <w:t xml:space="preserve"> </w:t>
      </w:r>
      <w:r>
        <w:t>audit.</w:t>
      </w:r>
    </w:p>
    <w:p w14:paraId="13015EF8" w14:textId="77777777" w:rsidR="000A73E2" w:rsidRDefault="000A73E2">
      <w:pPr>
        <w:pStyle w:val="BodyText"/>
        <w:rPr>
          <w:sz w:val="23"/>
        </w:rPr>
      </w:pPr>
    </w:p>
    <w:p w14:paraId="36A502BF" w14:textId="77777777" w:rsidR="000A73E2" w:rsidRDefault="00F14552">
      <w:pPr>
        <w:pStyle w:val="Heading2"/>
        <w:spacing w:before="1"/>
      </w:pPr>
      <w:r>
        <w:t>Record</w:t>
      </w:r>
      <w:r>
        <w:rPr>
          <w:spacing w:val="-2"/>
        </w:rPr>
        <w:t xml:space="preserve"> </w:t>
      </w:r>
      <w:r>
        <w:t>keeping</w:t>
      </w:r>
    </w:p>
    <w:p w14:paraId="73672B21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57EE97B5" w14:textId="77777777" w:rsidR="000A73E2" w:rsidRDefault="00F14552">
      <w:pPr>
        <w:pStyle w:val="BodyText"/>
        <w:spacing w:line="276" w:lineRule="auto"/>
        <w:ind w:left="260" w:right="155"/>
        <w:jc w:val="both"/>
      </w:pPr>
      <w:r>
        <w:t>The trust keeps sufficient records, and makes sufficient disclosures in the annual accounts, to show</w:t>
      </w:r>
      <w:r>
        <w:rPr>
          <w:spacing w:val="1"/>
        </w:rPr>
        <w:t xml:space="preserve"> </w:t>
      </w:r>
      <w:r>
        <w:t>that related party transactions have been made in accordance with accountability and transparency</w:t>
      </w:r>
      <w:r>
        <w:rPr>
          <w:spacing w:val="1"/>
        </w:rPr>
        <w:t xml:space="preserve"> </w:t>
      </w:r>
      <w:r>
        <w:t>standards.</w:t>
      </w:r>
    </w:p>
    <w:p w14:paraId="773EEB5E" w14:textId="77777777" w:rsidR="000A73E2" w:rsidRDefault="000A73E2">
      <w:pPr>
        <w:pStyle w:val="BodyText"/>
        <w:spacing w:before="3"/>
        <w:rPr>
          <w:sz w:val="16"/>
        </w:rPr>
      </w:pPr>
    </w:p>
    <w:p w14:paraId="43D87593" w14:textId="77777777" w:rsidR="000A73E2" w:rsidRDefault="00F14552">
      <w:pPr>
        <w:pStyle w:val="Heading2"/>
        <w:spacing w:before="1"/>
      </w:pPr>
      <w:r>
        <w:t>Approval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ESFA</w:t>
      </w:r>
    </w:p>
    <w:p w14:paraId="62236F21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046B1FF5" w14:textId="77777777" w:rsidR="000A73E2" w:rsidRDefault="00F14552">
      <w:pPr>
        <w:pStyle w:val="BodyText"/>
        <w:spacing w:line="276" w:lineRule="auto"/>
        <w:ind w:left="260" w:right="154"/>
        <w:jc w:val="both"/>
      </w:pPr>
      <w:r>
        <w:t>The trust will obtain the ESFA’s approval for related party transactions that are novel, contentious or</w:t>
      </w:r>
      <w:r>
        <w:rPr>
          <w:spacing w:val="1"/>
        </w:rPr>
        <w:t xml:space="preserve"> </w:t>
      </w:r>
      <w:r>
        <w:t>repercussive. Transactions involving the chair of the board or the accounting officer will be carefully</w:t>
      </w:r>
      <w:r>
        <w:rPr>
          <w:spacing w:val="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requirement.</w:t>
      </w:r>
    </w:p>
    <w:p w14:paraId="1CB59AC0" w14:textId="77777777" w:rsidR="000A73E2" w:rsidRDefault="000A73E2">
      <w:pPr>
        <w:pStyle w:val="BodyText"/>
        <w:spacing w:before="7"/>
        <w:rPr>
          <w:sz w:val="16"/>
        </w:rPr>
      </w:pPr>
    </w:p>
    <w:p w14:paraId="7DFE79AF" w14:textId="77777777" w:rsidR="000A73E2" w:rsidRDefault="00F14552">
      <w:pPr>
        <w:pStyle w:val="BodyText"/>
        <w:ind w:left="260"/>
      </w:pPr>
      <w:r>
        <w:t>The</w:t>
      </w:r>
      <w:r>
        <w:rPr>
          <w:spacing w:val="18"/>
        </w:rPr>
        <w:t xml:space="preserve"> </w:t>
      </w:r>
      <w:r>
        <w:t>trust</w:t>
      </w:r>
      <w:r>
        <w:rPr>
          <w:spacing w:val="16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obtain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ESFA’s</w:t>
      </w:r>
      <w:r>
        <w:rPr>
          <w:spacing w:val="19"/>
        </w:rPr>
        <w:t xml:space="preserve"> </w:t>
      </w:r>
      <w:r>
        <w:t>prior</w:t>
      </w:r>
      <w:r>
        <w:rPr>
          <w:spacing w:val="19"/>
        </w:rPr>
        <w:t xml:space="preserve"> </w:t>
      </w:r>
      <w:r>
        <w:t>approval</w:t>
      </w:r>
      <w:r>
        <w:rPr>
          <w:spacing w:val="19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contracts</w:t>
      </w:r>
      <w:r>
        <w:rPr>
          <w:spacing w:val="19"/>
        </w:rPr>
        <w:t xml:space="preserve"> </w:t>
      </w:r>
      <w:r>
        <w:t>supplying</w:t>
      </w:r>
      <w:r>
        <w:rPr>
          <w:spacing w:val="18"/>
        </w:rPr>
        <w:t xml:space="preserve"> </w:t>
      </w:r>
      <w:r>
        <w:t>goods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services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related</w:t>
      </w:r>
    </w:p>
    <w:p w14:paraId="268F28C9" w14:textId="77777777" w:rsidR="000A73E2" w:rsidRDefault="00F14552">
      <w:pPr>
        <w:pStyle w:val="BodyText"/>
        <w:spacing w:before="38"/>
        <w:ind w:left="260"/>
      </w:pPr>
      <w:r>
        <w:t>parties agreed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any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apply:</w:t>
      </w:r>
    </w:p>
    <w:p w14:paraId="5D1C6462" w14:textId="77777777" w:rsidR="000A73E2" w:rsidRDefault="000A73E2">
      <w:pPr>
        <w:pStyle w:val="BodyText"/>
        <w:spacing w:before="9"/>
        <w:rPr>
          <w:sz w:val="19"/>
        </w:rPr>
      </w:pPr>
    </w:p>
    <w:p w14:paraId="2543FABD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ind w:left="687" w:hanging="428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exceeds</w:t>
      </w:r>
      <w:r>
        <w:rPr>
          <w:spacing w:val="-4"/>
        </w:rPr>
        <w:t xml:space="preserve"> </w:t>
      </w:r>
      <w:r>
        <w:t>£20,000</w:t>
      </w:r>
    </w:p>
    <w:p w14:paraId="3BF6F728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 w:line="273" w:lineRule="auto"/>
        <w:ind w:left="687" w:right="163" w:hanging="428"/>
      </w:pPr>
      <w:r>
        <w:t>The contract would take the total value of contracts with the related party to beyond £20,000 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 ending</w:t>
      </w:r>
      <w:r>
        <w:rPr>
          <w:spacing w:val="-1"/>
        </w:rPr>
        <w:t xml:space="preserve"> </w:t>
      </w:r>
      <w:r>
        <w:t>31 August</w:t>
      </w:r>
    </w:p>
    <w:p w14:paraId="0C7492D9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5" w:line="276" w:lineRule="auto"/>
        <w:ind w:left="687" w:right="292" w:hanging="428"/>
      </w:pPr>
      <w:r>
        <w:t>The contract relates to a party already in receipt of contracts exceeding £20,000 individually or</w:t>
      </w:r>
      <w:r>
        <w:rPr>
          <w:spacing w:val="-47"/>
        </w:rPr>
        <w:t xml:space="preserve"> </w:t>
      </w:r>
      <w:r>
        <w:t>cumulatively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ending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August</w:t>
      </w:r>
    </w:p>
    <w:p w14:paraId="6F325616" w14:textId="77777777" w:rsidR="000A73E2" w:rsidRDefault="000A73E2">
      <w:pPr>
        <w:pStyle w:val="BodyText"/>
        <w:spacing w:before="7"/>
        <w:rPr>
          <w:sz w:val="19"/>
        </w:rPr>
      </w:pPr>
    </w:p>
    <w:p w14:paraId="791D803A" w14:textId="77777777" w:rsidR="000A73E2" w:rsidRDefault="00F14552">
      <w:pPr>
        <w:pStyle w:val="BodyText"/>
        <w:spacing w:line="276" w:lineRule="auto"/>
        <w:ind w:left="260" w:right="154"/>
        <w:jc w:val="both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by,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ESFA,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47"/>
        </w:rPr>
        <w:t xml:space="preserve"> </w:t>
      </w:r>
      <w:r>
        <w:t>salaries and other payments made by the trust to a person under a contract of employment through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trust’s payroll.</w:t>
      </w:r>
    </w:p>
    <w:p w14:paraId="7BCD232F" w14:textId="77777777" w:rsidR="000A73E2" w:rsidRDefault="000A73E2">
      <w:pPr>
        <w:pStyle w:val="BodyText"/>
        <w:spacing w:before="6"/>
        <w:rPr>
          <w:sz w:val="16"/>
        </w:rPr>
      </w:pPr>
    </w:p>
    <w:p w14:paraId="07CBB47E" w14:textId="77777777" w:rsidR="000A73E2" w:rsidRDefault="00F14552">
      <w:pPr>
        <w:pStyle w:val="BodyText"/>
        <w:spacing w:before="1"/>
        <w:ind w:left="260"/>
      </w:pPr>
      <w:r>
        <w:t>When</w:t>
      </w:r>
      <w:r>
        <w:rPr>
          <w:spacing w:val="35"/>
        </w:rPr>
        <w:t xml:space="preserve"> </w:t>
      </w:r>
      <w:r>
        <w:t>seeking</w:t>
      </w:r>
      <w:r>
        <w:rPr>
          <w:spacing w:val="34"/>
        </w:rPr>
        <w:t xml:space="preserve"> </w:t>
      </w:r>
      <w:r>
        <w:t>approval,</w:t>
      </w:r>
      <w:r>
        <w:rPr>
          <w:spacing w:val="3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trust</w:t>
      </w:r>
      <w:r>
        <w:rPr>
          <w:spacing w:val="33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ensure</w:t>
      </w:r>
      <w:r>
        <w:rPr>
          <w:spacing w:val="36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relevant</w:t>
      </w:r>
      <w:r>
        <w:rPr>
          <w:spacing w:val="36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supplier,</w:t>
      </w:r>
    </w:p>
    <w:p w14:paraId="2CD80756" w14:textId="77777777" w:rsidR="000A73E2" w:rsidRDefault="00F14552">
      <w:pPr>
        <w:pStyle w:val="BodyText"/>
        <w:spacing w:before="38"/>
        <w:ind w:left="260"/>
      </w:pP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number. The</w:t>
      </w:r>
      <w:r>
        <w:rPr>
          <w:spacing w:val="-3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also:</w:t>
      </w:r>
    </w:p>
    <w:p w14:paraId="769E459B" w14:textId="77777777" w:rsidR="000A73E2" w:rsidRDefault="000A73E2">
      <w:pPr>
        <w:pStyle w:val="BodyText"/>
        <w:spacing w:before="9"/>
        <w:rPr>
          <w:sz w:val="19"/>
        </w:rPr>
      </w:pPr>
    </w:p>
    <w:p w14:paraId="30E14392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line="276" w:lineRule="auto"/>
        <w:ind w:left="687" w:right="647" w:hanging="428"/>
      </w:pPr>
      <w:r>
        <w:t>Confirm the statement which best describes the relationship between the supplier and the</w:t>
      </w:r>
      <w:r>
        <w:rPr>
          <w:spacing w:val="-47"/>
        </w:rPr>
        <w:t xml:space="preserve"> </w:t>
      </w:r>
      <w:r>
        <w:t>trust.</w:t>
      </w:r>
    </w:p>
    <w:p w14:paraId="4CEA000B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2"/>
        <w:ind w:left="687" w:hanging="428"/>
      </w:pP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 the trust’s</w:t>
      </w:r>
      <w:r>
        <w:rPr>
          <w:spacing w:val="1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of interests.</w:t>
      </w:r>
    </w:p>
    <w:p w14:paraId="48109531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8"/>
        <w:ind w:left="687" w:hanging="428"/>
      </w:pP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assurance 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supplier.</w:t>
      </w:r>
    </w:p>
    <w:p w14:paraId="3F38418E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open-book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supplier.</w:t>
      </w:r>
    </w:p>
    <w:p w14:paraId="6C37CCBC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 w:line="276" w:lineRule="auto"/>
        <w:ind w:left="687" w:right="470" w:hanging="428"/>
      </w:pPr>
      <w:r>
        <w:t>Provide a short description of the goods or service, details of the proposed cost and the start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any contract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agreement.</w:t>
      </w:r>
    </w:p>
    <w:p w14:paraId="33B63492" w14:textId="77777777" w:rsidR="000A73E2" w:rsidRDefault="000A73E2">
      <w:pPr>
        <w:pStyle w:val="BodyText"/>
        <w:spacing w:before="4"/>
        <w:rPr>
          <w:sz w:val="25"/>
        </w:rPr>
      </w:pPr>
    </w:p>
    <w:p w14:paraId="700B8AA5" w14:textId="77777777" w:rsidR="000A73E2" w:rsidRDefault="00F14552">
      <w:pPr>
        <w:pStyle w:val="BodyText"/>
        <w:ind w:left="260"/>
      </w:pPr>
      <w:r>
        <w:t>Provide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following:</w:t>
      </w:r>
    </w:p>
    <w:p w14:paraId="05D2D255" w14:textId="77777777" w:rsidR="000A73E2" w:rsidRDefault="000A73E2">
      <w:pPr>
        <w:pStyle w:val="BodyText"/>
        <w:spacing w:before="9"/>
        <w:rPr>
          <w:sz w:val="28"/>
        </w:rPr>
      </w:pPr>
    </w:p>
    <w:p w14:paraId="03DBBA0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line="273" w:lineRule="auto"/>
        <w:ind w:left="687" w:right="490" w:hanging="428"/>
      </w:pPr>
      <w:r>
        <w:t>How the trust agreed to the related party transaction, e.g. minutes of meetings where it was</w:t>
      </w:r>
      <w:r>
        <w:rPr>
          <w:spacing w:val="-47"/>
        </w:rPr>
        <w:t xml:space="preserve"> </w:t>
      </w:r>
      <w:r>
        <w:t>discussed</w:t>
      </w:r>
    </w:p>
    <w:p w14:paraId="1F7D8740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5"/>
        <w:ind w:left="687" w:hanging="428"/>
      </w:pP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</w:p>
    <w:p w14:paraId="2DBA65C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8"/>
        <w:ind w:left="687" w:hanging="428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 xml:space="preserve">before </w:t>
      </w:r>
      <w:proofErr w:type="gramStart"/>
      <w:r>
        <w:t>making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decision</w:t>
      </w:r>
      <w:proofErr w:type="gramEnd"/>
    </w:p>
    <w:p w14:paraId="62DEB691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2"/>
        <w:ind w:left="687" w:hanging="428"/>
      </w:pPr>
      <w:r>
        <w:t>How</w:t>
      </w:r>
      <w:r>
        <w:rPr>
          <w:spacing w:val="-3"/>
        </w:rPr>
        <w:t xml:space="preserve"> </w:t>
      </w:r>
      <w:r>
        <w:t>the trust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any conflict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</w:t>
      </w:r>
    </w:p>
    <w:p w14:paraId="150EB285" w14:textId="77777777" w:rsidR="000A73E2" w:rsidRDefault="000A73E2">
      <w:pPr>
        <w:sectPr w:rsidR="000A73E2">
          <w:pgSz w:w="11910" w:h="16840"/>
          <w:pgMar w:top="1340" w:right="1280" w:bottom="280" w:left="1180" w:header="720" w:footer="720" w:gutter="0"/>
          <w:cols w:space="720"/>
        </w:sectPr>
      </w:pPr>
    </w:p>
    <w:p w14:paraId="6FE3439F" w14:textId="77777777" w:rsidR="000A73E2" w:rsidRDefault="00F14552">
      <w:pPr>
        <w:pStyle w:val="BodyText"/>
        <w:spacing w:before="41"/>
        <w:ind w:left="260"/>
      </w:pPr>
      <w:r>
        <w:lastRenderedPageBreak/>
        <w:t>The</w:t>
      </w:r>
      <w:r>
        <w:rPr>
          <w:spacing w:val="-1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 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 or</w:t>
      </w:r>
      <w:r>
        <w:rPr>
          <w:spacing w:val="-1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contract.</w:t>
      </w:r>
    </w:p>
    <w:p w14:paraId="7CA62A83" w14:textId="77777777" w:rsidR="000A73E2" w:rsidRDefault="000A73E2">
      <w:pPr>
        <w:pStyle w:val="BodyText"/>
        <w:spacing w:before="8"/>
        <w:rPr>
          <w:sz w:val="19"/>
        </w:rPr>
      </w:pPr>
    </w:p>
    <w:p w14:paraId="0DB9D842" w14:textId="77777777" w:rsidR="000A73E2" w:rsidRDefault="00F14552">
      <w:pPr>
        <w:pStyle w:val="BodyText"/>
        <w:ind w:left="260"/>
      </w:pP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 documents the</w:t>
      </w:r>
      <w:r>
        <w:rPr>
          <w:spacing w:val="-4"/>
        </w:rPr>
        <w:t xml:space="preserve"> </w:t>
      </w:r>
      <w:r>
        <w:t>trust feels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relevant 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 submission.</w:t>
      </w:r>
    </w:p>
    <w:p w14:paraId="2DAA0869" w14:textId="77777777" w:rsidR="000A73E2" w:rsidRDefault="000A73E2">
      <w:pPr>
        <w:pStyle w:val="BodyText"/>
        <w:spacing w:before="8"/>
        <w:rPr>
          <w:sz w:val="19"/>
        </w:rPr>
      </w:pPr>
    </w:p>
    <w:p w14:paraId="6F1172F7" w14:textId="77777777" w:rsidR="000A73E2" w:rsidRDefault="00F14552">
      <w:pPr>
        <w:pStyle w:val="BodyText"/>
        <w:spacing w:before="1" w:line="276" w:lineRule="auto"/>
        <w:ind w:left="260" w:right="152"/>
        <w:jc w:val="both"/>
      </w:pPr>
      <w:r>
        <w:t>The trust will ensure the information and documentation listed above has been received before the</w:t>
      </w:r>
      <w:r>
        <w:rPr>
          <w:spacing w:val="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completes the</w:t>
      </w:r>
      <w:r>
        <w:rPr>
          <w:spacing w:val="-2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related party</w:t>
      </w:r>
      <w:r>
        <w:rPr>
          <w:spacing w:val="-1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form.</w:t>
      </w:r>
    </w:p>
    <w:p w14:paraId="0B74713C" w14:textId="77777777" w:rsidR="000A73E2" w:rsidRDefault="000A73E2">
      <w:pPr>
        <w:pStyle w:val="BodyText"/>
        <w:spacing w:before="5"/>
        <w:rPr>
          <w:sz w:val="16"/>
        </w:rPr>
      </w:pPr>
    </w:p>
    <w:p w14:paraId="0D28B5E2" w14:textId="77777777" w:rsidR="000A73E2" w:rsidRDefault="00F14552">
      <w:pPr>
        <w:pStyle w:val="BodyText"/>
        <w:spacing w:line="276" w:lineRule="auto"/>
        <w:ind w:left="260" w:right="154"/>
        <w:jc w:val="both"/>
      </w:pPr>
      <w:r>
        <w:t>Services that can only be delivered by the diocese, which provide essential functions fundamental to</w:t>
      </w:r>
      <w:r>
        <w:rPr>
          <w:spacing w:val="1"/>
        </w:rPr>
        <w:t xml:space="preserve"> </w:t>
      </w:r>
      <w:r>
        <w:t>the religious character and ethos of the school, will be declared to the ESFA. Where the conditions</w:t>
      </w:r>
      <w:r>
        <w:rPr>
          <w:spacing w:val="1"/>
        </w:rPr>
        <w:t xml:space="preserve"> </w:t>
      </w:r>
      <w:r>
        <w:t>above are met, a single upload of evidence relating to the payment or levy for the services will be</w:t>
      </w:r>
      <w:r>
        <w:rPr>
          <w:spacing w:val="1"/>
        </w:rPr>
        <w:t xml:space="preserve"> </w:t>
      </w:r>
      <w:r>
        <w:t>made.</w:t>
      </w:r>
    </w:p>
    <w:p w14:paraId="6DD66395" w14:textId="77777777" w:rsidR="000A73E2" w:rsidRDefault="000A73E2">
      <w:pPr>
        <w:pStyle w:val="BodyText"/>
        <w:spacing w:before="4"/>
        <w:rPr>
          <w:sz w:val="16"/>
        </w:rPr>
      </w:pPr>
    </w:p>
    <w:p w14:paraId="54B74C14" w14:textId="77777777" w:rsidR="000A73E2" w:rsidRDefault="00F14552">
      <w:pPr>
        <w:pStyle w:val="Heading2"/>
        <w:spacing w:before="1"/>
      </w:pPr>
      <w:r>
        <w:t>Register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interests</w:t>
      </w:r>
    </w:p>
    <w:p w14:paraId="16EE8C56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588A7663" w14:textId="77777777" w:rsidR="000A73E2" w:rsidRDefault="00F14552">
      <w:pPr>
        <w:pStyle w:val="BodyText"/>
        <w:spacing w:before="1" w:line="273" w:lineRule="auto"/>
        <w:ind w:left="260" w:right="155"/>
        <w:jc w:val="both"/>
      </w:pPr>
      <w:r>
        <w:t>The trust will document all relevant business and pecuniary interests of members, trustees, local</w:t>
      </w:r>
      <w:r>
        <w:rPr>
          <w:spacing w:val="1"/>
        </w:rPr>
        <w:t xml:space="preserve"> </w:t>
      </w:r>
      <w:r>
        <w:t>governors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senior employees, including:</w:t>
      </w:r>
    </w:p>
    <w:p w14:paraId="52ECA82E" w14:textId="77777777" w:rsidR="000A73E2" w:rsidRDefault="000A73E2">
      <w:pPr>
        <w:pStyle w:val="BodyText"/>
        <w:spacing w:before="10"/>
        <w:rPr>
          <w:sz w:val="16"/>
        </w:rPr>
      </w:pPr>
    </w:p>
    <w:p w14:paraId="5BFCBBFC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1"/>
        <w:ind w:left="687" w:hanging="428"/>
      </w:pPr>
      <w:r>
        <w:t>Directorships,</w:t>
      </w:r>
      <w:r>
        <w:rPr>
          <w:spacing w:val="-5"/>
        </w:rPr>
        <w:t xml:space="preserve"> </w:t>
      </w:r>
      <w:r>
        <w:t>partnerships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employments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businesses.</w:t>
      </w:r>
    </w:p>
    <w:p w14:paraId="09C49322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39"/>
        <w:ind w:left="687" w:hanging="428"/>
      </w:pPr>
      <w:r>
        <w:t>Trusteeships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governorships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institutions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charities.</w:t>
      </w:r>
    </w:p>
    <w:p w14:paraId="554D37FF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41" w:line="273" w:lineRule="auto"/>
        <w:ind w:left="687" w:right="814" w:hanging="428"/>
      </w:pPr>
      <w:r>
        <w:t>For each interest, the name of the business, the nature of the business, the nature of the</w:t>
      </w:r>
      <w:r>
        <w:rPr>
          <w:spacing w:val="-47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 interest began.</w:t>
      </w:r>
    </w:p>
    <w:p w14:paraId="0E6A17C4" w14:textId="77777777" w:rsidR="000A73E2" w:rsidRDefault="000A73E2">
      <w:pPr>
        <w:pStyle w:val="BodyText"/>
        <w:rPr>
          <w:sz w:val="20"/>
        </w:rPr>
      </w:pPr>
    </w:p>
    <w:p w14:paraId="171E83C9" w14:textId="77777777" w:rsidR="000A73E2" w:rsidRDefault="00F14552">
      <w:pPr>
        <w:pStyle w:val="BodyText"/>
        <w:spacing w:line="276" w:lineRule="auto"/>
        <w:ind w:left="260" w:right="154"/>
        <w:jc w:val="both"/>
      </w:pPr>
      <w:r>
        <w:t>The register of interests will identify all relevant material interests from close family relationships</w:t>
      </w:r>
      <w:r>
        <w:rPr>
          <w:spacing w:val="1"/>
        </w:rPr>
        <w:t xml:space="preserve"> </w:t>
      </w:r>
      <w:r>
        <w:t>between the trust’s members, trustees or local governors. It will also identify relevant material</w:t>
      </w:r>
      <w:r>
        <w:rPr>
          <w:spacing w:val="1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between those individuals and</w:t>
      </w:r>
      <w:r>
        <w:rPr>
          <w:spacing w:val="-4"/>
        </w:rPr>
        <w:t xml:space="preserve"> </w:t>
      </w:r>
      <w:r>
        <w:t>employees.</w:t>
      </w:r>
    </w:p>
    <w:p w14:paraId="08B277BC" w14:textId="77777777" w:rsidR="000A73E2" w:rsidRDefault="000A73E2">
      <w:pPr>
        <w:pStyle w:val="BodyText"/>
        <w:spacing w:before="4"/>
        <w:rPr>
          <w:sz w:val="16"/>
        </w:rPr>
      </w:pPr>
    </w:p>
    <w:p w14:paraId="41A8263D" w14:textId="77777777" w:rsidR="000A73E2" w:rsidRDefault="00F14552">
      <w:pPr>
        <w:pStyle w:val="BodyText"/>
        <w:spacing w:line="453" w:lineRule="auto"/>
        <w:ind w:left="260" w:right="1811"/>
      </w:pPr>
      <w:r>
        <w:t>The trust will consider any other interests for inclusion on the register of interests.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will keep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of interests up-to-date.</w:t>
      </w:r>
    </w:p>
    <w:p w14:paraId="6ACFBBD0" w14:textId="77777777" w:rsidR="000A73E2" w:rsidRDefault="00F14552">
      <w:pPr>
        <w:pStyle w:val="BodyText"/>
        <w:spacing w:before="3" w:line="276" w:lineRule="auto"/>
        <w:ind w:left="260"/>
      </w:pPr>
      <w:r>
        <w:t>The</w:t>
      </w:r>
      <w:r>
        <w:rPr>
          <w:spacing w:val="26"/>
        </w:rPr>
        <w:t xml:space="preserve"> </w:t>
      </w:r>
      <w:r>
        <w:t>trust</w:t>
      </w:r>
      <w:r>
        <w:rPr>
          <w:spacing w:val="26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publish</w:t>
      </w:r>
      <w:r>
        <w:rPr>
          <w:spacing w:val="25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website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relevant</w:t>
      </w:r>
      <w:r>
        <w:rPr>
          <w:spacing w:val="22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pecuniary</w:t>
      </w:r>
      <w:r>
        <w:rPr>
          <w:spacing w:val="26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members,</w:t>
      </w:r>
      <w:r>
        <w:rPr>
          <w:spacing w:val="-47"/>
        </w:rPr>
        <w:t xml:space="preserve"> </w:t>
      </w:r>
      <w:r>
        <w:t>trustees,</w:t>
      </w:r>
      <w:r>
        <w:rPr>
          <w:spacing w:val="-1"/>
        </w:rPr>
        <w:t xml:space="preserve"> </w:t>
      </w:r>
      <w:r>
        <w:t>local governors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officers.</w:t>
      </w:r>
    </w:p>
    <w:p w14:paraId="3E65099B" w14:textId="77777777" w:rsidR="000A73E2" w:rsidRDefault="000A73E2">
      <w:pPr>
        <w:pStyle w:val="BodyText"/>
        <w:spacing w:before="5"/>
        <w:rPr>
          <w:sz w:val="16"/>
        </w:rPr>
      </w:pPr>
    </w:p>
    <w:p w14:paraId="452E60A4" w14:textId="77777777" w:rsidR="000A73E2" w:rsidRDefault="00F14552">
      <w:pPr>
        <w:pStyle w:val="BodyText"/>
        <w:spacing w:line="276" w:lineRule="auto"/>
        <w:ind w:left="260"/>
      </w:pPr>
      <w:r>
        <w:t>The</w:t>
      </w:r>
      <w:r>
        <w:rPr>
          <w:spacing w:val="45"/>
        </w:rPr>
        <w:t xml:space="preserve"> </w:t>
      </w:r>
      <w:r>
        <w:t>publication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interests</w:t>
      </w:r>
      <w:r>
        <w:rPr>
          <w:spacing w:val="46"/>
        </w:rPr>
        <w:t xml:space="preserve"> </w:t>
      </w:r>
      <w:r>
        <w:t>belonging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individuals</w:t>
      </w:r>
      <w:r>
        <w:rPr>
          <w:spacing w:val="44"/>
        </w:rPr>
        <w:t xml:space="preserve"> </w:t>
      </w:r>
      <w:r>
        <w:t>named</w:t>
      </w:r>
      <w:r>
        <w:rPr>
          <w:spacing w:val="43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register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trust.</w:t>
      </w:r>
    </w:p>
    <w:p w14:paraId="1F3E4B8C" w14:textId="77777777" w:rsidR="000A73E2" w:rsidRDefault="000A73E2">
      <w:pPr>
        <w:pStyle w:val="BodyText"/>
        <w:spacing w:before="5"/>
        <w:rPr>
          <w:sz w:val="16"/>
        </w:rPr>
      </w:pPr>
    </w:p>
    <w:p w14:paraId="33E4F6C7" w14:textId="77777777" w:rsidR="000A73E2" w:rsidRDefault="00F14552">
      <w:pPr>
        <w:pStyle w:val="Heading2"/>
        <w:spacing w:before="1"/>
      </w:pPr>
      <w:r>
        <w:t>‘At</w:t>
      </w:r>
      <w:r>
        <w:rPr>
          <w:spacing w:val="-5"/>
        </w:rPr>
        <w:t xml:space="preserve"> </w:t>
      </w:r>
      <w:r>
        <w:t>cost’</w:t>
      </w:r>
      <w:r>
        <w:rPr>
          <w:spacing w:val="-2"/>
        </w:rPr>
        <w:t xml:space="preserve"> </w:t>
      </w:r>
      <w:r>
        <w:t>requirements</w:t>
      </w:r>
    </w:p>
    <w:p w14:paraId="71DBFD9E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1F9D81A0" w14:textId="77777777" w:rsidR="000A73E2" w:rsidRDefault="00F14552">
      <w:pPr>
        <w:pStyle w:val="BodyText"/>
        <w:ind w:left="260"/>
      </w:pP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‘cost’ for</w:t>
      </w:r>
      <w:r>
        <w:rPr>
          <w:spacing w:val="-1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following:</w:t>
      </w:r>
    </w:p>
    <w:p w14:paraId="788287E6" w14:textId="77777777" w:rsidR="000A73E2" w:rsidRDefault="000A73E2">
      <w:pPr>
        <w:pStyle w:val="BodyText"/>
        <w:spacing w:before="9"/>
        <w:rPr>
          <w:sz w:val="19"/>
        </w:rPr>
      </w:pPr>
    </w:p>
    <w:p w14:paraId="42A48C46" w14:textId="77777777" w:rsidR="000A73E2" w:rsidRDefault="00F14552">
      <w:pPr>
        <w:pStyle w:val="ListParagraph"/>
        <w:numPr>
          <w:ilvl w:val="0"/>
          <w:numId w:val="3"/>
        </w:numPr>
        <w:tabs>
          <w:tab w:val="left" w:pos="544"/>
        </w:tabs>
        <w:ind w:left="543" w:hanging="284"/>
        <w:jc w:val="both"/>
      </w:pPr>
      <w:r>
        <w:t>Any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 trustee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trust</w:t>
      </w:r>
    </w:p>
    <w:p w14:paraId="3DA62DE0" w14:textId="77777777" w:rsidR="000A73E2" w:rsidRDefault="00F14552">
      <w:pPr>
        <w:pStyle w:val="ListParagraph"/>
        <w:numPr>
          <w:ilvl w:val="0"/>
          <w:numId w:val="3"/>
        </w:numPr>
        <w:tabs>
          <w:tab w:val="left" w:pos="544"/>
        </w:tabs>
        <w:spacing w:before="39"/>
        <w:ind w:left="543" w:hanging="284"/>
        <w:jc w:val="both"/>
      </w:pPr>
      <w:r>
        <w:t>Any</w:t>
      </w:r>
      <w:r>
        <w:rPr>
          <w:spacing w:val="-1"/>
        </w:rPr>
        <w:t xml:space="preserve"> </w:t>
      </w:r>
      <w:r>
        <w:t>individual or</w:t>
      </w:r>
      <w:r>
        <w:rPr>
          <w:spacing w:val="-3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trustee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trust, namely:</w:t>
      </w:r>
    </w:p>
    <w:p w14:paraId="2B3AB90D" w14:textId="77777777" w:rsidR="000A73E2" w:rsidRDefault="00F14552">
      <w:pPr>
        <w:pStyle w:val="ListParagraph"/>
        <w:numPr>
          <w:ilvl w:val="1"/>
          <w:numId w:val="3"/>
        </w:numPr>
        <w:tabs>
          <w:tab w:val="left" w:pos="969"/>
        </w:tabs>
        <w:spacing w:before="41" w:line="276" w:lineRule="auto"/>
        <w:ind w:right="153"/>
        <w:jc w:val="both"/>
      </w:pPr>
      <w:r>
        <w:t>A</w:t>
      </w:r>
      <w:r>
        <w:rPr>
          <w:spacing w:val="-3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trustee:</w:t>
      </w:r>
      <w:r>
        <w:rPr>
          <w:spacing w:val="-1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same household, who may be expected to influence, or be influenced by, the person. This</w:t>
      </w:r>
      <w:r>
        <w:rPr>
          <w:spacing w:val="1"/>
        </w:rPr>
        <w:t xml:space="preserve"> </w:t>
      </w:r>
      <w:r>
        <w:t>includes, but is not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to, a</w:t>
      </w:r>
      <w:r>
        <w:rPr>
          <w:spacing w:val="-2"/>
        </w:rPr>
        <w:t xml:space="preserve"> </w:t>
      </w:r>
      <w:r>
        <w:t>child,</w:t>
      </w:r>
      <w:r>
        <w:rPr>
          <w:spacing w:val="-1"/>
        </w:rPr>
        <w:t xml:space="preserve"> </w:t>
      </w:r>
      <w:r>
        <w:t>parent, spouse</w:t>
      </w:r>
      <w:r>
        <w:rPr>
          <w:spacing w:val="-2"/>
        </w:rPr>
        <w:t xml:space="preserve"> </w:t>
      </w:r>
      <w:r>
        <w:t>or civil</w:t>
      </w:r>
      <w:r>
        <w:rPr>
          <w:spacing w:val="-2"/>
        </w:rPr>
        <w:t xml:space="preserve"> </w:t>
      </w:r>
      <w:r>
        <w:t>partner.</w:t>
      </w:r>
    </w:p>
    <w:p w14:paraId="06D9F6ED" w14:textId="77777777" w:rsidR="000A73E2" w:rsidRDefault="00F14552">
      <w:pPr>
        <w:pStyle w:val="ListParagraph"/>
        <w:numPr>
          <w:ilvl w:val="1"/>
          <w:numId w:val="3"/>
        </w:numPr>
        <w:tabs>
          <w:tab w:val="left" w:pos="969"/>
        </w:tabs>
        <w:spacing w:line="276" w:lineRule="auto"/>
        <w:ind w:right="154"/>
        <w:jc w:val="both"/>
      </w:pP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organisation</w:t>
      </w:r>
      <w:r>
        <w:rPr>
          <w:spacing w:val="-2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member,</w:t>
      </w:r>
      <w:r>
        <w:rPr>
          <w:spacing w:val="-1"/>
        </w:rPr>
        <w:t xml:space="preserve"> </w:t>
      </w:r>
      <w:r>
        <w:t>trustee</w:t>
      </w:r>
      <w:r>
        <w:rPr>
          <w:spacing w:val="-5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a relative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 trustee.</w:t>
      </w:r>
    </w:p>
    <w:p w14:paraId="72E29559" w14:textId="77777777" w:rsidR="000A73E2" w:rsidRDefault="00F14552">
      <w:pPr>
        <w:pStyle w:val="ListParagraph"/>
        <w:numPr>
          <w:ilvl w:val="1"/>
          <w:numId w:val="3"/>
        </w:numPr>
        <w:tabs>
          <w:tab w:val="left" w:pos="969"/>
        </w:tabs>
        <w:spacing w:line="276" w:lineRule="auto"/>
        <w:ind w:right="159"/>
        <w:jc w:val="both"/>
      </w:pPr>
      <w:r>
        <w:t>A company in which a member or the relative of a member (taken separately or together),</w:t>
      </w:r>
      <w:r>
        <w:rPr>
          <w:spacing w:val="1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trustee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relative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trustee</w:t>
      </w:r>
      <w:r>
        <w:rPr>
          <w:spacing w:val="10"/>
        </w:rPr>
        <w:t xml:space="preserve"> </w:t>
      </w:r>
      <w:r>
        <w:t>(taken</w:t>
      </w:r>
      <w:r>
        <w:rPr>
          <w:spacing w:val="6"/>
        </w:rPr>
        <w:t xml:space="preserve"> </w:t>
      </w:r>
      <w:r>
        <w:t>separately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together),</w:t>
      </w:r>
      <w:r>
        <w:rPr>
          <w:spacing w:val="10"/>
        </w:rPr>
        <w:t xml:space="preserve"> </w:t>
      </w:r>
      <w:r>
        <w:t>holds</w:t>
      </w:r>
      <w:r>
        <w:rPr>
          <w:spacing w:val="10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</w:p>
    <w:p w14:paraId="79885A75" w14:textId="77777777" w:rsidR="000A73E2" w:rsidRDefault="000A73E2">
      <w:pPr>
        <w:spacing w:line="276" w:lineRule="auto"/>
        <w:jc w:val="both"/>
        <w:sectPr w:rsidR="000A73E2">
          <w:pgSz w:w="11910" w:h="16840"/>
          <w:pgMar w:top="1380" w:right="1280" w:bottom="280" w:left="1180" w:header="720" w:footer="720" w:gutter="0"/>
          <w:cols w:space="720"/>
        </w:sectPr>
      </w:pPr>
    </w:p>
    <w:p w14:paraId="7F0346B1" w14:textId="77777777" w:rsidR="000A73E2" w:rsidRDefault="00F14552">
      <w:pPr>
        <w:pStyle w:val="BodyText"/>
        <w:spacing w:before="41" w:line="276" w:lineRule="auto"/>
        <w:ind w:left="968" w:right="155"/>
        <w:jc w:val="both"/>
      </w:pPr>
      <w:r>
        <w:lastRenderedPageBreak/>
        <w:t>20 percent of the share capital or is entitled to exercise more than 20 percent of the voting</w:t>
      </w:r>
      <w:r>
        <w:rPr>
          <w:spacing w:val="1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 general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 that</w:t>
      </w:r>
      <w:r>
        <w:rPr>
          <w:spacing w:val="-3"/>
        </w:rPr>
        <w:t xml:space="preserve"> </w:t>
      </w:r>
      <w:r>
        <w:t>company.</w:t>
      </w:r>
    </w:p>
    <w:p w14:paraId="3BBBEECF" w14:textId="77777777" w:rsidR="000A73E2" w:rsidRDefault="00F14552">
      <w:pPr>
        <w:pStyle w:val="ListParagraph"/>
        <w:numPr>
          <w:ilvl w:val="1"/>
          <w:numId w:val="3"/>
        </w:numPr>
        <w:tabs>
          <w:tab w:val="left" w:pos="969"/>
        </w:tabs>
        <w:spacing w:line="276" w:lineRule="auto"/>
        <w:ind w:right="156"/>
        <w:jc w:val="both"/>
      </w:pPr>
      <w:r>
        <w:t>An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(acting</w:t>
      </w:r>
      <w:r>
        <w:rPr>
          <w:spacing w:val="1"/>
        </w:rPr>
        <w:t xml:space="preserve"> </w:t>
      </w:r>
      <w:r>
        <w:t>separately or together), and/or a trustee or the relative of a trustee (acting separately or</w:t>
      </w:r>
      <w:r>
        <w:rPr>
          <w:spacing w:val="1"/>
        </w:rPr>
        <w:t xml:space="preserve"> </w:t>
      </w:r>
      <w:r>
        <w:t>together) – an organisation is controlled by an individual or organisation if that individual or</w:t>
      </w:r>
      <w:r>
        <w:rPr>
          <w:spacing w:val="1"/>
        </w:rPr>
        <w:t xml:space="preserve"> </w:t>
      </w:r>
      <w:r>
        <w:t>organisation is able to secure that the affairs of the body are conducted in accordance with</w:t>
      </w:r>
      <w:r>
        <w:rPr>
          <w:spacing w:val="1"/>
        </w:rPr>
        <w:t xml:space="preserve"> </w:t>
      </w:r>
      <w:r>
        <w:t>the individual’s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organisation’s</w:t>
      </w:r>
      <w:r>
        <w:rPr>
          <w:spacing w:val="-2"/>
        </w:rPr>
        <w:t xml:space="preserve"> </w:t>
      </w:r>
      <w:r>
        <w:t>wishes.</w:t>
      </w:r>
    </w:p>
    <w:p w14:paraId="33C55471" w14:textId="77777777" w:rsidR="000A73E2" w:rsidRDefault="000A73E2">
      <w:pPr>
        <w:pStyle w:val="BodyText"/>
        <w:spacing w:before="5"/>
        <w:rPr>
          <w:sz w:val="16"/>
        </w:rPr>
      </w:pPr>
    </w:p>
    <w:p w14:paraId="34453357" w14:textId="77777777" w:rsidR="000A73E2" w:rsidRDefault="00F14552">
      <w:pPr>
        <w:pStyle w:val="ListParagraph"/>
        <w:numPr>
          <w:ilvl w:val="0"/>
          <w:numId w:val="3"/>
        </w:numPr>
        <w:tabs>
          <w:tab w:val="left" w:pos="544"/>
        </w:tabs>
        <w:spacing w:line="276" w:lineRule="auto"/>
        <w:ind w:left="543" w:right="165" w:hanging="284"/>
      </w:pPr>
      <w:r>
        <w:t>Any individual or organisation given the right under the trust’s articles of association to appoint a</w:t>
      </w:r>
      <w:r>
        <w:rPr>
          <w:spacing w:val="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of the academy</w:t>
      </w:r>
      <w:r>
        <w:rPr>
          <w:spacing w:val="-1"/>
        </w:rPr>
        <w:t xml:space="preserve"> </w:t>
      </w:r>
      <w:r>
        <w:t>trust,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any</w:t>
      </w:r>
      <w:r>
        <w:rPr>
          <w:spacing w:val="-1"/>
        </w:rPr>
        <w:t xml:space="preserve"> </w:t>
      </w:r>
      <w:r>
        <w:t>body</w:t>
      </w:r>
      <w:proofErr w:type="spellEnd"/>
      <w:r>
        <w:rPr>
          <w:spacing w:val="-2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to the individual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organisation.</w:t>
      </w:r>
    </w:p>
    <w:p w14:paraId="5DCF6499" w14:textId="77777777" w:rsidR="000A73E2" w:rsidRDefault="00F14552">
      <w:pPr>
        <w:pStyle w:val="ListParagraph"/>
        <w:numPr>
          <w:ilvl w:val="0"/>
          <w:numId w:val="3"/>
        </w:numPr>
        <w:tabs>
          <w:tab w:val="left" w:pos="544"/>
        </w:tabs>
        <w:spacing w:line="276" w:lineRule="auto"/>
        <w:ind w:left="543" w:right="440" w:hanging="284"/>
      </w:pPr>
      <w:r>
        <w:t>Any individual or organisation recognised by the Secretary of State as a sponsor of the trust, or</w:t>
      </w:r>
      <w:r>
        <w:rPr>
          <w:spacing w:val="-47"/>
        </w:rPr>
        <w:t xml:space="preserve"> </w:t>
      </w:r>
      <w:proofErr w:type="spellStart"/>
      <w:r>
        <w:t>any</w:t>
      </w:r>
      <w:r>
        <w:rPr>
          <w:spacing w:val="-1"/>
        </w:rPr>
        <w:t xml:space="preserve"> </w:t>
      </w:r>
      <w:r>
        <w:t>body</w:t>
      </w:r>
      <w:proofErr w:type="spellEnd"/>
      <w:r>
        <w:t xml:space="preserve"> connected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or</w:t>
      </w:r>
      <w:r>
        <w:rPr>
          <w:spacing w:val="-2"/>
        </w:rPr>
        <w:t xml:space="preserve"> </w:t>
      </w:r>
      <w:r>
        <w:t>organisation.</w:t>
      </w:r>
    </w:p>
    <w:p w14:paraId="7853332C" w14:textId="77777777" w:rsidR="000A73E2" w:rsidRDefault="000A73E2">
      <w:pPr>
        <w:pStyle w:val="BodyText"/>
        <w:spacing w:before="9"/>
        <w:rPr>
          <w:sz w:val="19"/>
        </w:rPr>
      </w:pPr>
    </w:p>
    <w:p w14:paraId="2ADF06E9" w14:textId="77777777" w:rsidR="000A73E2" w:rsidRDefault="00F14552">
      <w:pPr>
        <w:pStyle w:val="BodyText"/>
        <w:spacing w:line="276" w:lineRule="auto"/>
        <w:ind w:left="260" w:right="153"/>
        <w:jc w:val="both"/>
      </w:pPr>
      <w:r>
        <w:t>A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organisation</w:t>
      </w:r>
      <w:r>
        <w:rPr>
          <w:spacing w:val="-6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controlled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organisation,</w:t>
      </w:r>
      <w:r>
        <w:rPr>
          <w:spacing w:val="-47"/>
        </w:rPr>
        <w:t xml:space="preserve"> </w:t>
      </w:r>
      <w:r>
        <w:t>controls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organisation,</w:t>
      </w:r>
      <w:r>
        <w:rPr>
          <w:spacing w:val="-5"/>
        </w:rPr>
        <w:t xml:space="preserve"> </w:t>
      </w:r>
      <w:r>
        <w:t>namely</w:t>
      </w:r>
      <w:r>
        <w:rPr>
          <w:spacing w:val="-5"/>
        </w:rPr>
        <w:t xml:space="preserve"> </w:t>
      </w:r>
      <w:r>
        <w:t>any</w:t>
      </w:r>
      <w:r>
        <w:rPr>
          <w:spacing w:val="-48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following:</w:t>
      </w:r>
    </w:p>
    <w:p w14:paraId="4918F016" w14:textId="77777777" w:rsidR="000A73E2" w:rsidRDefault="000A73E2">
      <w:pPr>
        <w:pStyle w:val="BodyText"/>
        <w:spacing w:before="4"/>
        <w:rPr>
          <w:sz w:val="16"/>
        </w:rPr>
      </w:pPr>
    </w:p>
    <w:p w14:paraId="5CBF54DB" w14:textId="77777777" w:rsidR="000A73E2" w:rsidRDefault="00F14552">
      <w:pPr>
        <w:pStyle w:val="ListParagraph"/>
        <w:numPr>
          <w:ilvl w:val="0"/>
          <w:numId w:val="3"/>
        </w:numPr>
        <w:tabs>
          <w:tab w:val="left" w:pos="544"/>
        </w:tabs>
        <w:ind w:left="543" w:hanging="284"/>
      </w:pPr>
      <w:r>
        <w:t>Holding</w:t>
      </w:r>
      <w:r>
        <w:rPr>
          <w:spacing w:val="-2"/>
        </w:rPr>
        <w:t xml:space="preserve"> </w:t>
      </w:r>
      <w:r>
        <w:t>a greater than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or equivalent interest</w:t>
      </w:r>
    </w:p>
    <w:p w14:paraId="33273FBC" w14:textId="77777777" w:rsidR="000A73E2" w:rsidRDefault="00F14552">
      <w:pPr>
        <w:pStyle w:val="ListParagraph"/>
        <w:numPr>
          <w:ilvl w:val="0"/>
          <w:numId w:val="3"/>
        </w:numPr>
        <w:tabs>
          <w:tab w:val="left" w:pos="544"/>
        </w:tabs>
        <w:spacing w:before="41"/>
        <w:ind w:left="543" w:hanging="284"/>
      </w:pPr>
      <w:r>
        <w:t>Having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management decisions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</w:p>
    <w:p w14:paraId="03C4D18A" w14:textId="77777777" w:rsidR="000A73E2" w:rsidRDefault="00F14552">
      <w:pPr>
        <w:pStyle w:val="ListParagraph"/>
        <w:numPr>
          <w:ilvl w:val="0"/>
          <w:numId w:val="3"/>
        </w:numPr>
        <w:tabs>
          <w:tab w:val="left" w:pos="544"/>
        </w:tabs>
        <w:spacing w:before="39"/>
        <w:ind w:left="543" w:hanging="284"/>
      </w:pPr>
      <w:r>
        <w:t>Having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or remove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board</w:t>
      </w:r>
    </w:p>
    <w:p w14:paraId="30A73E20" w14:textId="77777777" w:rsidR="000A73E2" w:rsidRDefault="000A73E2">
      <w:pPr>
        <w:pStyle w:val="BodyText"/>
        <w:rPr>
          <w:sz w:val="23"/>
        </w:rPr>
      </w:pPr>
    </w:p>
    <w:p w14:paraId="1B0724CC" w14:textId="77777777" w:rsidR="000A73E2" w:rsidRDefault="00F14552">
      <w:pPr>
        <w:pStyle w:val="BodyText"/>
        <w:spacing w:before="1"/>
        <w:ind w:left="260"/>
      </w:pPr>
      <w:r>
        <w:t>‘At</w:t>
      </w:r>
      <w:r>
        <w:rPr>
          <w:spacing w:val="1"/>
        </w:rPr>
        <w:t xml:space="preserve"> </w:t>
      </w:r>
      <w:r>
        <w:t>cost’</w:t>
      </w:r>
      <w:r>
        <w:rPr>
          <w:spacing w:val="2"/>
        </w:rPr>
        <w:t xml:space="preserve"> </w:t>
      </w:r>
      <w:r>
        <w:t>requirements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trust’s</w:t>
      </w:r>
      <w:r>
        <w:rPr>
          <w:spacing w:val="-1"/>
        </w:rPr>
        <w:t xml:space="preserve"> </w:t>
      </w:r>
      <w:r>
        <w:t>employees</w:t>
      </w:r>
      <w:r>
        <w:rPr>
          <w:spacing w:val="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employed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</w:p>
    <w:p w14:paraId="7C1B7169" w14:textId="77777777" w:rsidR="000A73E2" w:rsidRDefault="00F14552">
      <w:pPr>
        <w:pStyle w:val="BodyText"/>
        <w:spacing w:before="38"/>
        <w:ind w:left="260"/>
      </w:pPr>
      <w:r>
        <w:t>parties</w:t>
      </w:r>
      <w:r>
        <w:rPr>
          <w:spacing w:val="-3"/>
        </w:rPr>
        <w:t xml:space="preserve"> </w:t>
      </w:r>
      <w:r>
        <w:t>outlined above.</w:t>
      </w:r>
    </w:p>
    <w:p w14:paraId="43DAB80A" w14:textId="77777777" w:rsidR="000A73E2" w:rsidRDefault="000A73E2">
      <w:pPr>
        <w:pStyle w:val="BodyText"/>
        <w:spacing w:before="9"/>
        <w:rPr>
          <w:sz w:val="19"/>
        </w:rPr>
      </w:pPr>
    </w:p>
    <w:p w14:paraId="38D32AE1" w14:textId="77777777" w:rsidR="000A73E2" w:rsidRDefault="00F14552">
      <w:pPr>
        <w:pStyle w:val="BodyText"/>
        <w:spacing w:line="276" w:lineRule="auto"/>
        <w:ind w:left="260" w:right="157"/>
        <w:jc w:val="both"/>
      </w:pPr>
      <w:r>
        <w:t>‘At cost’ requirements apply to contracts for goods and services from a related party agreed on or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7 November</w:t>
      </w:r>
      <w:r>
        <w:rPr>
          <w:spacing w:val="-2"/>
        </w:rPr>
        <w:t xml:space="preserve"> </w:t>
      </w:r>
      <w:r>
        <w:t>2013.</w:t>
      </w:r>
    </w:p>
    <w:p w14:paraId="1820CC03" w14:textId="77777777" w:rsidR="000A73E2" w:rsidRDefault="000A73E2">
      <w:pPr>
        <w:pStyle w:val="BodyText"/>
        <w:spacing w:before="5"/>
        <w:rPr>
          <w:sz w:val="16"/>
        </w:rPr>
      </w:pPr>
    </w:p>
    <w:p w14:paraId="3D3F5380" w14:textId="77777777" w:rsidR="000A73E2" w:rsidRDefault="00F14552">
      <w:pPr>
        <w:pStyle w:val="BodyText"/>
        <w:ind w:left="260"/>
      </w:pPr>
      <w:r>
        <w:t>‘At</w:t>
      </w:r>
      <w:r>
        <w:rPr>
          <w:spacing w:val="37"/>
        </w:rPr>
        <w:t xml:space="preserve"> </w:t>
      </w:r>
      <w:r>
        <w:t>cost’</w:t>
      </w:r>
      <w:r>
        <w:rPr>
          <w:spacing w:val="35"/>
        </w:rPr>
        <w:t xml:space="preserve"> </w:t>
      </w:r>
      <w:r>
        <w:t>requirements</w:t>
      </w:r>
      <w:r>
        <w:rPr>
          <w:spacing w:val="35"/>
        </w:rPr>
        <w:t xml:space="preserve"> </w:t>
      </w:r>
      <w:r>
        <w:t>apply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contracts</w:t>
      </w:r>
      <w:r>
        <w:rPr>
          <w:spacing w:val="35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goods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services</w:t>
      </w:r>
      <w:r>
        <w:rPr>
          <w:spacing w:val="37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related</w:t>
      </w:r>
      <w:r>
        <w:rPr>
          <w:spacing w:val="37"/>
        </w:rPr>
        <w:t xml:space="preserve"> </w:t>
      </w:r>
      <w:r>
        <w:t>party</w:t>
      </w:r>
      <w:r>
        <w:rPr>
          <w:spacing w:val="35"/>
        </w:rPr>
        <w:t xml:space="preserve"> </w:t>
      </w:r>
      <w:r>
        <w:t>exceeding</w:t>
      </w:r>
    </w:p>
    <w:p w14:paraId="4173291F" w14:textId="77777777" w:rsidR="000A73E2" w:rsidRDefault="00F14552">
      <w:pPr>
        <w:pStyle w:val="BodyText"/>
        <w:spacing w:before="41"/>
        <w:ind w:left="260"/>
      </w:pPr>
      <w:r>
        <w:t>£2,500,</w:t>
      </w:r>
      <w:r>
        <w:rPr>
          <w:spacing w:val="2"/>
        </w:rPr>
        <w:t xml:space="preserve"> </w:t>
      </w:r>
      <w:r>
        <w:t>cumulatively,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takes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trust’s</w:t>
      </w:r>
      <w:r>
        <w:rPr>
          <w:spacing w:val="2"/>
        </w:rPr>
        <w:t xml:space="preserve"> </w:t>
      </w:r>
      <w:r>
        <w:t>cumulative</w:t>
      </w:r>
      <w:r>
        <w:rPr>
          <w:spacing w:val="3"/>
        </w:rPr>
        <w:t xml:space="preserve"> </w:t>
      </w:r>
      <w:r>
        <w:t>annual</w:t>
      </w:r>
    </w:p>
    <w:p w14:paraId="79FD5902" w14:textId="77777777" w:rsidR="000A73E2" w:rsidRDefault="00F14552">
      <w:pPr>
        <w:pStyle w:val="BodyText"/>
        <w:spacing w:before="39"/>
        <w:ind w:left="260"/>
      </w:pPr>
      <w:r>
        <w:t>total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£2,500,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£2,500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cost.</w:t>
      </w:r>
    </w:p>
    <w:p w14:paraId="074C9E43" w14:textId="77777777" w:rsidR="000A73E2" w:rsidRDefault="000A73E2">
      <w:pPr>
        <w:pStyle w:val="BodyText"/>
        <w:spacing w:before="8"/>
        <w:rPr>
          <w:sz w:val="19"/>
        </w:rPr>
      </w:pPr>
    </w:p>
    <w:p w14:paraId="21601F9F" w14:textId="77777777" w:rsidR="000A73E2" w:rsidRDefault="00F14552">
      <w:pPr>
        <w:pStyle w:val="BodyText"/>
        <w:spacing w:line="276" w:lineRule="auto"/>
        <w:ind w:left="260" w:right="154"/>
        <w:jc w:val="both"/>
      </w:pPr>
      <w:r>
        <w:t>If any of the parties outlined above are based in, or work from, the trust’s premises, the trust will</w:t>
      </w:r>
      <w:r>
        <w:rPr>
          <w:spacing w:val="1"/>
        </w:rPr>
        <w:t xml:space="preserve"> </w:t>
      </w:r>
      <w:r>
        <w:rPr>
          <w:spacing w:val="-1"/>
        </w:rPr>
        <w:t>agree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appropriate</w:t>
      </w:r>
      <w:r>
        <w:rPr>
          <w:spacing w:val="-9"/>
        </w:rPr>
        <w:t xml:space="preserve"> </w:t>
      </w:r>
      <w:r>
        <w:t>sum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premises,</w:t>
      </w:r>
      <w:r>
        <w:rPr>
          <w:spacing w:val="-9"/>
        </w:rPr>
        <w:t xml:space="preserve"> </w:t>
      </w:r>
      <w:r>
        <w:t>unless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conducting</w:t>
      </w:r>
      <w:r>
        <w:rPr>
          <w:spacing w:val="-48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trust.</w:t>
      </w:r>
    </w:p>
    <w:p w14:paraId="7FA9E1D6" w14:textId="77777777" w:rsidR="000A73E2" w:rsidRDefault="000A73E2">
      <w:pPr>
        <w:pStyle w:val="BodyText"/>
        <w:spacing w:before="6"/>
        <w:rPr>
          <w:sz w:val="16"/>
        </w:rPr>
      </w:pPr>
    </w:p>
    <w:p w14:paraId="3349CF18" w14:textId="77777777" w:rsidR="000A73E2" w:rsidRDefault="00F14552">
      <w:pPr>
        <w:pStyle w:val="BodyText"/>
        <w:spacing w:before="1"/>
        <w:ind w:left="260"/>
      </w:pPr>
      <w:r>
        <w:t>‘At</w:t>
      </w:r>
      <w:r>
        <w:rPr>
          <w:spacing w:val="-1"/>
        </w:rPr>
        <w:t xml:space="preserve"> </w:t>
      </w:r>
      <w:r>
        <w:t>cost’ requirements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or audit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organisation’s</w:t>
      </w:r>
      <w:r>
        <w:rPr>
          <w:spacing w:val="-1"/>
        </w:rPr>
        <w:t xml:space="preserve"> </w:t>
      </w:r>
      <w:r>
        <w:t>partner directly</w:t>
      </w:r>
    </w:p>
    <w:p w14:paraId="319AAB67" w14:textId="77777777" w:rsidR="000A73E2" w:rsidRDefault="00F14552">
      <w:pPr>
        <w:pStyle w:val="BodyText"/>
        <w:spacing w:before="41"/>
        <w:ind w:left="260"/>
      </w:pPr>
      <w:r>
        <w:t>managing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of the trust,</w:t>
      </w:r>
      <w:r>
        <w:rPr>
          <w:spacing w:val="1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cases.</w:t>
      </w:r>
    </w:p>
    <w:p w14:paraId="15AE6689" w14:textId="77777777" w:rsidR="000A73E2" w:rsidRDefault="000A73E2">
      <w:pPr>
        <w:pStyle w:val="BodyText"/>
        <w:spacing w:before="8"/>
        <w:rPr>
          <w:sz w:val="19"/>
        </w:rPr>
      </w:pPr>
    </w:p>
    <w:p w14:paraId="5EA0609F" w14:textId="77777777" w:rsidR="000A73E2" w:rsidRDefault="00F14552">
      <w:pPr>
        <w:pStyle w:val="BodyText"/>
        <w:spacing w:before="1" w:line="276" w:lineRule="auto"/>
        <w:ind w:left="260" w:right="151"/>
        <w:jc w:val="both"/>
      </w:pPr>
      <w:r>
        <w:t>Contributions made by the trust to the diocese for services received associated with securing the</w:t>
      </w:r>
      <w:r>
        <w:rPr>
          <w:spacing w:val="1"/>
        </w:rPr>
        <w:t xml:space="preserve"> </w:t>
      </w:r>
      <w:r>
        <w:t>trust’s</w:t>
      </w:r>
      <w:r>
        <w:rPr>
          <w:spacing w:val="-6"/>
        </w:rPr>
        <w:t xml:space="preserve"> </w:t>
      </w:r>
      <w:r>
        <w:t>religious</w:t>
      </w:r>
      <w:r>
        <w:rPr>
          <w:spacing w:val="-5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ethos,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diocese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provide,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regarded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‘at</w:t>
      </w:r>
      <w:r>
        <w:rPr>
          <w:spacing w:val="-1"/>
        </w:rPr>
        <w:t xml:space="preserve"> </w:t>
      </w:r>
      <w:r>
        <w:t>cost’</w:t>
      </w:r>
      <w:r>
        <w:rPr>
          <w:spacing w:val="-2"/>
        </w:rPr>
        <w:t xml:space="preserve"> </w:t>
      </w:r>
      <w:r>
        <w:t>requirement.</w:t>
      </w:r>
    </w:p>
    <w:p w14:paraId="49A79F35" w14:textId="77777777" w:rsidR="000A73E2" w:rsidRDefault="000A73E2">
      <w:pPr>
        <w:pStyle w:val="BodyText"/>
        <w:spacing w:before="3"/>
        <w:rPr>
          <w:sz w:val="16"/>
        </w:rPr>
      </w:pPr>
    </w:p>
    <w:p w14:paraId="3E93A03A" w14:textId="77777777" w:rsidR="000A73E2" w:rsidRDefault="00F14552">
      <w:pPr>
        <w:pStyle w:val="BodyText"/>
        <w:spacing w:line="276" w:lineRule="auto"/>
        <w:ind w:left="260" w:right="153"/>
        <w:jc w:val="both"/>
      </w:pPr>
      <w:r>
        <w:t>The trust will ensure that any agreement with an individual or organisation referred to above is</w:t>
      </w:r>
      <w:r>
        <w:rPr>
          <w:spacing w:val="1"/>
        </w:rPr>
        <w:t xml:space="preserve"> </w:t>
      </w:r>
      <w:r>
        <w:t>procured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fair process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is:</w:t>
      </w:r>
    </w:p>
    <w:p w14:paraId="4076A118" w14:textId="77777777" w:rsidR="000A73E2" w:rsidRDefault="000A73E2">
      <w:pPr>
        <w:pStyle w:val="BodyText"/>
        <w:spacing w:before="6"/>
        <w:rPr>
          <w:sz w:val="16"/>
        </w:rPr>
      </w:pPr>
    </w:p>
    <w:p w14:paraId="220EEF43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line="273" w:lineRule="auto"/>
        <w:ind w:left="687" w:right="1023" w:hanging="428"/>
      </w:pPr>
      <w:r>
        <w:t>Supported by a statement of assurance from the individual or organisation to the trust</w:t>
      </w:r>
      <w:r>
        <w:rPr>
          <w:spacing w:val="-47"/>
        </w:rPr>
        <w:t xml:space="preserve"> </w:t>
      </w:r>
      <w:r>
        <w:t>confirming</w:t>
      </w:r>
      <w:r>
        <w:rPr>
          <w:spacing w:val="-2"/>
        </w:rPr>
        <w:t xml:space="preserve"> </w:t>
      </w:r>
      <w:r>
        <w:t>their charges 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 the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or services.</w:t>
      </w:r>
    </w:p>
    <w:p w14:paraId="31FD9324" w14:textId="77777777" w:rsidR="000A73E2" w:rsidRDefault="000A73E2">
      <w:pPr>
        <w:spacing w:line="273" w:lineRule="auto"/>
        <w:sectPr w:rsidR="000A73E2">
          <w:pgSz w:w="11910" w:h="16840"/>
          <w:pgMar w:top="1380" w:right="1280" w:bottom="280" w:left="1180" w:header="720" w:footer="720" w:gutter="0"/>
          <w:cols w:space="720"/>
        </w:sectPr>
      </w:pPr>
    </w:p>
    <w:p w14:paraId="68028F96" w14:textId="77777777" w:rsidR="000A73E2" w:rsidRDefault="00F14552">
      <w:pPr>
        <w:pStyle w:val="ListParagraph"/>
        <w:numPr>
          <w:ilvl w:val="0"/>
          <w:numId w:val="3"/>
        </w:numPr>
        <w:tabs>
          <w:tab w:val="left" w:pos="687"/>
          <w:tab w:val="left" w:pos="688"/>
        </w:tabs>
        <w:spacing w:before="81" w:line="276" w:lineRule="auto"/>
        <w:ind w:left="687" w:right="1084" w:hanging="428"/>
      </w:pPr>
      <w:r>
        <w:lastRenderedPageBreak/>
        <w:t>On the basis of an open book agreement including a requirement for the supplier to</w:t>
      </w:r>
      <w:r>
        <w:rPr>
          <w:spacing w:val="1"/>
        </w:rPr>
        <w:t xml:space="preserve"> </w:t>
      </w:r>
      <w:r>
        <w:t>demonstrate clearly,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requested,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supply.</w:t>
      </w:r>
    </w:p>
    <w:p w14:paraId="454B6095" w14:textId="77777777" w:rsidR="000A73E2" w:rsidRDefault="000A73E2">
      <w:pPr>
        <w:pStyle w:val="BodyText"/>
        <w:spacing w:before="7"/>
        <w:rPr>
          <w:sz w:val="19"/>
        </w:rPr>
      </w:pPr>
    </w:p>
    <w:p w14:paraId="77C50DF7" w14:textId="77777777" w:rsidR="000A73E2" w:rsidRDefault="00F14552">
      <w:pPr>
        <w:pStyle w:val="BodyText"/>
        <w:spacing w:line="276" w:lineRule="auto"/>
        <w:ind w:left="260" w:right="159"/>
        <w:jc w:val="both"/>
      </w:pPr>
      <w:r>
        <w:t>The cost will be the full cost of all the resources used in supplying the goods or services and will not</w:t>
      </w:r>
      <w:r>
        <w:rPr>
          <w:spacing w:val="1"/>
        </w:rPr>
        <w:t xml:space="preserve"> </w:t>
      </w:r>
      <w:r>
        <w:t>include any profit. Full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includes:</w:t>
      </w:r>
    </w:p>
    <w:p w14:paraId="5DB5B4C4" w14:textId="77777777" w:rsidR="000A73E2" w:rsidRDefault="000A73E2">
      <w:pPr>
        <w:pStyle w:val="BodyText"/>
        <w:spacing w:before="6"/>
        <w:rPr>
          <w:sz w:val="16"/>
        </w:rPr>
      </w:pPr>
    </w:p>
    <w:p w14:paraId="1EE49CBF" w14:textId="77777777" w:rsidR="000A73E2" w:rsidRDefault="00F14552">
      <w:pPr>
        <w:pStyle w:val="ListParagraph"/>
        <w:numPr>
          <w:ilvl w:val="0"/>
          <w:numId w:val="1"/>
        </w:numPr>
        <w:tabs>
          <w:tab w:val="left" w:pos="687"/>
          <w:tab w:val="left" w:pos="688"/>
        </w:tabs>
        <w:spacing w:line="276" w:lineRule="auto"/>
        <w:ind w:right="397"/>
      </w:pPr>
      <w:r>
        <w:t>All direct costs – the costs of any materials and labour used directly in producing the goods or</w:t>
      </w:r>
      <w:r>
        <w:rPr>
          <w:spacing w:val="-47"/>
        </w:rPr>
        <w:t xml:space="preserve"> </w:t>
      </w:r>
      <w:r>
        <w:t>services.</w:t>
      </w:r>
    </w:p>
    <w:p w14:paraId="435E012F" w14:textId="77777777" w:rsidR="000A73E2" w:rsidRDefault="00F14552">
      <w:pPr>
        <w:pStyle w:val="ListParagraph"/>
        <w:numPr>
          <w:ilvl w:val="0"/>
          <w:numId w:val="1"/>
        </w:numPr>
        <w:tabs>
          <w:tab w:val="left" w:pos="687"/>
          <w:tab w:val="left" w:pos="688"/>
        </w:tabs>
        <w:spacing w:line="280" w:lineRule="exact"/>
        <w:ind w:hanging="570"/>
      </w:pPr>
      <w:r>
        <w:t>Indirect costs</w:t>
      </w:r>
      <w:r>
        <w:rPr>
          <w:spacing w:val="-3"/>
        </w:rPr>
        <w:t xml:space="preserve"> </w:t>
      </w:r>
      <w:r>
        <w:t>– a</w:t>
      </w:r>
      <w:r>
        <w:rPr>
          <w:spacing w:val="-1"/>
        </w:rPr>
        <w:t xml:space="preserve"> </w:t>
      </w:r>
      <w:r>
        <w:t>proportionate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overheads.</w:t>
      </w:r>
    </w:p>
    <w:p w14:paraId="086051F4" w14:textId="77777777" w:rsidR="000A73E2" w:rsidRDefault="000A73E2">
      <w:pPr>
        <w:pStyle w:val="BodyText"/>
        <w:rPr>
          <w:sz w:val="23"/>
        </w:rPr>
      </w:pPr>
    </w:p>
    <w:p w14:paraId="7234A400" w14:textId="77777777" w:rsidR="000A73E2" w:rsidRDefault="00F14552">
      <w:pPr>
        <w:pStyle w:val="Heading2"/>
      </w:pPr>
      <w:r>
        <w:t>Reporting</w:t>
      </w:r>
    </w:p>
    <w:p w14:paraId="68849433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413660A3" w14:textId="77777777" w:rsidR="000A73E2" w:rsidRDefault="00F14552">
      <w:pPr>
        <w:pStyle w:val="BodyText"/>
        <w:spacing w:before="1" w:line="276" w:lineRule="auto"/>
        <w:ind w:left="260" w:right="158"/>
        <w:jc w:val="both"/>
      </w:pPr>
      <w:r>
        <w:t>The trust will report all related party transactions taking place on or after 1 April 2019 to the ESFA in</w:t>
      </w:r>
      <w:r>
        <w:rPr>
          <w:spacing w:val="1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transaction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place,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ESFA’s online</w:t>
      </w:r>
      <w:r>
        <w:rPr>
          <w:spacing w:val="1"/>
        </w:rPr>
        <w:t xml:space="preserve"> </w:t>
      </w:r>
      <w:r>
        <w:t>form.</w:t>
      </w:r>
    </w:p>
    <w:p w14:paraId="5E262D92" w14:textId="77777777" w:rsidR="000A73E2" w:rsidRDefault="000A73E2">
      <w:pPr>
        <w:pStyle w:val="BodyText"/>
        <w:spacing w:before="4"/>
        <w:rPr>
          <w:sz w:val="16"/>
        </w:rPr>
      </w:pPr>
    </w:p>
    <w:p w14:paraId="79AF2A81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</w:pPr>
      <w:bookmarkStart w:id="17" w:name="_bookmark17"/>
      <w:bookmarkEnd w:id="17"/>
      <w:r>
        <w:t>Setting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pay</w:t>
      </w:r>
    </w:p>
    <w:p w14:paraId="4FFE895A" w14:textId="77777777" w:rsidR="000A73E2" w:rsidRDefault="000A73E2">
      <w:pPr>
        <w:pStyle w:val="BodyText"/>
        <w:spacing w:before="8"/>
        <w:rPr>
          <w:b/>
          <w:sz w:val="20"/>
        </w:rPr>
      </w:pPr>
    </w:p>
    <w:p w14:paraId="72E83083" w14:textId="77777777" w:rsidR="000A73E2" w:rsidRDefault="00F14552">
      <w:pPr>
        <w:pStyle w:val="BodyText"/>
        <w:spacing w:before="1" w:line="276" w:lineRule="auto"/>
        <w:ind w:left="260" w:right="151"/>
        <w:jc w:val="both"/>
      </w:pPr>
      <w:r>
        <w:t>The trust ensures that its decisions about levels of executive pay (including salary and any other</w:t>
      </w:r>
      <w:r>
        <w:rPr>
          <w:spacing w:val="1"/>
        </w:rPr>
        <w:t xml:space="preserve"> </w:t>
      </w:r>
      <w:r>
        <w:t>benefits) follow a robust evidence-based process and are a reasonable and defensible reflection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individual’s role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responsibilities.</w:t>
      </w:r>
    </w:p>
    <w:p w14:paraId="509A043B" w14:textId="77777777" w:rsidR="000A73E2" w:rsidRDefault="000A73E2">
      <w:pPr>
        <w:pStyle w:val="BodyText"/>
        <w:spacing w:before="3"/>
        <w:rPr>
          <w:sz w:val="16"/>
        </w:rPr>
      </w:pPr>
    </w:p>
    <w:p w14:paraId="3FA121FA" w14:textId="77777777" w:rsidR="000A73E2" w:rsidRDefault="00F14552">
      <w:pPr>
        <w:pStyle w:val="BodyText"/>
        <w:ind w:left="260"/>
      </w:pPr>
      <w:r>
        <w:t>No individual</w:t>
      </w:r>
      <w:r>
        <w:rPr>
          <w:spacing w:val="-1"/>
        </w:rPr>
        <w:t xml:space="preserve"> </w:t>
      </w:r>
      <w:r>
        <w:t>is involved in</w:t>
      </w:r>
      <w:r>
        <w:rPr>
          <w:spacing w:val="-3"/>
        </w:rPr>
        <w:t xml:space="preserve"> </w:t>
      </w:r>
      <w:r>
        <w:t>deciding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remuneration.</w:t>
      </w:r>
    </w:p>
    <w:p w14:paraId="23A145CB" w14:textId="77777777" w:rsidR="000A73E2" w:rsidRDefault="000A73E2">
      <w:pPr>
        <w:pStyle w:val="BodyText"/>
        <w:spacing w:before="8"/>
        <w:rPr>
          <w:sz w:val="19"/>
        </w:rPr>
      </w:pPr>
    </w:p>
    <w:p w14:paraId="7CFF4BA4" w14:textId="77777777" w:rsidR="000A73E2" w:rsidRDefault="00F14552">
      <w:pPr>
        <w:pStyle w:val="BodyText"/>
        <w:spacing w:before="1" w:line="276" w:lineRule="auto"/>
        <w:ind w:left="260" w:right="153"/>
        <w:jc w:val="both"/>
      </w:pPr>
      <w:r>
        <w:t>The trust discharges</w:t>
      </w:r>
      <w:r>
        <w:rPr>
          <w:spacing w:val="1"/>
        </w:rPr>
        <w:t xml:space="preserve"> </w:t>
      </w:r>
      <w:r>
        <w:t>its responsibilities effectively, ensuring its approach to pay</w:t>
      </w:r>
      <w:r>
        <w:rPr>
          <w:spacing w:val="1"/>
        </w:rPr>
        <w:t xml:space="preserve"> </w:t>
      </w:r>
      <w:r>
        <w:t>and benefits is</w:t>
      </w:r>
      <w:r>
        <w:rPr>
          <w:spacing w:val="1"/>
        </w:rPr>
        <w:t xml:space="preserve"> </w:t>
      </w:r>
      <w:r>
        <w:t>transparent,</w:t>
      </w:r>
      <w:r>
        <w:rPr>
          <w:spacing w:val="-1"/>
        </w:rPr>
        <w:t xml:space="preserve"> </w:t>
      </w:r>
      <w:r>
        <w:t>proportionate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justifiable, including:</w:t>
      </w:r>
    </w:p>
    <w:p w14:paraId="6905DD0B" w14:textId="77777777" w:rsidR="000A73E2" w:rsidRDefault="000A73E2">
      <w:pPr>
        <w:pStyle w:val="BodyText"/>
        <w:spacing w:before="6"/>
        <w:rPr>
          <w:sz w:val="16"/>
        </w:rPr>
      </w:pPr>
    </w:p>
    <w:p w14:paraId="20FDE29D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7"/>
          <w:tab w:val="left" w:pos="688"/>
        </w:tabs>
        <w:spacing w:line="273" w:lineRule="auto"/>
        <w:ind w:right="152"/>
      </w:pPr>
      <w:r>
        <w:rPr>
          <w:b/>
        </w:rPr>
        <w:t>Process</w:t>
      </w:r>
      <w:r>
        <w:rPr>
          <w:b/>
          <w:spacing w:val="19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procedure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determining</w:t>
      </w:r>
      <w:r>
        <w:rPr>
          <w:spacing w:val="17"/>
        </w:rPr>
        <w:t xml:space="preserve"> </w:t>
      </w:r>
      <w:r>
        <w:t>executive</w:t>
      </w:r>
      <w:r>
        <w:rPr>
          <w:spacing w:val="18"/>
        </w:rPr>
        <w:t xml:space="preserve"> </w:t>
      </w:r>
      <w:r>
        <w:t>pay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benefits,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keeping</w:t>
      </w:r>
      <w:r>
        <w:rPr>
          <w:spacing w:val="17"/>
        </w:rPr>
        <w:t xml:space="preserve"> </w:t>
      </w:r>
      <w:r>
        <w:t>them</w:t>
      </w:r>
      <w:r>
        <w:rPr>
          <w:spacing w:val="-47"/>
        </w:rPr>
        <w:t xml:space="preserve"> </w:t>
      </w:r>
      <w:r>
        <w:t>proportionate, is agreed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trust in</w:t>
      </w:r>
      <w:r>
        <w:rPr>
          <w:spacing w:val="-1"/>
        </w:rPr>
        <w:t xml:space="preserve"> </w:t>
      </w:r>
      <w:r>
        <w:t>advance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documented.</w:t>
      </w:r>
    </w:p>
    <w:p w14:paraId="46EB5EED" w14:textId="77777777" w:rsidR="000A73E2" w:rsidRDefault="000A73E2">
      <w:pPr>
        <w:pStyle w:val="BodyText"/>
        <w:spacing w:before="8"/>
        <w:rPr>
          <w:sz w:val="16"/>
        </w:rPr>
      </w:pPr>
    </w:p>
    <w:p w14:paraId="4EA58549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7"/>
          <w:tab w:val="left" w:pos="688"/>
        </w:tabs>
        <w:spacing w:line="276" w:lineRule="auto"/>
        <w:ind w:right="155"/>
      </w:pPr>
      <w:r>
        <w:rPr>
          <w:b/>
        </w:rPr>
        <w:t>Independence</w:t>
      </w:r>
      <w:r>
        <w:rPr>
          <w:b/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decisions</w:t>
      </w:r>
      <w:r>
        <w:rPr>
          <w:spacing w:val="13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t>executive</w:t>
      </w:r>
      <w:r>
        <w:rPr>
          <w:spacing w:val="14"/>
        </w:rPr>
        <w:t xml:space="preserve"> </w:t>
      </w:r>
      <w:r>
        <w:t>pay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benefits</w:t>
      </w:r>
      <w:r>
        <w:rPr>
          <w:spacing w:val="14"/>
        </w:rPr>
        <w:t xml:space="preserve"> </w:t>
      </w:r>
      <w:r>
        <w:t>reflect</w:t>
      </w:r>
      <w:r>
        <w:rPr>
          <w:spacing w:val="14"/>
        </w:rPr>
        <w:t xml:space="preserve"> </w:t>
      </w:r>
      <w:r>
        <w:t>independent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objective</w:t>
      </w:r>
      <w:r>
        <w:rPr>
          <w:spacing w:val="-47"/>
        </w:rPr>
        <w:t xml:space="preserve"> </w:t>
      </w:r>
      <w:r>
        <w:t>scrutiny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demonstrate that</w:t>
      </w:r>
      <w:r>
        <w:rPr>
          <w:spacing w:val="-1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of interest</w:t>
      </w:r>
      <w:r>
        <w:rPr>
          <w:spacing w:val="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avoided.</w:t>
      </w:r>
    </w:p>
    <w:p w14:paraId="3EF71D88" w14:textId="77777777" w:rsidR="000A73E2" w:rsidRDefault="000A73E2">
      <w:pPr>
        <w:pStyle w:val="BodyText"/>
        <w:spacing w:before="6"/>
        <w:rPr>
          <w:sz w:val="16"/>
        </w:rPr>
      </w:pPr>
    </w:p>
    <w:p w14:paraId="2934C658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8"/>
        </w:tabs>
        <w:spacing w:line="276" w:lineRule="auto"/>
        <w:ind w:right="154"/>
        <w:jc w:val="both"/>
      </w:pPr>
      <w:r>
        <w:rPr>
          <w:b/>
        </w:rPr>
        <w:t xml:space="preserve">Robust decision-making </w:t>
      </w:r>
      <w:r>
        <w:t>– factors in determining pay and benefits are clear, including whether</w:t>
      </w:r>
      <w:r>
        <w:rPr>
          <w:spacing w:val="1"/>
        </w:rPr>
        <w:t xml:space="preserve"> </w:t>
      </w:r>
      <w:r>
        <w:t>educational and financial performance considerations, and the degree of challenge in the role,</w:t>
      </w:r>
      <w:r>
        <w:rPr>
          <w:spacing w:val="1"/>
        </w:rPr>
        <w:t xml:space="preserve"> </w:t>
      </w:r>
      <w:r>
        <w:t>have been considered.</w:t>
      </w:r>
    </w:p>
    <w:p w14:paraId="68A9F2EF" w14:textId="77777777" w:rsidR="000A73E2" w:rsidRDefault="000A73E2">
      <w:pPr>
        <w:pStyle w:val="BodyText"/>
        <w:spacing w:before="4"/>
        <w:rPr>
          <w:sz w:val="16"/>
        </w:rPr>
      </w:pPr>
    </w:p>
    <w:p w14:paraId="5AD9BA47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8"/>
        </w:tabs>
        <w:spacing w:line="276" w:lineRule="auto"/>
        <w:ind w:right="155"/>
        <w:jc w:val="both"/>
      </w:pPr>
      <w:r>
        <w:rPr>
          <w:b/>
        </w:rPr>
        <w:t xml:space="preserve">Proportionality </w:t>
      </w:r>
      <w:r>
        <w:t>– pay and benefits represent good value for money and are defensible relative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public sector</w:t>
      </w:r>
      <w:r>
        <w:rPr>
          <w:spacing w:val="-2"/>
        </w:rPr>
        <w:t xml:space="preserve"> </w:t>
      </w:r>
      <w:r>
        <w:t>market.</w:t>
      </w:r>
    </w:p>
    <w:p w14:paraId="6DCC0E81" w14:textId="77777777" w:rsidR="000A73E2" w:rsidRDefault="000A73E2">
      <w:pPr>
        <w:pStyle w:val="BodyText"/>
        <w:spacing w:before="6"/>
        <w:rPr>
          <w:sz w:val="16"/>
        </w:rPr>
      </w:pPr>
    </w:p>
    <w:p w14:paraId="48556D77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8"/>
        </w:tabs>
        <w:spacing w:line="276" w:lineRule="auto"/>
        <w:ind w:right="151"/>
        <w:jc w:val="both"/>
      </w:pPr>
      <w:r>
        <w:rPr>
          <w:b/>
          <w:spacing w:val="-1"/>
        </w:rPr>
        <w:t>Commercial</w:t>
      </w:r>
      <w:r>
        <w:rPr>
          <w:b/>
          <w:spacing w:val="-10"/>
        </w:rPr>
        <w:t xml:space="preserve"> </w:t>
      </w:r>
      <w:r>
        <w:rPr>
          <w:b/>
        </w:rPr>
        <w:t>interests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ensures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sighted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broader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senior</w:t>
      </w:r>
      <w:r>
        <w:rPr>
          <w:spacing w:val="-47"/>
        </w:rPr>
        <w:t xml:space="preserve"> </w:t>
      </w:r>
      <w:r>
        <w:t>executives,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satisfied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executives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47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undermine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transparency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disclosing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Academies Accounts</w:t>
      </w:r>
      <w:r>
        <w:rPr>
          <w:spacing w:val="-2"/>
        </w:rPr>
        <w:t xml:space="preserve"> </w:t>
      </w:r>
      <w:r>
        <w:t>Direction.</w:t>
      </w:r>
    </w:p>
    <w:p w14:paraId="105538CA" w14:textId="77777777" w:rsidR="000A73E2" w:rsidRDefault="000A73E2">
      <w:pPr>
        <w:pStyle w:val="BodyText"/>
        <w:spacing w:before="4"/>
        <w:rPr>
          <w:sz w:val="16"/>
        </w:rPr>
      </w:pPr>
    </w:p>
    <w:p w14:paraId="30704698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8"/>
        </w:tabs>
        <w:spacing w:before="1" w:line="273" w:lineRule="auto"/>
        <w:ind w:right="155"/>
        <w:jc w:val="both"/>
      </w:pPr>
      <w:r>
        <w:rPr>
          <w:b/>
        </w:rPr>
        <w:t xml:space="preserve">Documentation </w:t>
      </w:r>
      <w:r>
        <w:t>– the rationale behind the decision-making process, including whether the level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benefits reflects</w:t>
      </w:r>
      <w:r>
        <w:rPr>
          <w:spacing w:val="-3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money, is recorded and</w:t>
      </w:r>
      <w:r>
        <w:rPr>
          <w:spacing w:val="-2"/>
        </w:rPr>
        <w:t xml:space="preserve"> </w:t>
      </w:r>
      <w:r>
        <w:t>retained.</w:t>
      </w:r>
    </w:p>
    <w:p w14:paraId="5E510B4F" w14:textId="77777777" w:rsidR="000A73E2" w:rsidRDefault="000A73E2">
      <w:pPr>
        <w:pStyle w:val="BodyText"/>
        <w:spacing w:before="8"/>
        <w:rPr>
          <w:sz w:val="16"/>
        </w:rPr>
      </w:pPr>
    </w:p>
    <w:p w14:paraId="662BCA96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8"/>
        </w:tabs>
        <w:spacing w:line="276" w:lineRule="auto"/>
        <w:ind w:right="153"/>
        <w:jc w:val="both"/>
      </w:pPr>
      <w:r>
        <w:t>A</w:t>
      </w:r>
      <w:r>
        <w:rPr>
          <w:spacing w:val="-8"/>
        </w:rPr>
        <w:t xml:space="preserve"> </w:t>
      </w:r>
      <w:r>
        <w:t>basic</w:t>
      </w:r>
      <w:r>
        <w:rPr>
          <w:spacing w:val="-11"/>
        </w:rPr>
        <w:t xml:space="preserve"> </w:t>
      </w:r>
      <w:r>
        <w:t>presumption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benefits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increase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faster</w:t>
      </w:r>
      <w:r>
        <w:rPr>
          <w:spacing w:val="-8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of teachers,</w:t>
      </w:r>
      <w:r>
        <w:rPr>
          <w:spacing w:val="-3"/>
        </w:rPr>
        <w:t xml:space="preserve"> </w:t>
      </w:r>
      <w:r>
        <w:t>both annually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the longer term.</w:t>
      </w:r>
    </w:p>
    <w:p w14:paraId="3907C41E" w14:textId="77777777" w:rsidR="000A73E2" w:rsidRDefault="000A73E2">
      <w:pPr>
        <w:spacing w:line="276" w:lineRule="auto"/>
        <w:jc w:val="both"/>
        <w:sectPr w:rsidR="000A73E2">
          <w:pgSz w:w="11910" w:h="16840"/>
          <w:pgMar w:top="1340" w:right="1280" w:bottom="280" w:left="1180" w:header="720" w:footer="720" w:gutter="0"/>
          <w:cols w:space="720"/>
        </w:sectPr>
      </w:pPr>
    </w:p>
    <w:p w14:paraId="79FB94C0" w14:textId="77777777" w:rsidR="000A73E2" w:rsidRDefault="00F14552">
      <w:pPr>
        <w:pStyle w:val="ListParagraph"/>
        <w:numPr>
          <w:ilvl w:val="1"/>
          <w:numId w:val="1"/>
        </w:numPr>
        <w:tabs>
          <w:tab w:val="left" w:pos="687"/>
          <w:tab w:val="left" w:pos="688"/>
        </w:tabs>
        <w:spacing w:before="81" w:line="276" w:lineRule="auto"/>
        <w:ind w:right="152"/>
      </w:pPr>
      <w:r>
        <w:lastRenderedPageBreak/>
        <w:t>Understanding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inappropriate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challenged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ESFA,</w:t>
      </w:r>
      <w:r>
        <w:rPr>
          <w:spacing w:val="-4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 poor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trust.</w:t>
      </w:r>
    </w:p>
    <w:p w14:paraId="4386927F" w14:textId="77777777" w:rsidR="000A73E2" w:rsidRDefault="000A73E2">
      <w:pPr>
        <w:pStyle w:val="BodyText"/>
        <w:spacing w:before="5"/>
        <w:rPr>
          <w:sz w:val="16"/>
        </w:rPr>
      </w:pPr>
    </w:p>
    <w:p w14:paraId="1CAED8A6" w14:textId="77777777" w:rsidR="000A73E2" w:rsidRDefault="00F14552">
      <w:pPr>
        <w:pStyle w:val="BodyText"/>
        <w:spacing w:before="1" w:line="273" w:lineRule="auto"/>
        <w:ind w:left="260" w:right="155"/>
        <w:jc w:val="both"/>
      </w:pPr>
      <w:r>
        <w:t>The trust is aware of the requirements under the Equality Act 2010 (Specific Duties and Public</w:t>
      </w:r>
      <w:r>
        <w:rPr>
          <w:spacing w:val="1"/>
        </w:rPr>
        <w:t xml:space="preserve"> </w:t>
      </w:r>
      <w:r>
        <w:t>Authorities)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2017.</w:t>
      </w:r>
    </w:p>
    <w:p w14:paraId="7ABA08DB" w14:textId="77777777" w:rsidR="000A73E2" w:rsidRDefault="000A73E2">
      <w:pPr>
        <w:pStyle w:val="BodyText"/>
        <w:spacing w:before="8"/>
        <w:rPr>
          <w:sz w:val="16"/>
        </w:rPr>
      </w:pPr>
    </w:p>
    <w:p w14:paraId="4DF2AE5F" w14:textId="77777777" w:rsidR="000A73E2" w:rsidRDefault="00F14552">
      <w:pPr>
        <w:pStyle w:val="Heading2"/>
        <w:jc w:val="both"/>
      </w:pPr>
      <w:r>
        <w:t>Tax</w:t>
      </w:r>
      <w:r>
        <w:rPr>
          <w:spacing w:val="-4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employees</w:t>
      </w:r>
    </w:p>
    <w:p w14:paraId="7218533E" w14:textId="77777777" w:rsidR="000A73E2" w:rsidRDefault="000A73E2">
      <w:pPr>
        <w:pStyle w:val="BodyText"/>
        <w:spacing w:before="8"/>
        <w:rPr>
          <w:b/>
          <w:sz w:val="19"/>
        </w:rPr>
      </w:pPr>
    </w:p>
    <w:p w14:paraId="2A3E5E79" w14:textId="77777777" w:rsidR="000A73E2" w:rsidRDefault="00F14552">
      <w:pPr>
        <w:pStyle w:val="BodyText"/>
        <w:ind w:left="260"/>
        <w:jc w:val="both"/>
      </w:pPr>
      <w:r>
        <w:t>The</w:t>
      </w:r>
      <w:r>
        <w:rPr>
          <w:spacing w:val="-1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employees’</w:t>
      </w:r>
      <w:r>
        <w:rPr>
          <w:spacing w:val="-4"/>
        </w:rPr>
        <w:t xml:space="preserve"> </w:t>
      </w:r>
      <w:r>
        <w:t>payroll</w:t>
      </w:r>
      <w:r>
        <w:rPr>
          <w:spacing w:val="-2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obligations.</w:t>
      </w:r>
    </w:p>
    <w:p w14:paraId="35BAFFA1" w14:textId="77777777" w:rsidR="000A73E2" w:rsidRDefault="000A73E2">
      <w:pPr>
        <w:pStyle w:val="BodyText"/>
        <w:spacing w:before="8"/>
        <w:rPr>
          <w:sz w:val="19"/>
        </w:rPr>
      </w:pPr>
    </w:p>
    <w:p w14:paraId="61ED9BC1" w14:textId="77777777" w:rsidR="000A73E2" w:rsidRDefault="00F14552">
      <w:pPr>
        <w:pStyle w:val="BodyText"/>
        <w:spacing w:before="1" w:line="276" w:lineRule="auto"/>
        <w:ind w:left="260" w:right="153"/>
        <w:jc w:val="both"/>
      </w:pPr>
      <w:r>
        <w:t>The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complies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HM</w:t>
      </w:r>
      <w:r>
        <w:rPr>
          <w:spacing w:val="1"/>
        </w:rPr>
        <w:t xml:space="preserve"> </w:t>
      </w:r>
      <w:r>
        <w:t>Treasury’s</w:t>
      </w:r>
      <w:r>
        <w:rPr>
          <w:spacing w:val="1"/>
        </w:rPr>
        <w:t xml:space="preserve"> </w:t>
      </w:r>
      <w:r>
        <w:t>‘Review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appointees’, which explains that senior managers with significant financial responsibilities should be</w:t>
      </w:r>
      <w:r>
        <w:rPr>
          <w:spacing w:val="1"/>
        </w:rPr>
        <w:t xml:space="preserve"> </w:t>
      </w:r>
      <w:r>
        <w:t xml:space="preserve">exclusively on </w:t>
      </w:r>
      <w:proofErr w:type="gramStart"/>
      <w:r>
        <w:t>payroll, and</w:t>
      </w:r>
      <w:proofErr w:type="gramEnd"/>
      <w:r>
        <w:t xml:space="preserve"> are therefore subject to Pay As You Earn (PAYE) with income tax and NI</w:t>
      </w:r>
      <w:r>
        <w:rPr>
          <w:spacing w:val="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deducted at</w:t>
      </w:r>
      <w:r>
        <w:rPr>
          <w:spacing w:val="-2"/>
        </w:rPr>
        <w:t xml:space="preserve"> </w:t>
      </w:r>
      <w:r>
        <w:t>source.</w:t>
      </w:r>
    </w:p>
    <w:p w14:paraId="737D13E7" w14:textId="77777777" w:rsidR="000A73E2" w:rsidRDefault="000A73E2">
      <w:pPr>
        <w:pStyle w:val="BodyText"/>
        <w:spacing w:before="5"/>
        <w:rPr>
          <w:sz w:val="16"/>
        </w:rPr>
      </w:pPr>
    </w:p>
    <w:p w14:paraId="20716820" w14:textId="77777777" w:rsidR="000A73E2" w:rsidRDefault="00F14552">
      <w:pPr>
        <w:pStyle w:val="Heading1"/>
        <w:numPr>
          <w:ilvl w:val="0"/>
          <w:numId w:val="2"/>
        </w:numPr>
        <w:tabs>
          <w:tab w:val="left" w:pos="621"/>
        </w:tabs>
        <w:ind w:hanging="361"/>
        <w:jc w:val="both"/>
      </w:pPr>
      <w:bookmarkStart w:id="18" w:name="_bookmark18"/>
      <w:bookmarkEnd w:id="18"/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</w:p>
    <w:p w14:paraId="39B459FC" w14:textId="77777777" w:rsidR="000A73E2" w:rsidRDefault="00203FAC">
      <w:pPr>
        <w:pStyle w:val="BodyText"/>
        <w:spacing w:before="251" w:line="453" w:lineRule="auto"/>
        <w:ind w:left="260" w:right="1839"/>
        <w:rPr>
          <w:rFonts w:ascii="Arial"/>
        </w:rPr>
      </w:pPr>
      <w:r>
        <w:pict w14:anchorId="5FCBE234">
          <v:rect id="docshape1" o:spid="_x0000_s1026" alt="" style="position:absolute;left:0;text-align:left;margin-left:264.4pt;margin-top:49.65pt;width:2.4pt;height:.7pt;z-index:-251658752;mso-wrap-edited:f;mso-width-percent:0;mso-height-percent:0;mso-position-horizontal-relative:page;mso-width-percent:0;mso-height-percent:0" fillcolor="#ffd005" stroked="f">
            <w10:wrap anchorx="page"/>
          </v:rect>
        </w:pict>
      </w:r>
      <w:r w:rsidR="00F14552">
        <w:t>This policy is reviewed annually by the CFO and the Chief Operating Officer (COO).</w:t>
      </w:r>
      <w:r w:rsidR="00F14552">
        <w:rPr>
          <w:spacing w:val="-47"/>
        </w:rPr>
        <w:t xml:space="preserve"> </w:t>
      </w:r>
      <w:r w:rsidR="00F14552">
        <w:t>The</w:t>
      </w:r>
      <w:r w:rsidR="00F14552">
        <w:rPr>
          <w:spacing w:val="-1"/>
        </w:rPr>
        <w:t xml:space="preserve"> </w:t>
      </w:r>
      <w:r w:rsidR="00F14552">
        <w:t>scheduled</w:t>
      </w:r>
      <w:r w:rsidR="00F14552">
        <w:rPr>
          <w:spacing w:val="-3"/>
        </w:rPr>
        <w:t xml:space="preserve"> </w:t>
      </w:r>
      <w:r w:rsidR="00F14552">
        <w:t>review</w:t>
      </w:r>
      <w:r w:rsidR="00F14552">
        <w:rPr>
          <w:spacing w:val="-2"/>
        </w:rPr>
        <w:t xml:space="preserve"> </w:t>
      </w:r>
      <w:r w:rsidR="00F14552">
        <w:t>date</w:t>
      </w:r>
      <w:r w:rsidR="00F14552">
        <w:rPr>
          <w:spacing w:val="-4"/>
        </w:rPr>
        <w:t xml:space="preserve"> </w:t>
      </w:r>
      <w:r w:rsidR="00F14552">
        <w:t>for</w:t>
      </w:r>
      <w:r w:rsidR="00F14552">
        <w:rPr>
          <w:spacing w:val="-1"/>
        </w:rPr>
        <w:t xml:space="preserve"> </w:t>
      </w:r>
      <w:r w:rsidR="00F14552">
        <w:t>this</w:t>
      </w:r>
      <w:r w:rsidR="00F14552">
        <w:rPr>
          <w:spacing w:val="-3"/>
        </w:rPr>
        <w:t xml:space="preserve"> </w:t>
      </w:r>
      <w:r w:rsidR="00F14552">
        <w:t>policy is</w:t>
      </w:r>
      <w:r w:rsidR="00F14552">
        <w:rPr>
          <w:spacing w:val="-1"/>
        </w:rPr>
        <w:t xml:space="preserve"> </w:t>
      </w:r>
      <w:r w:rsidR="00F14552">
        <w:t>the S</w:t>
      </w:r>
      <w:r w:rsidR="00064AA1">
        <w:t>ummer</w:t>
      </w:r>
      <w:r w:rsidR="00F14552">
        <w:rPr>
          <w:spacing w:val="-3"/>
        </w:rPr>
        <w:t xml:space="preserve"> </w:t>
      </w:r>
      <w:r w:rsidR="00F14552">
        <w:t>Term</w:t>
      </w:r>
      <w:r w:rsidR="00F14552">
        <w:rPr>
          <w:spacing w:val="1"/>
        </w:rPr>
        <w:t xml:space="preserve"> </w:t>
      </w:r>
      <w:r w:rsidR="00F14552">
        <w:t>202</w:t>
      </w:r>
      <w:r w:rsidR="00064AA1">
        <w:t>2</w:t>
      </w:r>
      <w:r w:rsidR="00F14552">
        <w:rPr>
          <w:rFonts w:ascii="Arial"/>
        </w:rPr>
        <w:t>.</w:t>
      </w:r>
    </w:p>
    <w:sectPr w:rsidR="000A73E2">
      <w:pgSz w:w="11910" w:h="16840"/>
      <w:pgMar w:top="134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F6818"/>
    <w:multiLevelType w:val="hybridMultilevel"/>
    <w:tmpl w:val="6F849B40"/>
    <w:lvl w:ilvl="0" w:tplc="52B8C1EA">
      <w:numFmt w:val="bullet"/>
      <w:lvlText w:val=""/>
      <w:lvlJc w:val="left"/>
      <w:pPr>
        <w:ind w:left="687" w:hanging="5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F469254">
      <w:numFmt w:val="bullet"/>
      <w:lvlText w:val=""/>
      <w:lvlJc w:val="left"/>
      <w:pPr>
        <w:ind w:left="68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484ABDCC">
      <w:numFmt w:val="bullet"/>
      <w:lvlText w:val="•"/>
      <w:lvlJc w:val="left"/>
      <w:pPr>
        <w:ind w:left="2433" w:hanging="428"/>
      </w:pPr>
      <w:rPr>
        <w:rFonts w:hint="default"/>
        <w:lang w:val="en-GB" w:eastAsia="en-US" w:bidi="ar-SA"/>
      </w:rPr>
    </w:lvl>
    <w:lvl w:ilvl="3" w:tplc="B3CC22B8">
      <w:numFmt w:val="bullet"/>
      <w:lvlText w:val="•"/>
      <w:lvlJc w:val="left"/>
      <w:pPr>
        <w:ind w:left="3309" w:hanging="428"/>
      </w:pPr>
      <w:rPr>
        <w:rFonts w:hint="default"/>
        <w:lang w:val="en-GB" w:eastAsia="en-US" w:bidi="ar-SA"/>
      </w:rPr>
    </w:lvl>
    <w:lvl w:ilvl="4" w:tplc="6BEA640C">
      <w:numFmt w:val="bullet"/>
      <w:lvlText w:val="•"/>
      <w:lvlJc w:val="left"/>
      <w:pPr>
        <w:ind w:left="4186" w:hanging="428"/>
      </w:pPr>
      <w:rPr>
        <w:rFonts w:hint="default"/>
        <w:lang w:val="en-GB" w:eastAsia="en-US" w:bidi="ar-SA"/>
      </w:rPr>
    </w:lvl>
    <w:lvl w:ilvl="5" w:tplc="A6E057AE">
      <w:numFmt w:val="bullet"/>
      <w:lvlText w:val="•"/>
      <w:lvlJc w:val="left"/>
      <w:pPr>
        <w:ind w:left="5063" w:hanging="428"/>
      </w:pPr>
      <w:rPr>
        <w:rFonts w:hint="default"/>
        <w:lang w:val="en-GB" w:eastAsia="en-US" w:bidi="ar-SA"/>
      </w:rPr>
    </w:lvl>
    <w:lvl w:ilvl="6" w:tplc="23E445D4">
      <w:numFmt w:val="bullet"/>
      <w:lvlText w:val="•"/>
      <w:lvlJc w:val="left"/>
      <w:pPr>
        <w:ind w:left="5939" w:hanging="428"/>
      </w:pPr>
      <w:rPr>
        <w:rFonts w:hint="default"/>
        <w:lang w:val="en-GB" w:eastAsia="en-US" w:bidi="ar-SA"/>
      </w:rPr>
    </w:lvl>
    <w:lvl w:ilvl="7" w:tplc="36BAE7F8">
      <w:numFmt w:val="bullet"/>
      <w:lvlText w:val="•"/>
      <w:lvlJc w:val="left"/>
      <w:pPr>
        <w:ind w:left="6816" w:hanging="428"/>
      </w:pPr>
      <w:rPr>
        <w:rFonts w:hint="default"/>
        <w:lang w:val="en-GB" w:eastAsia="en-US" w:bidi="ar-SA"/>
      </w:rPr>
    </w:lvl>
    <w:lvl w:ilvl="8" w:tplc="D0201C92">
      <w:numFmt w:val="bullet"/>
      <w:lvlText w:val="•"/>
      <w:lvlJc w:val="left"/>
      <w:pPr>
        <w:ind w:left="7693" w:hanging="428"/>
      </w:pPr>
      <w:rPr>
        <w:rFonts w:hint="default"/>
        <w:lang w:val="en-GB" w:eastAsia="en-US" w:bidi="ar-SA"/>
      </w:rPr>
    </w:lvl>
  </w:abstractNum>
  <w:abstractNum w:abstractNumId="1" w15:restartNumberingAfterBreak="0">
    <w:nsid w:val="2D4205FD"/>
    <w:multiLevelType w:val="hybridMultilevel"/>
    <w:tmpl w:val="D1AAE5F4"/>
    <w:lvl w:ilvl="0" w:tplc="6F6E2C0C">
      <w:start w:val="1"/>
      <w:numFmt w:val="decimal"/>
      <w:lvlText w:val="%1."/>
      <w:lvlJc w:val="left"/>
      <w:pPr>
        <w:ind w:left="6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GB" w:eastAsia="en-US" w:bidi="ar-SA"/>
      </w:rPr>
    </w:lvl>
    <w:lvl w:ilvl="1" w:tplc="53DC7978">
      <w:numFmt w:val="bullet"/>
      <w:lvlText w:val="•"/>
      <w:lvlJc w:val="left"/>
      <w:pPr>
        <w:ind w:left="1502" w:hanging="360"/>
      </w:pPr>
      <w:rPr>
        <w:rFonts w:hint="default"/>
        <w:lang w:val="en-GB" w:eastAsia="en-US" w:bidi="ar-SA"/>
      </w:rPr>
    </w:lvl>
    <w:lvl w:ilvl="2" w:tplc="7840C602">
      <w:numFmt w:val="bullet"/>
      <w:lvlText w:val="•"/>
      <w:lvlJc w:val="left"/>
      <w:pPr>
        <w:ind w:left="2385" w:hanging="360"/>
      </w:pPr>
      <w:rPr>
        <w:rFonts w:hint="default"/>
        <w:lang w:val="en-GB" w:eastAsia="en-US" w:bidi="ar-SA"/>
      </w:rPr>
    </w:lvl>
    <w:lvl w:ilvl="3" w:tplc="EF460D1C">
      <w:numFmt w:val="bullet"/>
      <w:lvlText w:val="•"/>
      <w:lvlJc w:val="left"/>
      <w:pPr>
        <w:ind w:left="3267" w:hanging="360"/>
      </w:pPr>
      <w:rPr>
        <w:rFonts w:hint="default"/>
        <w:lang w:val="en-GB" w:eastAsia="en-US" w:bidi="ar-SA"/>
      </w:rPr>
    </w:lvl>
    <w:lvl w:ilvl="4" w:tplc="6C2AF1C2">
      <w:numFmt w:val="bullet"/>
      <w:lvlText w:val="•"/>
      <w:lvlJc w:val="left"/>
      <w:pPr>
        <w:ind w:left="4150" w:hanging="360"/>
      </w:pPr>
      <w:rPr>
        <w:rFonts w:hint="default"/>
        <w:lang w:val="en-GB" w:eastAsia="en-US" w:bidi="ar-SA"/>
      </w:rPr>
    </w:lvl>
    <w:lvl w:ilvl="5" w:tplc="38C43A7A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C18E176A">
      <w:numFmt w:val="bullet"/>
      <w:lvlText w:val="•"/>
      <w:lvlJc w:val="left"/>
      <w:pPr>
        <w:ind w:left="5915" w:hanging="360"/>
      </w:pPr>
      <w:rPr>
        <w:rFonts w:hint="default"/>
        <w:lang w:val="en-GB" w:eastAsia="en-US" w:bidi="ar-SA"/>
      </w:rPr>
    </w:lvl>
    <w:lvl w:ilvl="7" w:tplc="7EECADB0">
      <w:numFmt w:val="bullet"/>
      <w:lvlText w:val="•"/>
      <w:lvlJc w:val="left"/>
      <w:pPr>
        <w:ind w:left="6798" w:hanging="360"/>
      </w:pPr>
      <w:rPr>
        <w:rFonts w:hint="default"/>
        <w:lang w:val="en-GB" w:eastAsia="en-US" w:bidi="ar-SA"/>
      </w:rPr>
    </w:lvl>
    <w:lvl w:ilvl="8" w:tplc="D764A63C">
      <w:numFmt w:val="bullet"/>
      <w:lvlText w:val="•"/>
      <w:lvlJc w:val="left"/>
      <w:pPr>
        <w:ind w:left="768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BEF72C8"/>
    <w:multiLevelType w:val="hybridMultilevel"/>
    <w:tmpl w:val="589E0B4C"/>
    <w:lvl w:ilvl="0" w:tplc="B874AA80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CF0DDD2">
      <w:numFmt w:val="bullet"/>
      <w:lvlText w:val="-"/>
      <w:lvlJc w:val="left"/>
      <w:pPr>
        <w:ind w:left="968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75DE624C">
      <w:numFmt w:val="bullet"/>
      <w:lvlText w:val="•"/>
      <w:lvlJc w:val="left"/>
      <w:pPr>
        <w:ind w:left="1902" w:hanging="425"/>
      </w:pPr>
      <w:rPr>
        <w:rFonts w:hint="default"/>
        <w:lang w:val="en-GB" w:eastAsia="en-US" w:bidi="ar-SA"/>
      </w:rPr>
    </w:lvl>
    <w:lvl w:ilvl="3" w:tplc="70922D1C">
      <w:numFmt w:val="bullet"/>
      <w:lvlText w:val="•"/>
      <w:lvlJc w:val="left"/>
      <w:pPr>
        <w:ind w:left="2845" w:hanging="425"/>
      </w:pPr>
      <w:rPr>
        <w:rFonts w:hint="default"/>
        <w:lang w:val="en-GB" w:eastAsia="en-US" w:bidi="ar-SA"/>
      </w:rPr>
    </w:lvl>
    <w:lvl w:ilvl="4" w:tplc="096CD472">
      <w:numFmt w:val="bullet"/>
      <w:lvlText w:val="•"/>
      <w:lvlJc w:val="left"/>
      <w:pPr>
        <w:ind w:left="3788" w:hanging="425"/>
      </w:pPr>
      <w:rPr>
        <w:rFonts w:hint="default"/>
        <w:lang w:val="en-GB" w:eastAsia="en-US" w:bidi="ar-SA"/>
      </w:rPr>
    </w:lvl>
    <w:lvl w:ilvl="5" w:tplc="9A38CB2A">
      <w:numFmt w:val="bullet"/>
      <w:lvlText w:val="•"/>
      <w:lvlJc w:val="left"/>
      <w:pPr>
        <w:ind w:left="4731" w:hanging="425"/>
      </w:pPr>
      <w:rPr>
        <w:rFonts w:hint="default"/>
        <w:lang w:val="en-GB" w:eastAsia="en-US" w:bidi="ar-SA"/>
      </w:rPr>
    </w:lvl>
    <w:lvl w:ilvl="6" w:tplc="82509A54">
      <w:numFmt w:val="bullet"/>
      <w:lvlText w:val="•"/>
      <w:lvlJc w:val="left"/>
      <w:pPr>
        <w:ind w:left="5674" w:hanging="425"/>
      </w:pPr>
      <w:rPr>
        <w:rFonts w:hint="default"/>
        <w:lang w:val="en-GB" w:eastAsia="en-US" w:bidi="ar-SA"/>
      </w:rPr>
    </w:lvl>
    <w:lvl w:ilvl="7" w:tplc="147E6B60">
      <w:numFmt w:val="bullet"/>
      <w:lvlText w:val="•"/>
      <w:lvlJc w:val="left"/>
      <w:pPr>
        <w:ind w:left="6617" w:hanging="425"/>
      </w:pPr>
      <w:rPr>
        <w:rFonts w:hint="default"/>
        <w:lang w:val="en-GB" w:eastAsia="en-US" w:bidi="ar-SA"/>
      </w:rPr>
    </w:lvl>
    <w:lvl w:ilvl="8" w:tplc="D7C2C9DE">
      <w:numFmt w:val="bullet"/>
      <w:lvlText w:val="•"/>
      <w:lvlJc w:val="left"/>
      <w:pPr>
        <w:ind w:left="7560" w:hanging="425"/>
      </w:pPr>
      <w:rPr>
        <w:rFonts w:hint="default"/>
        <w:lang w:val="en-GB" w:eastAsia="en-US" w:bidi="ar-SA"/>
      </w:rPr>
    </w:lvl>
  </w:abstractNum>
  <w:abstractNum w:abstractNumId="3" w15:restartNumberingAfterBreak="0">
    <w:nsid w:val="78CD28B7"/>
    <w:multiLevelType w:val="hybridMultilevel"/>
    <w:tmpl w:val="400EA4A2"/>
    <w:lvl w:ilvl="0" w:tplc="7102ED68">
      <w:start w:val="1"/>
      <w:numFmt w:val="decimal"/>
      <w:lvlText w:val="%1."/>
      <w:lvlJc w:val="left"/>
      <w:pPr>
        <w:ind w:left="973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CBECADC">
      <w:numFmt w:val="bullet"/>
      <w:lvlText w:val="•"/>
      <w:lvlJc w:val="left"/>
      <w:pPr>
        <w:ind w:left="1826" w:hanging="356"/>
      </w:pPr>
      <w:rPr>
        <w:rFonts w:hint="default"/>
        <w:lang w:val="en-GB" w:eastAsia="en-US" w:bidi="ar-SA"/>
      </w:rPr>
    </w:lvl>
    <w:lvl w:ilvl="2" w:tplc="1846BB48">
      <w:numFmt w:val="bullet"/>
      <w:lvlText w:val="•"/>
      <w:lvlJc w:val="left"/>
      <w:pPr>
        <w:ind w:left="2673" w:hanging="356"/>
      </w:pPr>
      <w:rPr>
        <w:rFonts w:hint="default"/>
        <w:lang w:val="en-GB" w:eastAsia="en-US" w:bidi="ar-SA"/>
      </w:rPr>
    </w:lvl>
    <w:lvl w:ilvl="3" w:tplc="4288BA1C">
      <w:numFmt w:val="bullet"/>
      <w:lvlText w:val="•"/>
      <w:lvlJc w:val="left"/>
      <w:pPr>
        <w:ind w:left="3519" w:hanging="356"/>
      </w:pPr>
      <w:rPr>
        <w:rFonts w:hint="default"/>
        <w:lang w:val="en-GB" w:eastAsia="en-US" w:bidi="ar-SA"/>
      </w:rPr>
    </w:lvl>
    <w:lvl w:ilvl="4" w:tplc="7BF284EE">
      <w:numFmt w:val="bullet"/>
      <w:lvlText w:val="•"/>
      <w:lvlJc w:val="left"/>
      <w:pPr>
        <w:ind w:left="4366" w:hanging="356"/>
      </w:pPr>
      <w:rPr>
        <w:rFonts w:hint="default"/>
        <w:lang w:val="en-GB" w:eastAsia="en-US" w:bidi="ar-SA"/>
      </w:rPr>
    </w:lvl>
    <w:lvl w:ilvl="5" w:tplc="02969062">
      <w:numFmt w:val="bullet"/>
      <w:lvlText w:val="•"/>
      <w:lvlJc w:val="left"/>
      <w:pPr>
        <w:ind w:left="5213" w:hanging="356"/>
      </w:pPr>
      <w:rPr>
        <w:rFonts w:hint="default"/>
        <w:lang w:val="en-GB" w:eastAsia="en-US" w:bidi="ar-SA"/>
      </w:rPr>
    </w:lvl>
    <w:lvl w:ilvl="6" w:tplc="730610DA">
      <w:numFmt w:val="bullet"/>
      <w:lvlText w:val="•"/>
      <w:lvlJc w:val="left"/>
      <w:pPr>
        <w:ind w:left="6059" w:hanging="356"/>
      </w:pPr>
      <w:rPr>
        <w:rFonts w:hint="default"/>
        <w:lang w:val="en-GB" w:eastAsia="en-US" w:bidi="ar-SA"/>
      </w:rPr>
    </w:lvl>
    <w:lvl w:ilvl="7" w:tplc="F7E26270">
      <w:numFmt w:val="bullet"/>
      <w:lvlText w:val="•"/>
      <w:lvlJc w:val="left"/>
      <w:pPr>
        <w:ind w:left="6906" w:hanging="356"/>
      </w:pPr>
      <w:rPr>
        <w:rFonts w:hint="default"/>
        <w:lang w:val="en-GB" w:eastAsia="en-US" w:bidi="ar-SA"/>
      </w:rPr>
    </w:lvl>
    <w:lvl w:ilvl="8" w:tplc="CD2E1658">
      <w:numFmt w:val="bullet"/>
      <w:lvlText w:val="•"/>
      <w:lvlJc w:val="left"/>
      <w:pPr>
        <w:ind w:left="7753" w:hanging="356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3E2"/>
    <w:rsid w:val="000343CB"/>
    <w:rsid w:val="00064AA1"/>
    <w:rsid w:val="000A73E2"/>
    <w:rsid w:val="001E38C5"/>
    <w:rsid w:val="00203FAC"/>
    <w:rsid w:val="00AB64F7"/>
    <w:rsid w:val="00F14552"/>
    <w:rsid w:val="00F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2240B6"/>
  <w15:docId w15:val="{7F70E338-85C0-E34D-B9E8-97E5DF43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620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656" w:right="560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687" w:hanging="428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7-principles-of-public-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the-7-principles-of-public-lif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4240</Words>
  <Characters>24172</Characters>
  <Application>Microsoft Office Word</Application>
  <DocSecurity>0</DocSecurity>
  <Lines>201</Lines>
  <Paragraphs>56</Paragraphs>
  <ScaleCrop>false</ScaleCrop>
  <Company/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Sarah Ferguson</cp:lastModifiedBy>
  <cp:revision>3</cp:revision>
  <dcterms:created xsi:type="dcterms:W3CDTF">2021-11-25T13:28:00Z</dcterms:created>
  <dcterms:modified xsi:type="dcterms:W3CDTF">2021-11-25T13:32:00Z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2021-08-12T00:00:00Z</vt:filetime>
  </property>
</Properties>
</file>